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4CDD" w14:textId="393AE971" w:rsidR="00BE7363" w:rsidRPr="00680CAB" w:rsidRDefault="00902ACD">
      <w:pPr>
        <w:rPr>
          <w:b/>
          <w:sz w:val="28"/>
          <w:u w:val="single"/>
        </w:rPr>
      </w:pP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67456" behindDoc="1" locked="0" layoutInCell="1" allowOverlap="1" wp14:anchorId="3D95AAAB" wp14:editId="5A9252A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767840" cy="1243330"/>
            <wp:effectExtent l="0" t="0" r="0" b="0"/>
            <wp:wrapSquare wrapText="bothSides"/>
            <wp:docPr id="2" name="Picture 2" descr="C:\Users\user\Desktop\Admin\Logos\LPDS logos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min\Logos\LPDS logos FINAL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734E9855" wp14:editId="7AA7722A">
            <wp:simplePos x="0" y="0"/>
            <wp:positionH relativeFrom="margin">
              <wp:posOffset>8602345</wp:posOffset>
            </wp:positionH>
            <wp:positionV relativeFrom="page">
              <wp:align>top</wp:align>
            </wp:positionV>
            <wp:extent cx="1158240" cy="1158240"/>
            <wp:effectExtent l="0" t="0" r="0" b="0"/>
            <wp:wrapSquare wrapText="bothSides"/>
            <wp:docPr id="1" name="Picture 1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363">
        <w:rPr>
          <w:sz w:val="28"/>
        </w:rPr>
        <w:t xml:space="preserve">Year </w:t>
      </w:r>
      <w:r w:rsidR="001E2639">
        <w:rPr>
          <w:sz w:val="28"/>
        </w:rPr>
        <w:t xml:space="preserve">Group: </w:t>
      </w:r>
      <w:r w:rsidR="00BE7363">
        <w:rPr>
          <w:sz w:val="28"/>
        </w:rPr>
        <w:t xml:space="preserve"> </w:t>
      </w:r>
      <w:r w:rsidR="00F73A0F">
        <w:rPr>
          <w:sz w:val="28"/>
        </w:rPr>
        <w:t xml:space="preserve">     </w:t>
      </w:r>
      <w:r w:rsidR="00BE7363">
        <w:rPr>
          <w:sz w:val="28"/>
        </w:rPr>
        <w:t xml:space="preserve"> </w:t>
      </w:r>
      <w:r w:rsidR="00DE5B91">
        <w:rPr>
          <w:sz w:val="28"/>
        </w:rPr>
        <w:t xml:space="preserve">                </w:t>
      </w:r>
      <w:r w:rsidR="00BE7363">
        <w:rPr>
          <w:sz w:val="28"/>
        </w:rPr>
        <w:t xml:space="preserve"> Date</w:t>
      </w:r>
      <w:r w:rsidR="001E2639">
        <w:rPr>
          <w:sz w:val="28"/>
        </w:rPr>
        <w:t xml:space="preserve">: </w:t>
      </w:r>
      <w:r w:rsidR="00F73A0F">
        <w:rPr>
          <w:sz w:val="28"/>
        </w:rPr>
        <w:t xml:space="preserve">                                 </w:t>
      </w:r>
      <w:r w:rsidR="00427A4C">
        <w:rPr>
          <w:sz w:val="28"/>
        </w:rPr>
        <w:t xml:space="preserve">                           </w:t>
      </w:r>
      <w:r w:rsidR="00BE7363" w:rsidRPr="00680CAB">
        <w:rPr>
          <w:b/>
          <w:sz w:val="28"/>
          <w:u w:val="single"/>
        </w:rPr>
        <w:t xml:space="preserve">Moderation </w:t>
      </w:r>
      <w:r w:rsidR="00BC5BDB" w:rsidRPr="00680CAB">
        <w:rPr>
          <w:b/>
          <w:sz w:val="28"/>
          <w:u w:val="single"/>
        </w:rPr>
        <w:t>Next Steps/</w:t>
      </w:r>
      <w:r w:rsidR="00BE7363" w:rsidRPr="00680CAB">
        <w:rPr>
          <w:b/>
          <w:sz w:val="28"/>
          <w:u w:val="single"/>
        </w:rPr>
        <w:t>Action Plan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774"/>
        <w:gridCol w:w="6693"/>
        <w:gridCol w:w="4082"/>
      </w:tblGrid>
      <w:tr w:rsidR="00BE7363" w14:paraId="1ADB71D0" w14:textId="77777777" w:rsidTr="00680CAB">
        <w:trPr>
          <w:trHeight w:val="504"/>
        </w:trPr>
        <w:tc>
          <w:tcPr>
            <w:tcW w:w="3828" w:type="dxa"/>
          </w:tcPr>
          <w:p w14:paraId="5C8555EA" w14:textId="409E70D6" w:rsidR="00BE7363" w:rsidRPr="00680CAB" w:rsidRDefault="00BE7363">
            <w:pPr>
              <w:rPr>
                <w:b/>
                <w:sz w:val="28"/>
              </w:rPr>
            </w:pPr>
            <w:r w:rsidRPr="00BE7363">
              <w:rPr>
                <w:b/>
                <w:sz w:val="28"/>
              </w:rPr>
              <w:t>Skills taught this term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10947" w:type="dxa"/>
            <w:gridSpan w:val="2"/>
          </w:tcPr>
          <w:p w14:paraId="023DE088" w14:textId="77777777" w:rsidR="00BE7363" w:rsidRPr="00BE7363" w:rsidRDefault="00BE73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Next steps:</w:t>
            </w:r>
          </w:p>
        </w:tc>
      </w:tr>
      <w:tr w:rsidR="00BE7363" w14:paraId="72B06201" w14:textId="77777777" w:rsidTr="000F486E">
        <w:trPr>
          <w:trHeight w:val="3118"/>
        </w:trPr>
        <w:tc>
          <w:tcPr>
            <w:tcW w:w="3828" w:type="dxa"/>
            <w:vMerge w:val="restart"/>
          </w:tcPr>
          <w:p w14:paraId="6FA9F913" w14:textId="5DBFEDC9" w:rsidR="00180FF0" w:rsidRDefault="00180FF0">
            <w:pPr>
              <w:rPr>
                <w:sz w:val="28"/>
              </w:rPr>
            </w:pPr>
          </w:p>
        </w:tc>
        <w:tc>
          <w:tcPr>
            <w:tcW w:w="6804" w:type="dxa"/>
          </w:tcPr>
          <w:p w14:paraId="3DC2E3BF" w14:textId="24497F4B" w:rsidR="00427A4C" w:rsidRPr="00F73A0F" w:rsidRDefault="00F73A0F" w:rsidP="00F73A0F">
            <w:pPr>
              <w:rPr>
                <w:sz w:val="24"/>
              </w:rPr>
            </w:pPr>
            <w:r>
              <w:rPr>
                <w:sz w:val="24"/>
              </w:rPr>
              <w:t xml:space="preserve">Whole </w:t>
            </w:r>
            <w:r w:rsidR="00E516E6">
              <w:rPr>
                <w:sz w:val="24"/>
              </w:rPr>
              <w:t>c</w:t>
            </w:r>
            <w:r>
              <w:rPr>
                <w:sz w:val="24"/>
              </w:rPr>
              <w:t xml:space="preserve">lass: </w:t>
            </w:r>
          </w:p>
        </w:tc>
        <w:tc>
          <w:tcPr>
            <w:tcW w:w="4143" w:type="dxa"/>
          </w:tcPr>
          <w:p w14:paraId="1E77BD93" w14:textId="24550C56" w:rsidR="00BE7363" w:rsidRDefault="00F73A0F">
            <w:pPr>
              <w:rPr>
                <w:sz w:val="28"/>
              </w:rPr>
            </w:pPr>
            <w:r w:rsidRPr="00F73A0F">
              <w:rPr>
                <w:sz w:val="24"/>
                <w:szCs w:val="20"/>
              </w:rPr>
              <w:t xml:space="preserve">Future </w:t>
            </w:r>
            <w:r w:rsidR="00E516E6">
              <w:rPr>
                <w:sz w:val="24"/>
                <w:szCs w:val="20"/>
              </w:rPr>
              <w:t>u</w:t>
            </w:r>
            <w:r w:rsidRPr="00F73A0F">
              <w:rPr>
                <w:sz w:val="24"/>
                <w:szCs w:val="20"/>
              </w:rPr>
              <w:t xml:space="preserve">nit </w:t>
            </w:r>
            <w:r w:rsidR="00E516E6">
              <w:rPr>
                <w:sz w:val="24"/>
                <w:szCs w:val="20"/>
              </w:rPr>
              <w:t>l</w:t>
            </w:r>
            <w:r w:rsidRPr="00F73A0F">
              <w:rPr>
                <w:sz w:val="24"/>
                <w:szCs w:val="20"/>
              </w:rPr>
              <w:t>inks</w:t>
            </w:r>
            <w:r w:rsidR="00697786">
              <w:rPr>
                <w:sz w:val="24"/>
                <w:szCs w:val="20"/>
              </w:rPr>
              <w:t>:</w:t>
            </w:r>
          </w:p>
        </w:tc>
      </w:tr>
      <w:tr w:rsidR="00BE7363" w14:paraId="3DE6BEC9" w14:textId="77777777" w:rsidTr="00C416F0">
        <w:trPr>
          <w:trHeight w:val="2241"/>
        </w:trPr>
        <w:tc>
          <w:tcPr>
            <w:tcW w:w="3828" w:type="dxa"/>
            <w:vMerge/>
          </w:tcPr>
          <w:p w14:paraId="73ACA3A4" w14:textId="7569091E" w:rsidR="00BE7363" w:rsidRDefault="00BE7363">
            <w:pPr>
              <w:rPr>
                <w:sz w:val="28"/>
              </w:rPr>
            </w:pPr>
          </w:p>
        </w:tc>
        <w:tc>
          <w:tcPr>
            <w:tcW w:w="10947" w:type="dxa"/>
            <w:gridSpan w:val="2"/>
          </w:tcPr>
          <w:p w14:paraId="410EBE58" w14:textId="77777777" w:rsidR="00BE7363" w:rsidRPr="005B6354" w:rsidRDefault="00BE7363">
            <w:pPr>
              <w:rPr>
                <w:sz w:val="24"/>
                <w:szCs w:val="24"/>
              </w:rPr>
            </w:pPr>
            <w:r w:rsidRPr="005B6354">
              <w:rPr>
                <w:sz w:val="24"/>
                <w:szCs w:val="24"/>
              </w:rPr>
              <w:t>Groups:</w:t>
            </w:r>
          </w:p>
          <w:p w14:paraId="253A0536" w14:textId="1F28F244" w:rsidR="00BE7363" w:rsidRPr="00763EFF" w:rsidRDefault="00BE7363"/>
        </w:tc>
      </w:tr>
      <w:tr w:rsidR="00BE7363" w14:paraId="32BB6C52" w14:textId="77777777" w:rsidTr="00680CAB">
        <w:tc>
          <w:tcPr>
            <w:tcW w:w="3828" w:type="dxa"/>
            <w:vMerge/>
          </w:tcPr>
          <w:p w14:paraId="5831FA83" w14:textId="77777777" w:rsidR="00BE7363" w:rsidRDefault="00BE7363">
            <w:pPr>
              <w:rPr>
                <w:sz w:val="28"/>
              </w:rPr>
            </w:pPr>
          </w:p>
        </w:tc>
        <w:tc>
          <w:tcPr>
            <w:tcW w:w="10947" w:type="dxa"/>
            <w:gridSpan w:val="2"/>
          </w:tcPr>
          <w:p w14:paraId="10645719" w14:textId="77777777" w:rsidR="00BE7363" w:rsidRPr="005B6354" w:rsidRDefault="00BE7363">
            <w:pPr>
              <w:rPr>
                <w:sz w:val="24"/>
                <w:szCs w:val="24"/>
              </w:rPr>
            </w:pPr>
            <w:r w:rsidRPr="005B6354">
              <w:rPr>
                <w:sz w:val="24"/>
                <w:szCs w:val="24"/>
              </w:rPr>
              <w:t>Individuals:</w:t>
            </w:r>
          </w:p>
          <w:p w14:paraId="4AAA9814" w14:textId="77777777" w:rsidR="00F73A0F" w:rsidRDefault="00F73A0F"/>
          <w:p w14:paraId="43EFED74" w14:textId="77777777" w:rsidR="00F73A0F" w:rsidRDefault="00F73A0F"/>
          <w:p w14:paraId="40ED7477" w14:textId="77777777" w:rsidR="00F73A0F" w:rsidRDefault="00F73A0F"/>
          <w:p w14:paraId="19ECF68E" w14:textId="66756696" w:rsidR="00C416F0" w:rsidRPr="00763EFF" w:rsidRDefault="00792A0A">
            <w:r>
              <w:t xml:space="preserve"> </w:t>
            </w:r>
          </w:p>
        </w:tc>
      </w:tr>
    </w:tbl>
    <w:p w14:paraId="5B374B3F" w14:textId="6E2DBA2F" w:rsidR="00BE7363" w:rsidRPr="00BE7363" w:rsidRDefault="00BE7363" w:rsidP="00847263">
      <w:pPr>
        <w:tabs>
          <w:tab w:val="left" w:pos="3732"/>
        </w:tabs>
        <w:jc w:val="right"/>
        <w:rPr>
          <w:sz w:val="28"/>
        </w:rPr>
      </w:pPr>
    </w:p>
    <w:sectPr w:rsidR="00BE7363" w:rsidRPr="00BE7363" w:rsidSect="00C416F0">
      <w:footerReference w:type="default" r:id="rId9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0E26" w14:textId="77777777" w:rsidR="00457466" w:rsidRDefault="00457466" w:rsidP="00C31567">
      <w:pPr>
        <w:spacing w:after="0" w:line="240" w:lineRule="auto"/>
      </w:pPr>
      <w:r>
        <w:separator/>
      </w:r>
    </w:p>
  </w:endnote>
  <w:endnote w:type="continuationSeparator" w:id="0">
    <w:p w14:paraId="2F07FA21" w14:textId="77777777" w:rsidR="00457466" w:rsidRDefault="00457466" w:rsidP="00C3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0305" w14:textId="0BDCB307" w:rsidR="00C31567" w:rsidRDefault="00C31567" w:rsidP="000B22F5">
    <w:pPr>
      <w:pStyle w:val="Footer"/>
      <w:jc w:val="right"/>
    </w:pPr>
    <w:r>
      <w:t>Primary Englis</w:t>
    </w:r>
    <w:r w:rsidR="001E2639">
      <w:t xml:space="preserve">h and Literacy Team, </w:t>
    </w:r>
    <w:r w:rsidR="00E42333">
      <w:t>202</w:t>
    </w:r>
    <w:r w:rsidR="005B6354">
      <w:t>5</w:t>
    </w:r>
  </w:p>
  <w:p w14:paraId="259BCD0E" w14:textId="77777777" w:rsidR="00C31567" w:rsidRDefault="00C31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749C" w14:textId="77777777" w:rsidR="00457466" w:rsidRDefault="00457466" w:rsidP="00C31567">
      <w:pPr>
        <w:spacing w:after="0" w:line="240" w:lineRule="auto"/>
      </w:pPr>
      <w:r>
        <w:separator/>
      </w:r>
    </w:p>
  </w:footnote>
  <w:footnote w:type="continuationSeparator" w:id="0">
    <w:p w14:paraId="2FBE2C67" w14:textId="77777777" w:rsidR="00457466" w:rsidRDefault="00457466" w:rsidP="00C31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F84"/>
    <w:multiLevelType w:val="hybridMultilevel"/>
    <w:tmpl w:val="3EBC0E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7FC"/>
    <w:multiLevelType w:val="hybridMultilevel"/>
    <w:tmpl w:val="FBCC77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D18"/>
    <w:multiLevelType w:val="hybridMultilevel"/>
    <w:tmpl w:val="F60CE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248A3"/>
    <w:multiLevelType w:val="hybridMultilevel"/>
    <w:tmpl w:val="97AE8C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E3C05"/>
    <w:multiLevelType w:val="hybridMultilevel"/>
    <w:tmpl w:val="9AD8BA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6870">
    <w:abstractNumId w:val="2"/>
  </w:num>
  <w:num w:numId="2" w16cid:durableId="1703434162">
    <w:abstractNumId w:val="1"/>
  </w:num>
  <w:num w:numId="3" w16cid:durableId="952858557">
    <w:abstractNumId w:val="3"/>
  </w:num>
  <w:num w:numId="4" w16cid:durableId="128481833">
    <w:abstractNumId w:val="0"/>
  </w:num>
  <w:num w:numId="5" w16cid:durableId="77078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63"/>
    <w:rsid w:val="00072001"/>
    <w:rsid w:val="000B22F5"/>
    <w:rsid w:val="000C1C88"/>
    <w:rsid w:val="000F486E"/>
    <w:rsid w:val="00110A78"/>
    <w:rsid w:val="00180FF0"/>
    <w:rsid w:val="001E2639"/>
    <w:rsid w:val="002A16B1"/>
    <w:rsid w:val="002C3921"/>
    <w:rsid w:val="003E1637"/>
    <w:rsid w:val="00427A4C"/>
    <w:rsid w:val="0045245A"/>
    <w:rsid w:val="00457466"/>
    <w:rsid w:val="004647B9"/>
    <w:rsid w:val="00566CFD"/>
    <w:rsid w:val="005B6354"/>
    <w:rsid w:val="0062015A"/>
    <w:rsid w:val="00680CAB"/>
    <w:rsid w:val="00697786"/>
    <w:rsid w:val="00733F6D"/>
    <w:rsid w:val="00763EFF"/>
    <w:rsid w:val="007660E1"/>
    <w:rsid w:val="00792A0A"/>
    <w:rsid w:val="00822F7D"/>
    <w:rsid w:val="00847263"/>
    <w:rsid w:val="00885E98"/>
    <w:rsid w:val="00902ACD"/>
    <w:rsid w:val="00946845"/>
    <w:rsid w:val="009A0A26"/>
    <w:rsid w:val="00AD5C38"/>
    <w:rsid w:val="00BC5BDB"/>
    <w:rsid w:val="00BE7363"/>
    <w:rsid w:val="00C31567"/>
    <w:rsid w:val="00C416F0"/>
    <w:rsid w:val="00C82A6A"/>
    <w:rsid w:val="00DE5B91"/>
    <w:rsid w:val="00E12755"/>
    <w:rsid w:val="00E42333"/>
    <w:rsid w:val="00E516E6"/>
    <w:rsid w:val="00F73A0F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3A991B"/>
  <w15:docId w15:val="{1B52AB93-9476-4D59-992B-7A06C35F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567"/>
  </w:style>
  <w:style w:type="paragraph" w:styleId="Footer">
    <w:name w:val="footer"/>
    <w:basedOn w:val="Normal"/>
    <w:link w:val="FooterChar"/>
    <w:uiPriority w:val="99"/>
    <w:unhideWhenUsed/>
    <w:rsid w:val="00C31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567"/>
  </w:style>
  <w:style w:type="paragraph" w:styleId="BalloonText">
    <w:name w:val="Balloon Text"/>
    <w:basedOn w:val="Normal"/>
    <w:link w:val="BalloonTextChar"/>
    <w:uiPriority w:val="99"/>
    <w:semiHidden/>
    <w:unhideWhenUsed/>
    <w:rsid w:val="00C3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Atkinson</dc:creator>
  <cp:lastModifiedBy>Martin, Nicola</cp:lastModifiedBy>
  <cp:revision>4</cp:revision>
  <dcterms:created xsi:type="dcterms:W3CDTF">2025-06-12T18:28:00Z</dcterms:created>
  <dcterms:modified xsi:type="dcterms:W3CDTF">2025-06-12T18:29:00Z</dcterms:modified>
</cp:coreProperties>
</file>