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10768" w:type="dxa"/>
        <w:tblLayout w:type="fixed"/>
        <w:tblLook w:val="04A0" w:firstRow="1" w:lastRow="0" w:firstColumn="1" w:lastColumn="0" w:noHBand="0" w:noVBand="1"/>
      </w:tblPr>
      <w:tblGrid>
        <w:gridCol w:w="1838"/>
        <w:gridCol w:w="3792"/>
        <w:gridCol w:w="2835"/>
        <w:gridCol w:w="2303"/>
      </w:tblGrid>
      <w:tr w:rsidR="00883689" w:rsidRPr="00BE7A35" w14:paraId="1E89C615" w14:textId="77777777" w:rsidTr="00900FBF">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30" w:type="dxa"/>
            <w:gridSpan w:val="3"/>
          </w:tcPr>
          <w:p w14:paraId="220B174E" w14:textId="2C46BC42" w:rsidR="00883689" w:rsidRPr="003E0AC5" w:rsidRDefault="00900FBF" w:rsidP="009A4FE8">
            <w:pPr>
              <w:spacing w:after="0"/>
              <w:rPr>
                <w:rFonts w:ascii="Arial" w:hAnsi="Arial" w:cs="Arial"/>
                <w:sz w:val="24"/>
                <w:szCs w:val="24"/>
              </w:rPr>
            </w:pPr>
            <w:r>
              <w:rPr>
                <w:rFonts w:ascii="Arial" w:hAnsi="Arial" w:cs="Arial"/>
                <w:sz w:val="24"/>
                <w:szCs w:val="24"/>
              </w:rPr>
              <w:t>Education &amp; Children's Services</w:t>
            </w:r>
            <w:r w:rsidR="008774DD">
              <w:rPr>
                <w:rFonts w:ascii="Arial" w:hAnsi="Arial" w:cs="Arial"/>
                <w:sz w:val="24"/>
                <w:szCs w:val="24"/>
              </w:rPr>
              <w:t xml:space="preserve"> </w:t>
            </w:r>
          </w:p>
        </w:tc>
      </w:tr>
      <w:tr w:rsidR="003E6252" w:rsidRPr="00BE7A35" w14:paraId="4538EAE8" w14:textId="77777777" w:rsidTr="00900FBF">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30" w:type="dxa"/>
            <w:gridSpan w:val="3"/>
          </w:tcPr>
          <w:p w14:paraId="4F172024" w14:textId="174BA9BA" w:rsidR="003E6252" w:rsidRPr="003E0AC5" w:rsidRDefault="00E63826" w:rsidP="009A4FE8">
            <w:pPr>
              <w:spacing w:after="0"/>
              <w:rPr>
                <w:rFonts w:ascii="Arial" w:hAnsi="Arial" w:cs="Arial"/>
                <w:sz w:val="24"/>
                <w:szCs w:val="24"/>
              </w:rPr>
            </w:pPr>
            <w:r>
              <w:rPr>
                <w:rFonts w:ascii="Arial" w:hAnsi="Arial" w:cs="Arial"/>
                <w:sz w:val="24"/>
                <w:szCs w:val="24"/>
              </w:rPr>
              <w:t>Education Improvement</w:t>
            </w:r>
          </w:p>
        </w:tc>
      </w:tr>
      <w:tr w:rsidR="00CC31A1" w:rsidRPr="00BE7A35" w14:paraId="0DF918C4" w14:textId="77777777" w:rsidTr="00900FBF">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30" w:type="dxa"/>
            <w:gridSpan w:val="3"/>
          </w:tcPr>
          <w:p w14:paraId="6B0A8765" w14:textId="12486ECF" w:rsidR="00CC31A1" w:rsidRPr="00A447BE" w:rsidRDefault="008774DD" w:rsidP="005E7B78">
            <w:pPr>
              <w:spacing w:after="0"/>
              <w:rPr>
                <w:rFonts w:ascii="Arial" w:hAnsi="Arial" w:cs="Arial"/>
                <w:sz w:val="24"/>
                <w:szCs w:val="24"/>
              </w:rPr>
            </w:pPr>
            <w:r>
              <w:rPr>
                <w:rFonts w:ascii="Arial" w:hAnsi="Arial" w:cs="Arial"/>
                <w:sz w:val="24"/>
                <w:szCs w:val="24"/>
              </w:rPr>
              <w:t>County Hall</w:t>
            </w:r>
            <w:r w:rsidR="00900FBF">
              <w:rPr>
                <w:rFonts w:ascii="Arial" w:hAnsi="Arial" w:cs="Arial"/>
                <w:sz w:val="24"/>
                <w:szCs w:val="24"/>
              </w:rPr>
              <w:t xml:space="preserve"> </w:t>
            </w:r>
            <w:r>
              <w:rPr>
                <w:rFonts w:ascii="Arial" w:hAnsi="Arial" w:cs="Arial"/>
                <w:sz w:val="24"/>
                <w:szCs w:val="24"/>
              </w:rPr>
              <w:t>/</w:t>
            </w:r>
            <w:r w:rsidR="00900FBF">
              <w:rPr>
                <w:rFonts w:ascii="Arial" w:hAnsi="Arial" w:cs="Arial"/>
                <w:sz w:val="24"/>
                <w:szCs w:val="24"/>
              </w:rPr>
              <w:t xml:space="preserve"> </w:t>
            </w:r>
            <w:r>
              <w:rPr>
                <w:rFonts w:ascii="Arial" w:hAnsi="Arial" w:cs="Arial"/>
                <w:sz w:val="24"/>
                <w:szCs w:val="24"/>
              </w:rPr>
              <w:t>Hybrid</w:t>
            </w:r>
          </w:p>
        </w:tc>
      </w:tr>
      <w:tr w:rsidR="003C57AB" w:rsidRPr="00BE7A35" w14:paraId="36012173" w14:textId="77777777" w:rsidTr="00900FBF">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792" w:type="dxa"/>
          </w:tcPr>
          <w:p w14:paraId="52D411E2" w14:textId="10589746" w:rsidR="003C57AB" w:rsidRPr="00A447BE" w:rsidRDefault="00274C29" w:rsidP="002D61C2">
            <w:pPr>
              <w:spacing w:after="0"/>
              <w:rPr>
                <w:rFonts w:ascii="Arial" w:hAnsi="Arial" w:cs="Arial"/>
                <w:sz w:val="24"/>
                <w:szCs w:val="24"/>
              </w:rPr>
            </w:pPr>
            <w:r>
              <w:rPr>
                <w:rFonts w:ascii="Arial" w:hAnsi="Arial" w:cs="Arial"/>
                <w:sz w:val="24"/>
                <w:szCs w:val="24"/>
              </w:rPr>
              <w:t xml:space="preserve">£66,336 - </w:t>
            </w:r>
            <w:r w:rsidR="005269D7">
              <w:rPr>
                <w:rFonts w:ascii="Arial" w:hAnsi="Arial" w:cs="Arial"/>
                <w:sz w:val="24"/>
                <w:szCs w:val="24"/>
              </w:rPr>
              <w:t>£72,150</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303" w:type="dxa"/>
          </w:tcPr>
          <w:p w14:paraId="349AE99E" w14:textId="4B5DC297" w:rsidR="003C57AB" w:rsidRPr="00BE7A35" w:rsidRDefault="00F22AE1" w:rsidP="003E0AC5">
            <w:pPr>
              <w:spacing w:after="0"/>
              <w:rPr>
                <w:rFonts w:ascii="Arial" w:hAnsi="Arial" w:cs="Arial"/>
                <w:sz w:val="24"/>
                <w:szCs w:val="24"/>
              </w:rPr>
            </w:pPr>
            <w:r>
              <w:rPr>
                <w:rFonts w:ascii="Arial" w:hAnsi="Arial" w:cs="Arial"/>
                <w:sz w:val="24"/>
                <w:szCs w:val="24"/>
              </w:rPr>
              <w:t>1</w:t>
            </w:r>
            <w:r w:rsidR="005269D7">
              <w:rPr>
                <w:rFonts w:ascii="Arial" w:hAnsi="Arial" w:cs="Arial"/>
                <w:sz w:val="24"/>
                <w:szCs w:val="24"/>
              </w:rPr>
              <w:t>3</w:t>
            </w:r>
          </w:p>
        </w:tc>
      </w:tr>
      <w:tr w:rsidR="003C57AB" w:rsidRPr="00BE7A35" w14:paraId="6C7C2E78" w14:textId="77777777" w:rsidTr="00900FBF">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792" w:type="dxa"/>
          </w:tcPr>
          <w:p w14:paraId="1ABC3DF4" w14:textId="077F9D86" w:rsidR="003C57AB" w:rsidRPr="00A447BE" w:rsidRDefault="00E63826" w:rsidP="003C57AB">
            <w:pPr>
              <w:spacing w:after="0"/>
              <w:rPr>
                <w:rFonts w:ascii="Arial" w:hAnsi="Arial" w:cs="Arial"/>
                <w:sz w:val="24"/>
                <w:szCs w:val="24"/>
              </w:rPr>
            </w:pPr>
            <w:r>
              <w:rPr>
                <w:rFonts w:ascii="Arial" w:hAnsi="Arial" w:cs="Arial"/>
                <w:sz w:val="24"/>
                <w:szCs w:val="24"/>
              </w:rPr>
              <w:t>Head of Education Improvement</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303" w:type="dxa"/>
          </w:tcPr>
          <w:p w14:paraId="49AF7DDC" w14:textId="0B12363E" w:rsidR="003C57AB" w:rsidRPr="00BE7A35" w:rsidRDefault="00900FBF" w:rsidP="003C57AB">
            <w:pPr>
              <w:spacing w:after="0"/>
              <w:rPr>
                <w:rFonts w:ascii="Arial" w:hAnsi="Arial" w:cs="Arial"/>
                <w:sz w:val="24"/>
                <w:szCs w:val="24"/>
              </w:rPr>
            </w:pPr>
            <w:r>
              <w:rPr>
                <w:rFonts w:ascii="Arial" w:hAnsi="Arial" w:cs="Arial"/>
                <w:sz w:val="24"/>
                <w:szCs w:val="24"/>
              </w:rPr>
              <w:t>Up to 8</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3DED65CD" w14:textId="6D441AA4" w:rsidR="007A1CCA" w:rsidRPr="00C35B99" w:rsidRDefault="00C35B99" w:rsidP="00C35B99">
            <w:pPr>
              <w:spacing w:before="60" w:after="60"/>
              <w:rPr>
                <w:rFonts w:ascii="Arial" w:hAnsi="Arial" w:cs="Arial"/>
                <w:noProof/>
                <w:sz w:val="24"/>
                <w:szCs w:val="24"/>
              </w:rPr>
            </w:pPr>
            <w:r w:rsidRPr="00C35B99">
              <w:rPr>
                <w:rFonts w:ascii="Arial" w:hAnsi="Arial" w:cs="Arial"/>
                <w:noProof/>
                <w:sz w:val="24"/>
                <w:szCs w:val="24"/>
              </w:rPr>
              <w:t xml:space="preserve">To act as </w:t>
            </w:r>
            <w:r w:rsidR="00D44C81">
              <w:rPr>
                <w:rFonts w:ascii="Arial" w:hAnsi="Arial" w:cs="Arial"/>
                <w:noProof/>
                <w:sz w:val="24"/>
                <w:szCs w:val="24"/>
              </w:rPr>
              <w:t>a Senior Manager</w:t>
            </w:r>
            <w:r w:rsidR="00A271FF">
              <w:rPr>
                <w:rFonts w:ascii="Arial" w:hAnsi="Arial" w:cs="Arial"/>
                <w:noProof/>
                <w:sz w:val="24"/>
                <w:szCs w:val="24"/>
              </w:rPr>
              <w:t xml:space="preserve"> for Education Improvement with line management responsibilities</w:t>
            </w:r>
            <w:r w:rsidRPr="00C35B99">
              <w:rPr>
                <w:rFonts w:ascii="Arial" w:hAnsi="Arial" w:cs="Arial"/>
                <w:noProof/>
                <w:sz w:val="24"/>
                <w:szCs w:val="24"/>
              </w:rPr>
              <w:t xml:space="preserve"> for </w:t>
            </w:r>
            <w:r w:rsidR="00DC6A53">
              <w:rPr>
                <w:rFonts w:ascii="Arial" w:hAnsi="Arial" w:cs="Arial"/>
                <w:noProof/>
                <w:sz w:val="24"/>
                <w:szCs w:val="24"/>
              </w:rPr>
              <w:t>early years sufficiency</w:t>
            </w:r>
            <w:r w:rsidRPr="00C35B99">
              <w:rPr>
                <w:rFonts w:ascii="Arial" w:hAnsi="Arial" w:cs="Arial"/>
                <w:noProof/>
                <w:sz w:val="24"/>
                <w:szCs w:val="24"/>
              </w:rPr>
              <w:t>,</w:t>
            </w:r>
            <w:r w:rsidR="00DC6A53">
              <w:rPr>
                <w:rFonts w:ascii="Arial" w:hAnsi="Arial" w:cs="Arial"/>
                <w:noProof/>
                <w:sz w:val="24"/>
                <w:szCs w:val="24"/>
              </w:rPr>
              <w:t xml:space="preserve"> </w:t>
            </w:r>
            <w:r w:rsidR="00A27CDB">
              <w:rPr>
                <w:rFonts w:ascii="Arial" w:hAnsi="Arial" w:cs="Arial"/>
                <w:noProof/>
                <w:sz w:val="24"/>
                <w:szCs w:val="24"/>
              </w:rPr>
              <w:t xml:space="preserve">early years quality assurance, </w:t>
            </w:r>
            <w:r w:rsidR="00DC6A53">
              <w:rPr>
                <w:rFonts w:ascii="Arial" w:hAnsi="Arial" w:cs="Arial"/>
                <w:noProof/>
                <w:sz w:val="24"/>
                <w:szCs w:val="24"/>
              </w:rPr>
              <w:t>outdoor education</w:t>
            </w:r>
            <w:r w:rsidR="00D6203B">
              <w:rPr>
                <w:rFonts w:ascii="Arial" w:hAnsi="Arial" w:cs="Arial"/>
                <w:noProof/>
                <w:sz w:val="24"/>
                <w:szCs w:val="24"/>
              </w:rPr>
              <w:t>, education management system lead</w:t>
            </w:r>
            <w:r w:rsidR="00F8354D">
              <w:rPr>
                <w:rFonts w:ascii="Arial" w:hAnsi="Arial" w:cs="Arial"/>
                <w:noProof/>
                <w:sz w:val="24"/>
                <w:szCs w:val="24"/>
              </w:rPr>
              <w:t>, Families First Education officer</w:t>
            </w:r>
            <w:r w:rsidR="00495B39">
              <w:rPr>
                <w:rFonts w:ascii="Arial" w:hAnsi="Arial" w:cs="Arial"/>
                <w:noProof/>
                <w:sz w:val="24"/>
                <w:szCs w:val="24"/>
              </w:rPr>
              <w:t xml:space="preserve"> and</w:t>
            </w:r>
            <w:r w:rsidR="00DC6A53">
              <w:rPr>
                <w:rFonts w:ascii="Arial" w:hAnsi="Arial" w:cs="Arial"/>
                <w:noProof/>
                <w:sz w:val="24"/>
                <w:szCs w:val="24"/>
              </w:rPr>
              <w:t xml:space="preserve"> </w:t>
            </w:r>
            <w:r w:rsidR="000572C3">
              <w:rPr>
                <w:rFonts w:ascii="Arial" w:hAnsi="Arial" w:cs="Arial"/>
                <w:noProof/>
                <w:sz w:val="24"/>
                <w:szCs w:val="24"/>
              </w:rPr>
              <w:t>educational visits</w:t>
            </w:r>
            <w:r w:rsidR="00495B39">
              <w:rPr>
                <w:rFonts w:ascii="Arial" w:hAnsi="Arial" w:cs="Arial"/>
                <w:noProof/>
                <w:sz w:val="24"/>
                <w:szCs w:val="24"/>
              </w:rPr>
              <w:t xml:space="preserve">.  </w:t>
            </w:r>
            <w:r w:rsidR="00900FBF">
              <w:rPr>
                <w:rFonts w:ascii="Arial" w:hAnsi="Arial" w:cs="Arial"/>
                <w:noProof/>
                <w:sz w:val="24"/>
                <w:szCs w:val="24"/>
              </w:rPr>
              <w:t>R</w:t>
            </w:r>
            <w:r w:rsidR="00495B39">
              <w:rPr>
                <w:rFonts w:ascii="Arial" w:hAnsi="Arial" w:cs="Arial"/>
                <w:noProof/>
                <w:sz w:val="24"/>
                <w:szCs w:val="24"/>
              </w:rPr>
              <w:t>esponsible for</w:t>
            </w:r>
            <w:r w:rsidRPr="00C35B99">
              <w:rPr>
                <w:rFonts w:ascii="Arial" w:hAnsi="Arial" w:cs="Arial"/>
                <w:noProof/>
                <w:sz w:val="24"/>
                <w:szCs w:val="24"/>
              </w:rPr>
              <w:t xml:space="preserve"> providing expert advice, strategic direction and professional leadership to support corporate priorities and statutory duties.</w:t>
            </w:r>
            <w:r>
              <w:rPr>
                <w:rFonts w:ascii="Arial" w:hAnsi="Arial" w:cs="Arial"/>
                <w:noProof/>
                <w:sz w:val="24"/>
                <w:szCs w:val="24"/>
              </w:rPr>
              <w:t xml:space="preserve"> </w:t>
            </w:r>
            <w:r w:rsidRPr="00740028">
              <w:rPr>
                <w:rFonts w:ascii="Arial" w:hAnsi="Arial" w:cs="Arial"/>
                <w:noProof/>
                <w:sz w:val="24"/>
                <w:szCs w:val="24"/>
              </w:rPr>
              <w:t>Working with the Head of Service, the post holder will shape and deliver strategy, influence senior decision-making, and lead complex, high-impact initiatives to ensure effective, sustainable education provision.</w:t>
            </w:r>
          </w:p>
        </w:tc>
      </w:tr>
    </w:tbl>
    <w:p w14:paraId="6D2D14D4" w14:textId="77777777" w:rsidR="00103393" w:rsidRDefault="00103393"/>
    <w:tbl>
      <w:tblPr>
        <w:tblW w:w="177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gridCol w:w="180"/>
        <w:gridCol w:w="6780"/>
      </w:tblGrid>
      <w:tr w:rsidR="006E31CC" w:rsidRPr="006E31CC" w14:paraId="10FFEE9B" w14:textId="77777777" w:rsidTr="00D44C81">
        <w:tc>
          <w:tcPr>
            <w:tcW w:w="17768" w:type="dxa"/>
            <w:gridSpan w:val="3"/>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D44C81">
        <w:tc>
          <w:tcPr>
            <w:tcW w:w="17768" w:type="dxa"/>
            <w:gridSpan w:val="3"/>
            <w:tcBorders>
              <w:top w:val="single" w:sz="4" w:space="0" w:color="auto"/>
              <w:left w:val="single" w:sz="4" w:space="0" w:color="auto"/>
              <w:bottom w:val="single" w:sz="4" w:space="0" w:color="auto"/>
              <w:right w:val="single" w:sz="4" w:space="0" w:color="auto"/>
            </w:tcBorders>
          </w:tcPr>
          <w:p w14:paraId="51E28AAC" w14:textId="77777777" w:rsidR="00C35B99" w:rsidRPr="00C35B99" w:rsidRDefault="00C35B99" w:rsidP="00C35B99">
            <w:pPr>
              <w:spacing w:before="60" w:after="60"/>
              <w:rPr>
                <w:rFonts w:ascii="Arial" w:hAnsi="Arial" w:cs="Arial"/>
                <w:b/>
                <w:bCs/>
                <w:noProof/>
                <w:sz w:val="24"/>
                <w:szCs w:val="24"/>
              </w:rPr>
            </w:pPr>
            <w:r w:rsidRPr="00C35B99">
              <w:rPr>
                <w:rFonts w:ascii="Arial" w:hAnsi="Arial" w:cs="Arial"/>
                <w:b/>
                <w:bCs/>
                <w:noProof/>
                <w:sz w:val="24"/>
                <w:szCs w:val="24"/>
              </w:rPr>
              <w:t>Strategic Leadership</w:t>
            </w:r>
          </w:p>
          <w:p w14:paraId="7AEED55A" w14:textId="12776413" w:rsidR="00C35B99" w:rsidRPr="00D44C81" w:rsidRDefault="00C35B99"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Delivery of a clear</w:t>
            </w:r>
            <w:r w:rsidR="009308DC" w:rsidRPr="00D44C81">
              <w:rPr>
                <w:rFonts w:ascii="Arial" w:hAnsi="Arial" w:cs="Arial"/>
                <w:noProof/>
                <w:sz w:val="24"/>
                <w:szCs w:val="24"/>
              </w:rPr>
              <w:t xml:space="preserve"> early years strategy</w:t>
            </w:r>
            <w:r w:rsidR="00A95E70">
              <w:rPr>
                <w:rFonts w:ascii="Arial" w:hAnsi="Arial" w:cs="Arial"/>
                <w:noProof/>
                <w:sz w:val="24"/>
                <w:szCs w:val="24"/>
              </w:rPr>
              <w:t>,</w:t>
            </w:r>
            <w:r w:rsidR="009308DC" w:rsidRPr="00D44C81">
              <w:rPr>
                <w:rFonts w:ascii="Arial" w:hAnsi="Arial" w:cs="Arial"/>
                <w:noProof/>
                <w:sz w:val="24"/>
                <w:szCs w:val="24"/>
              </w:rPr>
              <w:t xml:space="preserve"> as part of the education strategy</w:t>
            </w:r>
            <w:r w:rsidR="00C3693E">
              <w:rPr>
                <w:rFonts w:ascii="Arial" w:hAnsi="Arial" w:cs="Arial"/>
                <w:noProof/>
                <w:sz w:val="24"/>
                <w:szCs w:val="24"/>
              </w:rPr>
              <w:t xml:space="preserve"> </w:t>
            </w:r>
          </w:p>
          <w:p w14:paraId="47A03A2F" w14:textId="30A2C366" w:rsidR="00D44C81" w:rsidRPr="00D44C81" w:rsidRDefault="00C35B99"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Influence on key policy, funding, and investment decisions</w:t>
            </w:r>
            <w:r w:rsidR="00900FBF">
              <w:rPr>
                <w:rFonts w:ascii="Arial" w:hAnsi="Arial" w:cs="Arial"/>
                <w:noProof/>
                <w:sz w:val="24"/>
                <w:szCs w:val="24"/>
              </w:rPr>
              <w:t>.</w:t>
            </w:r>
          </w:p>
          <w:p w14:paraId="742A0E48" w14:textId="6F2EF59F" w:rsidR="009308DC" w:rsidRPr="00D44C81" w:rsidRDefault="009308DC"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Provide strategic oversight of the budgets for these teams</w:t>
            </w:r>
            <w:r w:rsidR="00900FBF">
              <w:rPr>
                <w:rFonts w:ascii="Arial" w:hAnsi="Arial" w:cs="Arial"/>
                <w:noProof/>
                <w:sz w:val="24"/>
                <w:szCs w:val="24"/>
              </w:rPr>
              <w:t>.</w:t>
            </w:r>
          </w:p>
          <w:p w14:paraId="258C7746" w14:textId="7791BF3B" w:rsidR="00C35B99" w:rsidRPr="00D44C81" w:rsidRDefault="00C35B99"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Alignment with corporate and transformation priorities</w:t>
            </w:r>
            <w:r w:rsidR="00900FBF">
              <w:rPr>
                <w:rFonts w:ascii="Arial" w:hAnsi="Arial" w:cs="Arial"/>
                <w:noProof/>
                <w:sz w:val="24"/>
                <w:szCs w:val="24"/>
              </w:rPr>
              <w:t>.</w:t>
            </w:r>
          </w:p>
          <w:p w14:paraId="301DE346" w14:textId="77777777" w:rsidR="00D44C81" w:rsidRPr="00D44C81" w:rsidRDefault="007E08E7"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Developing and implementing strategic business plans in line with the core</w:t>
            </w:r>
            <w:r w:rsidR="00D44C81" w:rsidRPr="00D44C81">
              <w:rPr>
                <w:rFonts w:ascii="Arial" w:hAnsi="Arial" w:cs="Arial"/>
                <w:noProof/>
                <w:sz w:val="24"/>
                <w:szCs w:val="24"/>
              </w:rPr>
              <w:t xml:space="preserve"> </w:t>
            </w:r>
          </w:p>
          <w:p w14:paraId="5CFA91D8" w14:textId="2D623EFC" w:rsidR="007E08E7" w:rsidRPr="00D44C81" w:rsidRDefault="007E08E7" w:rsidP="00D44C81">
            <w:pPr>
              <w:pStyle w:val="ListParagraph"/>
              <w:spacing w:before="60" w:after="60"/>
              <w:ind w:left="360"/>
              <w:rPr>
                <w:rFonts w:ascii="Arial" w:hAnsi="Arial" w:cs="Arial"/>
                <w:noProof/>
                <w:sz w:val="24"/>
                <w:szCs w:val="24"/>
              </w:rPr>
            </w:pPr>
            <w:r w:rsidRPr="00D44C81">
              <w:rPr>
                <w:rFonts w:ascii="Arial" w:hAnsi="Arial" w:cs="Arial"/>
                <w:noProof/>
                <w:sz w:val="24"/>
                <w:szCs w:val="24"/>
              </w:rPr>
              <w:t>purpose and objectives of Education Improvement Services</w:t>
            </w:r>
            <w:r w:rsidR="00900FBF">
              <w:rPr>
                <w:rFonts w:ascii="Arial" w:hAnsi="Arial" w:cs="Arial"/>
                <w:noProof/>
                <w:sz w:val="24"/>
                <w:szCs w:val="24"/>
              </w:rPr>
              <w:t>.</w:t>
            </w:r>
          </w:p>
          <w:p w14:paraId="77A0E02F" w14:textId="77777777" w:rsidR="00D44C81" w:rsidRPr="00D44C81" w:rsidRDefault="007E08E7" w:rsidP="00D44C81">
            <w:pPr>
              <w:pStyle w:val="ListParagraph"/>
              <w:numPr>
                <w:ilvl w:val="0"/>
                <w:numId w:val="40"/>
              </w:numPr>
              <w:spacing w:before="60" w:after="60"/>
              <w:rPr>
                <w:rFonts w:ascii="Arial" w:hAnsi="Arial" w:cs="Arial"/>
                <w:noProof/>
                <w:sz w:val="24"/>
                <w:szCs w:val="24"/>
              </w:rPr>
            </w:pPr>
            <w:r w:rsidRPr="00D44C81">
              <w:rPr>
                <w:rFonts w:ascii="Arial" w:hAnsi="Arial" w:cs="Arial"/>
                <w:noProof/>
                <w:sz w:val="24"/>
                <w:szCs w:val="24"/>
              </w:rPr>
              <w:t>Leading the delivery of service objectives and collaborating with partners to deliver </w:t>
            </w:r>
          </w:p>
          <w:p w14:paraId="13B9F9FE" w14:textId="4FA7E8F5" w:rsidR="007E08E7" w:rsidRPr="00D44C81" w:rsidRDefault="007E08E7" w:rsidP="00D44C81">
            <w:pPr>
              <w:pStyle w:val="ListParagraph"/>
              <w:spacing w:before="60" w:after="60"/>
              <w:ind w:left="360"/>
              <w:rPr>
                <w:rFonts w:ascii="Arial" w:hAnsi="Arial" w:cs="Arial"/>
                <w:noProof/>
                <w:sz w:val="24"/>
                <w:szCs w:val="24"/>
              </w:rPr>
            </w:pPr>
            <w:r w:rsidRPr="00D44C81">
              <w:rPr>
                <w:rFonts w:ascii="Arial" w:hAnsi="Arial" w:cs="Arial"/>
                <w:noProof/>
                <w:sz w:val="24"/>
                <w:szCs w:val="24"/>
              </w:rPr>
              <w:t>multi-agency initiatives.</w:t>
            </w:r>
          </w:p>
          <w:p w14:paraId="7B613925" w14:textId="77777777" w:rsidR="00DD3BA5" w:rsidRPr="00D44C81" w:rsidRDefault="007E08E7" w:rsidP="00D44C81">
            <w:pPr>
              <w:numPr>
                <w:ilvl w:val="0"/>
                <w:numId w:val="38"/>
              </w:numPr>
              <w:spacing w:before="60" w:after="60"/>
              <w:ind w:left="360"/>
              <w:rPr>
                <w:rFonts w:ascii="Arial" w:hAnsi="Arial" w:cs="Arial"/>
                <w:noProof/>
                <w:sz w:val="24"/>
                <w:szCs w:val="24"/>
              </w:rPr>
            </w:pPr>
            <w:r w:rsidRPr="00D44C81">
              <w:rPr>
                <w:rFonts w:ascii="Arial" w:hAnsi="Arial" w:cs="Arial"/>
                <w:noProof/>
                <w:sz w:val="24"/>
                <w:szCs w:val="24"/>
              </w:rPr>
              <w:t>Leading, developing, and promoting a culture of continuous professional </w:t>
            </w:r>
          </w:p>
          <w:p w14:paraId="60B835AD" w14:textId="24D786F5" w:rsidR="007E08E7" w:rsidRPr="00D44C81" w:rsidRDefault="007E08E7" w:rsidP="00D44C81">
            <w:pPr>
              <w:spacing w:before="60" w:after="60"/>
              <w:ind w:left="360"/>
              <w:rPr>
                <w:rFonts w:ascii="Arial" w:hAnsi="Arial" w:cs="Arial"/>
                <w:noProof/>
                <w:sz w:val="24"/>
                <w:szCs w:val="24"/>
              </w:rPr>
            </w:pPr>
            <w:r w:rsidRPr="00D44C81">
              <w:rPr>
                <w:rFonts w:ascii="Arial" w:hAnsi="Arial" w:cs="Arial"/>
                <w:noProof/>
                <w:sz w:val="24"/>
                <w:szCs w:val="24"/>
              </w:rPr>
              <w:t>development for all staff.</w:t>
            </w:r>
          </w:p>
          <w:p w14:paraId="5ED4ECED" w14:textId="77777777" w:rsidR="00DD3BA5" w:rsidRPr="00D44C81" w:rsidRDefault="007E08E7" w:rsidP="00D44C81">
            <w:pPr>
              <w:numPr>
                <w:ilvl w:val="0"/>
                <w:numId w:val="38"/>
              </w:numPr>
              <w:spacing w:before="60" w:after="60"/>
              <w:ind w:left="360"/>
              <w:rPr>
                <w:rFonts w:ascii="Arial" w:hAnsi="Arial" w:cs="Arial"/>
                <w:noProof/>
                <w:sz w:val="24"/>
                <w:szCs w:val="24"/>
              </w:rPr>
            </w:pPr>
            <w:r w:rsidRPr="00D44C81">
              <w:rPr>
                <w:rFonts w:ascii="Arial" w:hAnsi="Arial" w:cs="Arial"/>
                <w:noProof/>
                <w:sz w:val="24"/>
                <w:szCs w:val="24"/>
              </w:rPr>
              <w:t>Ensuring robust systems are in place to maintain and produce accurate and timely</w:t>
            </w:r>
          </w:p>
          <w:p w14:paraId="15F014BA" w14:textId="29922627" w:rsidR="007E08E7" w:rsidRPr="00D44C81" w:rsidRDefault="007E08E7" w:rsidP="00D44C81">
            <w:pPr>
              <w:spacing w:before="60" w:after="60"/>
              <w:ind w:left="360"/>
              <w:rPr>
                <w:rFonts w:ascii="Arial" w:hAnsi="Arial" w:cs="Arial"/>
                <w:noProof/>
                <w:sz w:val="24"/>
                <w:szCs w:val="24"/>
              </w:rPr>
            </w:pPr>
            <w:r w:rsidRPr="00D44C81">
              <w:rPr>
                <w:rFonts w:ascii="Arial" w:hAnsi="Arial" w:cs="Arial"/>
                <w:noProof/>
                <w:sz w:val="24"/>
                <w:szCs w:val="24"/>
              </w:rPr>
              <w:t>data for statutory compliance and evaluation of service delivery.</w:t>
            </w:r>
          </w:p>
          <w:p w14:paraId="1796867E" w14:textId="77777777" w:rsidR="00DD3BA5" w:rsidRPr="00D44C81" w:rsidRDefault="007E08E7" w:rsidP="00D44C81">
            <w:pPr>
              <w:numPr>
                <w:ilvl w:val="0"/>
                <w:numId w:val="38"/>
              </w:numPr>
              <w:spacing w:before="60" w:after="60"/>
              <w:ind w:left="360"/>
              <w:rPr>
                <w:rFonts w:ascii="Arial" w:hAnsi="Arial" w:cs="Arial"/>
                <w:noProof/>
                <w:sz w:val="24"/>
                <w:szCs w:val="24"/>
              </w:rPr>
            </w:pPr>
            <w:r w:rsidRPr="00D44C81">
              <w:rPr>
                <w:rFonts w:ascii="Arial" w:hAnsi="Arial" w:cs="Arial"/>
                <w:noProof/>
                <w:sz w:val="24"/>
                <w:szCs w:val="24"/>
              </w:rPr>
              <w:t>Engaging with partners and stakeholders to advocate and raise the profile of </w:t>
            </w:r>
          </w:p>
          <w:p w14:paraId="1DCA6FF8" w14:textId="77777777" w:rsidR="00D44C81" w:rsidRDefault="007E08E7" w:rsidP="00D44C81">
            <w:pPr>
              <w:spacing w:before="60" w:after="60"/>
              <w:ind w:left="360"/>
              <w:rPr>
                <w:rFonts w:ascii="Arial" w:hAnsi="Arial" w:cs="Arial"/>
                <w:noProof/>
                <w:sz w:val="24"/>
                <w:szCs w:val="24"/>
              </w:rPr>
            </w:pPr>
            <w:r w:rsidRPr="00D44C81">
              <w:rPr>
                <w:rFonts w:ascii="Arial" w:hAnsi="Arial" w:cs="Arial"/>
                <w:noProof/>
                <w:sz w:val="24"/>
                <w:szCs w:val="24"/>
              </w:rPr>
              <w:t>Lancashire's Education Improvement Services.</w:t>
            </w:r>
          </w:p>
          <w:p w14:paraId="47742CC8" w14:textId="2D170976" w:rsidR="00DD3BA5" w:rsidRPr="00D44C81" w:rsidRDefault="00DD3BA5" w:rsidP="00D44C81">
            <w:pPr>
              <w:numPr>
                <w:ilvl w:val="0"/>
                <w:numId w:val="38"/>
              </w:numPr>
              <w:spacing w:before="60" w:after="60"/>
              <w:ind w:left="360"/>
              <w:rPr>
                <w:rFonts w:ascii="Arial" w:hAnsi="Arial" w:cs="Arial"/>
                <w:noProof/>
                <w:sz w:val="24"/>
                <w:szCs w:val="24"/>
              </w:rPr>
            </w:pPr>
            <w:r w:rsidRPr="00D44C81">
              <w:rPr>
                <w:rFonts w:ascii="Arial" w:hAnsi="Arial" w:cs="Arial"/>
                <w:noProof/>
                <w:sz w:val="24"/>
                <w:szCs w:val="24"/>
              </w:rPr>
              <w:t>In</w:t>
            </w:r>
            <w:r w:rsidR="00D44C81">
              <w:rPr>
                <w:rFonts w:ascii="Arial" w:hAnsi="Arial" w:cs="Arial"/>
                <w:noProof/>
                <w:sz w:val="24"/>
                <w:szCs w:val="24"/>
              </w:rPr>
              <w:t>fl</w:t>
            </w:r>
            <w:r w:rsidRPr="00D44C81">
              <w:rPr>
                <w:rFonts w:ascii="Arial" w:hAnsi="Arial" w:cs="Arial"/>
                <w:noProof/>
                <w:sz w:val="24"/>
                <w:szCs w:val="24"/>
              </w:rPr>
              <w:t>uencing key decision makers at senior levels, both internal and external to the council</w:t>
            </w:r>
            <w:r w:rsidR="00900FBF">
              <w:rPr>
                <w:rFonts w:ascii="Arial" w:hAnsi="Arial" w:cs="Arial"/>
                <w:noProof/>
                <w:sz w:val="24"/>
                <w:szCs w:val="24"/>
              </w:rPr>
              <w:t>.</w:t>
            </w:r>
          </w:p>
          <w:p w14:paraId="7E0667ED" w14:textId="64D22587" w:rsidR="00C35B99" w:rsidRPr="00D44C81" w:rsidRDefault="00C35B99" w:rsidP="00D44C81">
            <w:pPr>
              <w:numPr>
                <w:ilvl w:val="0"/>
                <w:numId w:val="38"/>
              </w:numPr>
              <w:spacing w:before="60" w:after="60"/>
              <w:ind w:left="360"/>
              <w:rPr>
                <w:rFonts w:ascii="Arial" w:hAnsi="Arial" w:cs="Arial"/>
                <w:noProof/>
                <w:sz w:val="24"/>
                <w:szCs w:val="24"/>
              </w:rPr>
            </w:pPr>
            <w:r w:rsidRPr="00D44C81">
              <w:rPr>
                <w:rFonts w:ascii="Arial" w:hAnsi="Arial" w:cs="Arial"/>
                <w:noProof/>
                <w:sz w:val="24"/>
                <w:szCs w:val="24"/>
              </w:rPr>
              <w:t>Stakeholder Leadership</w:t>
            </w:r>
            <w:r w:rsidR="00D44C81">
              <w:rPr>
                <w:rFonts w:ascii="Arial" w:hAnsi="Arial" w:cs="Arial"/>
                <w:noProof/>
                <w:sz w:val="24"/>
                <w:szCs w:val="24"/>
              </w:rPr>
              <w:t>:</w:t>
            </w:r>
          </w:p>
          <w:p w14:paraId="56CDE02A" w14:textId="4A74EA03" w:rsidR="00C35B99" w:rsidRPr="00D44C81" w:rsidRDefault="00C35B99" w:rsidP="00D44C81">
            <w:pPr>
              <w:pStyle w:val="ListParagraph"/>
              <w:numPr>
                <w:ilvl w:val="1"/>
                <w:numId w:val="38"/>
              </w:numPr>
              <w:spacing w:before="60" w:after="60"/>
              <w:rPr>
                <w:rFonts w:ascii="Arial" w:hAnsi="Arial" w:cs="Arial"/>
                <w:noProof/>
                <w:sz w:val="24"/>
                <w:szCs w:val="24"/>
              </w:rPr>
            </w:pPr>
            <w:r w:rsidRPr="00D44C81">
              <w:rPr>
                <w:rFonts w:ascii="Arial" w:hAnsi="Arial" w:cs="Arial"/>
                <w:noProof/>
                <w:sz w:val="24"/>
                <w:szCs w:val="24"/>
              </w:rPr>
              <w:t>Strong partnerships with schools, trusts, and DfE</w:t>
            </w:r>
          </w:p>
          <w:p w14:paraId="331D88D8" w14:textId="45594C71" w:rsidR="00C35B99" w:rsidRPr="00D44C81" w:rsidRDefault="00C35B99" w:rsidP="00D44C81">
            <w:pPr>
              <w:pStyle w:val="ListParagraph"/>
              <w:numPr>
                <w:ilvl w:val="1"/>
                <w:numId w:val="38"/>
              </w:numPr>
              <w:spacing w:before="60" w:after="60"/>
              <w:rPr>
                <w:rFonts w:ascii="Arial" w:hAnsi="Arial" w:cs="Arial"/>
                <w:noProof/>
                <w:sz w:val="24"/>
                <w:szCs w:val="24"/>
              </w:rPr>
            </w:pPr>
            <w:r w:rsidRPr="00D44C81">
              <w:rPr>
                <w:rFonts w:ascii="Arial" w:hAnsi="Arial" w:cs="Arial"/>
                <w:noProof/>
                <w:sz w:val="24"/>
                <w:szCs w:val="24"/>
              </w:rPr>
              <w:t>Effective multi-agency collaboration</w:t>
            </w:r>
          </w:p>
          <w:p w14:paraId="79D40F59" w14:textId="766A962C" w:rsidR="004F5F6F" w:rsidRDefault="00C35B99" w:rsidP="00D44C81">
            <w:pPr>
              <w:pStyle w:val="ListParagraph"/>
              <w:numPr>
                <w:ilvl w:val="1"/>
                <w:numId w:val="38"/>
              </w:numPr>
              <w:spacing w:before="60" w:after="60"/>
              <w:rPr>
                <w:rFonts w:ascii="Arial" w:hAnsi="Arial" w:cs="Arial"/>
                <w:noProof/>
                <w:sz w:val="24"/>
                <w:szCs w:val="24"/>
              </w:rPr>
            </w:pPr>
            <w:r w:rsidRPr="00D44C81">
              <w:rPr>
                <w:rFonts w:ascii="Arial" w:hAnsi="Arial" w:cs="Arial"/>
                <w:noProof/>
                <w:sz w:val="24"/>
                <w:szCs w:val="24"/>
              </w:rPr>
              <w:t>Positive stakeholder engagement</w:t>
            </w:r>
          </w:p>
          <w:p w14:paraId="2928177A" w14:textId="77777777" w:rsidR="00CD4448" w:rsidRPr="00D44C81" w:rsidRDefault="00CD4448" w:rsidP="00CD4448">
            <w:pPr>
              <w:pStyle w:val="ListParagraph"/>
              <w:spacing w:before="60" w:after="60"/>
              <w:ind w:left="1440"/>
              <w:rPr>
                <w:rFonts w:ascii="Arial" w:hAnsi="Arial" w:cs="Arial"/>
                <w:noProof/>
                <w:sz w:val="24"/>
                <w:szCs w:val="24"/>
              </w:rPr>
            </w:pPr>
          </w:p>
          <w:p w14:paraId="054555C5" w14:textId="77777777" w:rsidR="00D44C81" w:rsidRDefault="004F5F6F" w:rsidP="00D44C81">
            <w:pPr>
              <w:pStyle w:val="ListParagraph"/>
              <w:numPr>
                <w:ilvl w:val="0"/>
                <w:numId w:val="38"/>
              </w:numPr>
              <w:spacing w:before="60" w:after="60"/>
              <w:ind w:left="360"/>
              <w:rPr>
                <w:rFonts w:ascii="Arial" w:hAnsi="Arial" w:cs="Arial"/>
                <w:noProof/>
                <w:sz w:val="24"/>
                <w:szCs w:val="24"/>
              </w:rPr>
            </w:pPr>
            <w:r w:rsidRPr="00D44C81">
              <w:rPr>
                <w:rFonts w:ascii="Arial" w:hAnsi="Arial" w:cs="Arial"/>
                <w:noProof/>
                <w:sz w:val="24"/>
                <w:szCs w:val="24"/>
              </w:rPr>
              <w:lastRenderedPageBreak/>
              <w:t xml:space="preserve">Political engagement and responsibilites including drafting and delivering briefings on </w:t>
            </w:r>
          </w:p>
          <w:p w14:paraId="01C9DD8E" w14:textId="654AE523" w:rsidR="004F5F6F" w:rsidRPr="00D44C81" w:rsidRDefault="004F5F6F" w:rsidP="00D44C81">
            <w:pPr>
              <w:pStyle w:val="ListParagraph"/>
              <w:spacing w:before="60" w:after="60"/>
              <w:ind w:left="360"/>
              <w:rPr>
                <w:rFonts w:ascii="Arial" w:hAnsi="Arial" w:cs="Arial"/>
                <w:noProof/>
                <w:sz w:val="24"/>
                <w:szCs w:val="24"/>
              </w:rPr>
            </w:pPr>
            <w:r w:rsidRPr="00D44C81">
              <w:rPr>
                <w:rFonts w:ascii="Arial" w:hAnsi="Arial" w:cs="Arial"/>
                <w:noProof/>
                <w:sz w:val="24"/>
                <w:szCs w:val="24"/>
              </w:rPr>
              <w:t>subjects under line managerment</w:t>
            </w:r>
          </w:p>
          <w:p w14:paraId="41E3DF69" w14:textId="77777777" w:rsidR="00C35B99" w:rsidRPr="00C35B99" w:rsidRDefault="00C35B99" w:rsidP="00C35B99">
            <w:pPr>
              <w:spacing w:before="60" w:after="60"/>
              <w:rPr>
                <w:rFonts w:ascii="Arial" w:hAnsi="Arial" w:cs="Arial"/>
                <w:b/>
                <w:bCs/>
                <w:noProof/>
                <w:sz w:val="24"/>
                <w:szCs w:val="24"/>
              </w:rPr>
            </w:pPr>
            <w:r w:rsidRPr="00C35B99">
              <w:rPr>
                <w:rFonts w:ascii="Arial" w:hAnsi="Arial" w:cs="Arial"/>
                <w:b/>
                <w:bCs/>
                <w:noProof/>
                <w:sz w:val="24"/>
                <w:szCs w:val="24"/>
              </w:rPr>
              <w:t>Organisational Leadership</w:t>
            </w:r>
          </w:p>
          <w:p w14:paraId="5DFE959C" w14:textId="77777777" w:rsidR="00C35B99" w:rsidRPr="00740028" w:rsidRDefault="00C35B99" w:rsidP="00C35B99">
            <w:pPr>
              <w:spacing w:before="60" w:after="60"/>
              <w:rPr>
                <w:rFonts w:ascii="Arial" w:hAnsi="Arial" w:cs="Arial"/>
                <w:noProof/>
                <w:sz w:val="24"/>
                <w:szCs w:val="24"/>
              </w:rPr>
            </w:pPr>
            <w:r w:rsidRPr="00740028">
              <w:rPr>
                <w:rFonts w:ascii="Arial" w:hAnsi="Arial" w:cs="Arial"/>
                <w:noProof/>
                <w:sz w:val="24"/>
                <w:szCs w:val="24"/>
              </w:rPr>
              <w:t>•</w:t>
            </w:r>
            <w:r w:rsidRPr="00740028">
              <w:rPr>
                <w:rFonts w:ascii="Arial" w:hAnsi="Arial" w:cs="Arial"/>
                <w:noProof/>
                <w:sz w:val="24"/>
                <w:szCs w:val="24"/>
              </w:rPr>
              <w:tab/>
              <w:t>High-performing, accountable team</w:t>
            </w:r>
          </w:p>
          <w:p w14:paraId="0ABE730B" w14:textId="77777777" w:rsidR="00C35B99" w:rsidRPr="00740028" w:rsidRDefault="00C35B99" w:rsidP="00C35B99">
            <w:pPr>
              <w:spacing w:before="60" w:after="60"/>
              <w:rPr>
                <w:rFonts w:ascii="Arial" w:hAnsi="Arial" w:cs="Arial"/>
                <w:noProof/>
                <w:sz w:val="24"/>
                <w:szCs w:val="24"/>
              </w:rPr>
            </w:pPr>
            <w:r w:rsidRPr="00740028">
              <w:rPr>
                <w:rFonts w:ascii="Arial" w:hAnsi="Arial" w:cs="Arial"/>
                <w:noProof/>
                <w:sz w:val="24"/>
                <w:szCs w:val="24"/>
              </w:rPr>
              <w:t>•</w:t>
            </w:r>
            <w:r w:rsidRPr="00740028">
              <w:rPr>
                <w:rFonts w:ascii="Arial" w:hAnsi="Arial" w:cs="Arial"/>
                <w:noProof/>
                <w:sz w:val="24"/>
                <w:szCs w:val="24"/>
              </w:rPr>
              <w:tab/>
              <w:t>Culture of innovation and continuous improvement</w:t>
            </w:r>
          </w:p>
          <w:p w14:paraId="6A933266" w14:textId="3993FFAD" w:rsidR="006E31CC" w:rsidRPr="00C35B99" w:rsidRDefault="00C35B99" w:rsidP="00C35B99">
            <w:pPr>
              <w:spacing w:before="60" w:after="60"/>
              <w:rPr>
                <w:rFonts w:ascii="Arial" w:hAnsi="Arial" w:cs="Arial"/>
                <w:noProof/>
                <w:sz w:val="24"/>
                <w:szCs w:val="24"/>
              </w:rPr>
            </w:pPr>
            <w:r w:rsidRPr="00740028">
              <w:rPr>
                <w:rFonts w:ascii="Arial" w:hAnsi="Arial" w:cs="Arial"/>
                <w:noProof/>
                <w:sz w:val="24"/>
                <w:szCs w:val="24"/>
              </w:rPr>
              <w:t>•</w:t>
            </w:r>
            <w:r w:rsidRPr="00740028">
              <w:rPr>
                <w:rFonts w:ascii="Arial" w:hAnsi="Arial" w:cs="Arial"/>
                <w:noProof/>
                <w:sz w:val="24"/>
                <w:szCs w:val="24"/>
              </w:rPr>
              <w:tab/>
              <w:t>Delivery of efficiency and service improvements</w:t>
            </w:r>
          </w:p>
        </w:tc>
      </w:tr>
      <w:tr w:rsidR="00D03D79" w:rsidRPr="00784003" w14:paraId="3DD900D3" w14:textId="77777777" w:rsidTr="00D44C81">
        <w:trPr>
          <w:gridAfter w:val="1"/>
          <w:wAfter w:w="6780" w:type="dxa"/>
        </w:trPr>
        <w:tc>
          <w:tcPr>
            <w:tcW w:w="10988" w:type="dxa"/>
            <w:gridSpan w:val="2"/>
            <w:tcBorders>
              <w:top w:val="single" w:sz="4" w:space="0" w:color="auto"/>
              <w:left w:val="single" w:sz="4" w:space="0" w:color="auto"/>
              <w:bottom w:val="single" w:sz="4" w:space="0" w:color="auto"/>
              <w:right w:val="single" w:sz="4" w:space="0" w:color="auto"/>
            </w:tcBorders>
            <w:shd w:val="clear" w:color="auto" w:fill="A50021"/>
          </w:tcPr>
          <w:p w14:paraId="540E261D" w14:textId="0FE0E516"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lastRenderedPageBreak/>
              <w:t>Lead</w:t>
            </w:r>
            <w:r>
              <w:rPr>
                <w:rFonts w:ascii="Arial" w:hAnsi="Arial" w:cs="Arial"/>
                <w:b/>
                <w:sz w:val="24"/>
                <w:szCs w:val="24"/>
              </w:rPr>
              <w:t>ing Lancashire – Our Leadership Framework</w:t>
            </w:r>
          </w:p>
        </w:tc>
      </w:tr>
      <w:tr w:rsidR="00D03D79" w:rsidRPr="00784003" w14:paraId="769F1EB0" w14:textId="77777777" w:rsidTr="00D44C81">
        <w:trPr>
          <w:gridAfter w:val="1"/>
          <w:wAfter w:w="6780" w:type="dxa"/>
        </w:trPr>
        <w:tc>
          <w:tcPr>
            <w:tcW w:w="10988" w:type="dxa"/>
            <w:gridSpan w:val="2"/>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r w:rsidR="002D03B5" w:rsidRPr="00784003" w14:paraId="2AAA9145" w14:textId="77777777" w:rsidTr="00D44C81">
        <w:trPr>
          <w:gridAfter w:val="2"/>
          <w:wAfter w:w="6960" w:type="dxa"/>
        </w:trPr>
        <w:tc>
          <w:tcPr>
            <w:tcW w:w="10808" w:type="dxa"/>
            <w:shd w:val="clear" w:color="auto" w:fill="A50021"/>
          </w:tcPr>
          <w:p w14:paraId="5F21B1B0" w14:textId="1CE2EA88"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w:t>
            </w:r>
            <w:r w:rsidR="00CD4448">
              <w:rPr>
                <w:rFonts w:ascii="Arial" w:hAnsi="Arial" w:cs="Arial"/>
                <w:b/>
                <w:sz w:val="24"/>
                <w:szCs w:val="24"/>
              </w:rPr>
              <w:t xml:space="preserve"> </w:t>
            </w:r>
            <w:r w:rsidRPr="00784003">
              <w:rPr>
                <w:rFonts w:ascii="Arial" w:hAnsi="Arial" w:cs="Arial"/>
                <w:b/>
                <w:sz w:val="24"/>
                <w:szCs w:val="24"/>
              </w:rPr>
              <w:t>/</w:t>
            </w:r>
            <w:r w:rsidR="00CD4448">
              <w:rPr>
                <w:rFonts w:ascii="Arial" w:hAnsi="Arial" w:cs="Arial"/>
                <w:b/>
                <w:sz w:val="24"/>
                <w:szCs w:val="24"/>
              </w:rPr>
              <w:t xml:space="preserve"> </w:t>
            </w:r>
            <w:r w:rsidRPr="00784003">
              <w:rPr>
                <w:rFonts w:ascii="Arial" w:hAnsi="Arial" w:cs="Arial"/>
                <w:b/>
                <w:sz w:val="24"/>
                <w:szCs w:val="24"/>
              </w:rPr>
              <w:t>Responsibilities</w:t>
            </w:r>
          </w:p>
        </w:tc>
      </w:tr>
      <w:tr w:rsidR="00227994" w:rsidRPr="00784003" w14:paraId="367A9DD3" w14:textId="77777777" w:rsidTr="00D44C81">
        <w:trPr>
          <w:gridAfter w:val="2"/>
          <w:wAfter w:w="6960" w:type="dxa"/>
          <w:trHeight w:val="745"/>
        </w:trPr>
        <w:tc>
          <w:tcPr>
            <w:tcW w:w="10808" w:type="dxa"/>
          </w:tcPr>
          <w:p w14:paraId="7AEDC855" w14:textId="07CF38D9" w:rsidR="003B4B69" w:rsidRPr="003B4B69" w:rsidRDefault="00EF7B1B" w:rsidP="00CD4448">
            <w:pPr>
              <w:pStyle w:val="ListParagraph"/>
              <w:numPr>
                <w:ilvl w:val="0"/>
                <w:numId w:val="34"/>
              </w:numPr>
              <w:spacing w:before="60" w:after="60"/>
              <w:rPr>
                <w:rFonts w:ascii="Arial" w:hAnsi="Arial" w:cs="Arial"/>
                <w:noProof/>
                <w:sz w:val="24"/>
                <w:szCs w:val="24"/>
              </w:rPr>
            </w:pPr>
            <w:r>
              <w:rPr>
                <w:rFonts w:ascii="Arial" w:hAnsi="Arial" w:cs="Arial"/>
                <w:noProof/>
                <w:sz w:val="24"/>
                <w:szCs w:val="24"/>
              </w:rPr>
              <w:t>Support with the delivery of the education strategy</w:t>
            </w:r>
            <w:r w:rsidR="003B4B69" w:rsidRPr="003B4B69">
              <w:rPr>
                <w:rFonts w:ascii="Arial" w:hAnsi="Arial" w:cs="Arial"/>
                <w:noProof/>
                <w:sz w:val="24"/>
                <w:szCs w:val="24"/>
              </w:rPr>
              <w:t xml:space="preserve"> ensuring statutory sufficiency and alignment with corporate priorities. </w:t>
            </w:r>
          </w:p>
          <w:p w14:paraId="0E75AC84" w14:textId="6B429726" w:rsidR="003B4B69" w:rsidRPr="003B4B69"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 xml:space="preserve">Provide authoritative advice and influence senior decision-making through robust analysis and technical expertise. </w:t>
            </w:r>
          </w:p>
          <w:p w14:paraId="53680EBB" w14:textId="215132D7" w:rsidR="003B4B69" w:rsidRPr="003B4B69"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 xml:space="preserve">Oversee forecasting, data integrity, and intelligence to underpin effective planning and risk management. </w:t>
            </w:r>
          </w:p>
          <w:p w14:paraId="5A0A0069" w14:textId="18B9739A" w:rsidR="003B4B69" w:rsidRPr="003B4B69"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 xml:space="preserve">Direct the delivery of education infrastructure and capital programmes, ensuring outcomes are achieved on time and within budget. </w:t>
            </w:r>
          </w:p>
          <w:p w14:paraId="4CBEAC3D" w14:textId="5379F779" w:rsidR="003B4B69" w:rsidRPr="003B4B69" w:rsidRDefault="003B4B69" w:rsidP="00CD4448">
            <w:pPr>
              <w:pStyle w:val="ListParagraph"/>
              <w:numPr>
                <w:ilvl w:val="0"/>
                <w:numId w:val="34"/>
              </w:numPr>
              <w:spacing w:before="60" w:after="60"/>
              <w:jc w:val="both"/>
              <w:rPr>
                <w:rFonts w:ascii="Arial" w:hAnsi="Arial" w:cs="Arial"/>
                <w:noProof/>
                <w:sz w:val="24"/>
                <w:szCs w:val="24"/>
              </w:rPr>
            </w:pPr>
            <w:r w:rsidRPr="003B4B69">
              <w:rPr>
                <w:rFonts w:ascii="Arial" w:hAnsi="Arial" w:cs="Arial"/>
                <w:noProof/>
                <w:sz w:val="24"/>
                <w:szCs w:val="24"/>
              </w:rPr>
              <w:lastRenderedPageBreak/>
              <w:t xml:space="preserve">Build and lead strong partnerships across schools, trusts, government, and developers to secure provision. </w:t>
            </w:r>
          </w:p>
          <w:p w14:paraId="49E26FCF" w14:textId="0BA7E9CF" w:rsidR="003B4B69" w:rsidRPr="003B4B69"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 xml:space="preserve">Maintain public confidence through transparent communication and high-quality stakeholder engagement. </w:t>
            </w:r>
          </w:p>
          <w:p w14:paraId="0EE83543" w14:textId="28DD7A70" w:rsidR="003B4B69" w:rsidRPr="003B4B69"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 xml:space="preserve">Drive innovation, continuous improvement, and service transformation. </w:t>
            </w:r>
          </w:p>
          <w:p w14:paraId="77FD37B4" w14:textId="77777777" w:rsidR="00227994" w:rsidRDefault="003B4B69" w:rsidP="00CD4448">
            <w:pPr>
              <w:pStyle w:val="ListParagraph"/>
              <w:numPr>
                <w:ilvl w:val="0"/>
                <w:numId w:val="34"/>
              </w:numPr>
              <w:spacing w:before="60" w:after="60"/>
              <w:rPr>
                <w:rFonts w:ascii="Arial" w:hAnsi="Arial" w:cs="Arial"/>
                <w:noProof/>
                <w:sz w:val="24"/>
                <w:szCs w:val="24"/>
              </w:rPr>
            </w:pPr>
            <w:r w:rsidRPr="003B4B69">
              <w:rPr>
                <w:rFonts w:ascii="Arial" w:hAnsi="Arial" w:cs="Arial"/>
                <w:noProof/>
                <w:sz w:val="24"/>
                <w:szCs w:val="24"/>
              </w:rPr>
              <w:t>Lead and develop a high-performing team, ensuring accountability, compliance, and delivery of service objectives.</w:t>
            </w:r>
          </w:p>
          <w:p w14:paraId="444725E2" w14:textId="77777777" w:rsidR="00CD4448" w:rsidRPr="00C677EE" w:rsidRDefault="00CD4448" w:rsidP="00CD4448">
            <w:pPr>
              <w:pStyle w:val="ListParagraph"/>
              <w:numPr>
                <w:ilvl w:val="0"/>
                <w:numId w:val="34"/>
              </w:numPr>
              <w:spacing w:before="60" w:after="60"/>
              <w:rPr>
                <w:rFonts w:ascii="Arial" w:hAnsi="Arial" w:cs="Arial"/>
                <w:noProof/>
                <w:sz w:val="24"/>
                <w:szCs w:val="24"/>
              </w:rPr>
            </w:pPr>
            <w:r w:rsidRPr="00C677EE">
              <w:rPr>
                <w:rFonts w:ascii="Arial" w:hAnsi="Arial" w:cs="Arial"/>
                <w:noProof/>
                <w:sz w:val="24"/>
                <w:szCs w:val="24"/>
              </w:rPr>
              <w:t>To lead the development and implementation of quality assurance strategies, ensuring alignment with demographic need, deprivation indicators, inclusion priorities, and wider council and partnership objectives.</w:t>
            </w:r>
          </w:p>
          <w:p w14:paraId="788529FD" w14:textId="77777777" w:rsidR="00CD4448" w:rsidRPr="00C677EE" w:rsidRDefault="00CD4448" w:rsidP="00CD4448">
            <w:pPr>
              <w:pStyle w:val="ListParagraph"/>
              <w:numPr>
                <w:ilvl w:val="0"/>
                <w:numId w:val="34"/>
              </w:numPr>
              <w:spacing w:before="60" w:after="60"/>
              <w:rPr>
                <w:rFonts w:ascii="Arial" w:hAnsi="Arial" w:cs="Arial"/>
                <w:noProof/>
                <w:sz w:val="24"/>
                <w:szCs w:val="24"/>
              </w:rPr>
            </w:pPr>
            <w:r w:rsidRPr="00C677EE">
              <w:rPr>
                <w:rFonts w:ascii="Arial" w:hAnsi="Arial" w:cs="Arial"/>
                <w:noProof/>
                <w:sz w:val="24"/>
                <w:szCs w:val="24"/>
              </w:rPr>
              <w:t>To lead and oversee education support services, including educational visits and outdoor education, ensuring robust systems, policies, and assurance mechanisms are in place to maintain safety, compliance, and high-quality learner experiences.</w:t>
            </w:r>
          </w:p>
          <w:p w14:paraId="27A8B56A" w14:textId="77777777" w:rsidR="00CD4448" w:rsidRPr="00C677EE" w:rsidRDefault="00CD4448" w:rsidP="00CD4448">
            <w:pPr>
              <w:pStyle w:val="ListParagraph"/>
              <w:numPr>
                <w:ilvl w:val="0"/>
                <w:numId w:val="34"/>
              </w:numPr>
              <w:spacing w:before="60" w:after="60"/>
              <w:rPr>
                <w:rFonts w:ascii="Arial" w:hAnsi="Arial" w:cs="Arial"/>
                <w:noProof/>
                <w:sz w:val="24"/>
                <w:szCs w:val="24"/>
              </w:rPr>
            </w:pPr>
            <w:r w:rsidRPr="00C677EE">
              <w:rPr>
                <w:rFonts w:ascii="Arial" w:hAnsi="Arial" w:cs="Arial"/>
                <w:noProof/>
                <w:sz w:val="24"/>
                <w:szCs w:val="24"/>
              </w:rPr>
              <w:t>To drive the strategic development and effective use of education management systems, ensuring data integrity, system optimisation, and alignment with service delivery needs to support informed decision-making and performance monitoring.</w:t>
            </w:r>
          </w:p>
          <w:p w14:paraId="65BA4875" w14:textId="6D8CD2CC" w:rsidR="00CD4448" w:rsidRPr="00E25618" w:rsidRDefault="00CD4448" w:rsidP="00CD4448">
            <w:pPr>
              <w:pStyle w:val="ListParagraph"/>
              <w:numPr>
                <w:ilvl w:val="0"/>
                <w:numId w:val="34"/>
              </w:numPr>
              <w:spacing w:before="60" w:after="60"/>
              <w:rPr>
                <w:rFonts w:ascii="Arial" w:hAnsi="Arial" w:cs="Arial"/>
                <w:noProof/>
                <w:sz w:val="24"/>
                <w:szCs w:val="24"/>
              </w:rPr>
            </w:pPr>
            <w:r w:rsidRPr="00C677EE">
              <w:rPr>
                <w:rFonts w:ascii="Arial" w:hAnsi="Arial" w:cs="Arial"/>
                <w:noProof/>
                <w:sz w:val="24"/>
                <w:szCs w:val="24"/>
              </w:rPr>
              <w:t>To work across organisational boundaries to deliver integrated approaches, linking early years provision, quality assurance, inclusion, traded services, and wider education improvement priorities, ensuring coherence across the system</w:t>
            </w:r>
            <w:r>
              <w:rPr>
                <w:rFonts w:ascii="Arial" w:hAnsi="Arial" w:cs="Arial"/>
                <w:noProof/>
                <w:sz w:val="24"/>
                <w:szCs w:val="24"/>
              </w:rPr>
              <w:t>.</w:t>
            </w: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44C3EAC" w14:textId="77777777" w:rsidR="00C675F2" w:rsidRPr="00C675F2" w:rsidRDefault="00C675F2" w:rsidP="00C675F2">
            <w:pPr>
              <w:pStyle w:val="ListParagraph"/>
              <w:numPr>
                <w:ilvl w:val="0"/>
                <w:numId w:val="18"/>
              </w:numPr>
              <w:spacing w:before="60" w:after="60"/>
              <w:rPr>
                <w:rFonts w:ascii="Arial" w:hAnsi="Arial" w:cs="Arial"/>
                <w:noProof/>
                <w:sz w:val="24"/>
                <w:szCs w:val="24"/>
              </w:rPr>
            </w:pPr>
            <w:r w:rsidRPr="00C675F2">
              <w:rPr>
                <w:rFonts w:ascii="Arial" w:hAnsi="Arial" w:cs="Arial"/>
                <w:sz w:val="24"/>
                <w:szCs w:val="24"/>
              </w:rPr>
              <w:t>Professional qualification at Level 6+ in related discipline</w:t>
            </w:r>
            <w:r w:rsidRPr="00C675F2">
              <w:rPr>
                <w:rFonts w:ascii="Arial" w:hAnsi="Arial" w:cs="Arial"/>
                <w:noProof/>
                <w:sz w:val="24"/>
                <w:szCs w:val="24"/>
              </w:rPr>
              <w:t xml:space="preserve"> </w:t>
            </w:r>
          </w:p>
          <w:p w14:paraId="0C0D32FD" w14:textId="77777777" w:rsidR="00C675F2" w:rsidRPr="00C675F2" w:rsidRDefault="00C675F2" w:rsidP="00C675F2">
            <w:pPr>
              <w:pStyle w:val="ListParagraph"/>
              <w:numPr>
                <w:ilvl w:val="0"/>
                <w:numId w:val="18"/>
              </w:numPr>
              <w:spacing w:before="60" w:after="60"/>
              <w:rPr>
                <w:rFonts w:ascii="Arial" w:hAnsi="Arial" w:cs="Arial"/>
                <w:noProof/>
                <w:sz w:val="24"/>
                <w:szCs w:val="24"/>
              </w:rPr>
            </w:pPr>
            <w:r w:rsidRPr="00C675F2">
              <w:rPr>
                <w:rFonts w:ascii="Arial" w:hAnsi="Arial" w:cs="Arial"/>
                <w:sz w:val="24"/>
                <w:szCs w:val="24"/>
              </w:rPr>
              <w:t>Evidence of continuous professional development</w:t>
            </w:r>
          </w:p>
          <w:p w14:paraId="09E1DCF1" w14:textId="77777777" w:rsidR="00C675F2" w:rsidRPr="00C675F2" w:rsidRDefault="00C675F2" w:rsidP="00C675F2">
            <w:pPr>
              <w:pStyle w:val="ListParagraph"/>
              <w:numPr>
                <w:ilvl w:val="0"/>
                <w:numId w:val="18"/>
              </w:numPr>
              <w:spacing w:before="60" w:after="60"/>
              <w:rPr>
                <w:rFonts w:ascii="Arial" w:hAnsi="Arial" w:cs="Arial"/>
                <w:noProof/>
                <w:sz w:val="24"/>
                <w:szCs w:val="24"/>
              </w:rPr>
            </w:pPr>
            <w:r w:rsidRPr="00C675F2">
              <w:rPr>
                <w:rFonts w:ascii="Arial" w:eastAsia="Arial" w:hAnsi="Arial" w:cs="Arial"/>
                <w:sz w:val="24"/>
                <w:szCs w:val="24"/>
              </w:rPr>
              <w:t>Management qualification or significant management training or commitment to work towards</w:t>
            </w:r>
          </w:p>
          <w:p w14:paraId="5D10FB07" w14:textId="4245C6A1" w:rsidR="00E25618" w:rsidRPr="00C675F2" w:rsidRDefault="00C675F2" w:rsidP="00C675F2">
            <w:pPr>
              <w:pStyle w:val="ListParagraph"/>
              <w:numPr>
                <w:ilvl w:val="0"/>
                <w:numId w:val="18"/>
              </w:numPr>
              <w:spacing w:before="60" w:after="60"/>
              <w:rPr>
                <w:rFonts w:ascii="Arial" w:hAnsi="Arial" w:cs="Arial"/>
                <w:noProof/>
                <w:sz w:val="24"/>
                <w:szCs w:val="24"/>
              </w:rPr>
            </w:pPr>
            <w:r w:rsidRPr="00C675F2">
              <w:rPr>
                <w:rFonts w:ascii="Arial" w:hAnsi="Arial" w:cs="Arial"/>
                <w:sz w:val="24"/>
                <w:szCs w:val="24"/>
              </w:rPr>
              <w:t>Qualified Teacher Status*</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3B5E1006" w14:textId="228FB4FB" w:rsidR="008B65BC" w:rsidRPr="008B65BC" w:rsidRDefault="008B65BC" w:rsidP="008B65BC">
            <w:pPr>
              <w:pStyle w:val="ListParagraph"/>
              <w:numPr>
                <w:ilvl w:val="0"/>
                <w:numId w:val="18"/>
              </w:numPr>
              <w:rPr>
                <w:rFonts w:ascii="Arial" w:hAnsi="Arial" w:cs="Arial"/>
                <w:sz w:val="24"/>
                <w:szCs w:val="24"/>
              </w:rPr>
            </w:pPr>
            <w:r w:rsidRPr="008B65BC">
              <w:rPr>
                <w:rFonts w:ascii="Arial" w:hAnsi="Arial" w:cs="Arial"/>
                <w:sz w:val="24"/>
                <w:szCs w:val="24"/>
              </w:rPr>
              <w:t xml:space="preserve">Proven senior-level experience in </w:t>
            </w:r>
            <w:r w:rsidR="001612F6">
              <w:rPr>
                <w:rFonts w:ascii="Arial" w:hAnsi="Arial" w:cs="Arial"/>
                <w:sz w:val="24"/>
                <w:szCs w:val="24"/>
              </w:rPr>
              <w:t xml:space="preserve">education </w:t>
            </w:r>
          </w:p>
          <w:p w14:paraId="229998DD" w14:textId="1CD14E70" w:rsidR="008B65BC" w:rsidRPr="008B65BC" w:rsidRDefault="008B65BC" w:rsidP="008B65BC">
            <w:pPr>
              <w:pStyle w:val="ListParagraph"/>
              <w:numPr>
                <w:ilvl w:val="0"/>
                <w:numId w:val="18"/>
              </w:numPr>
              <w:rPr>
                <w:rFonts w:ascii="Arial" w:hAnsi="Arial" w:cs="Arial"/>
                <w:sz w:val="24"/>
                <w:szCs w:val="24"/>
              </w:rPr>
            </w:pPr>
            <w:r w:rsidRPr="008B65BC">
              <w:rPr>
                <w:rFonts w:ascii="Arial" w:hAnsi="Arial" w:cs="Arial"/>
                <w:sz w:val="24"/>
                <w:szCs w:val="24"/>
              </w:rPr>
              <w:t xml:space="preserve">Track record of delivering </w:t>
            </w:r>
            <w:r w:rsidR="00742549">
              <w:rPr>
                <w:rFonts w:ascii="Arial" w:hAnsi="Arial" w:cs="Arial"/>
                <w:sz w:val="24"/>
                <w:szCs w:val="24"/>
              </w:rPr>
              <w:t>strategic change in teams</w:t>
            </w:r>
            <w:r w:rsidR="00900FBF">
              <w:rPr>
                <w:rFonts w:ascii="Arial" w:hAnsi="Arial" w:cs="Arial"/>
                <w:sz w:val="24"/>
                <w:szCs w:val="24"/>
              </w:rPr>
              <w:t xml:space="preserve"> </w:t>
            </w:r>
            <w:r w:rsidR="00742549">
              <w:rPr>
                <w:rFonts w:ascii="Arial" w:hAnsi="Arial" w:cs="Arial"/>
                <w:sz w:val="24"/>
                <w:szCs w:val="24"/>
              </w:rPr>
              <w:t>/</w:t>
            </w:r>
            <w:r w:rsidR="00900FBF">
              <w:rPr>
                <w:rFonts w:ascii="Arial" w:hAnsi="Arial" w:cs="Arial"/>
                <w:sz w:val="24"/>
                <w:szCs w:val="24"/>
              </w:rPr>
              <w:t xml:space="preserve"> </w:t>
            </w:r>
            <w:r w:rsidR="00742549">
              <w:rPr>
                <w:rFonts w:ascii="Arial" w:hAnsi="Arial" w:cs="Arial"/>
                <w:sz w:val="24"/>
                <w:szCs w:val="24"/>
              </w:rPr>
              <w:t>services</w:t>
            </w:r>
            <w:r w:rsidRPr="008B65BC">
              <w:rPr>
                <w:rFonts w:ascii="Arial" w:hAnsi="Arial" w:cs="Arial"/>
                <w:sz w:val="24"/>
                <w:szCs w:val="24"/>
              </w:rPr>
              <w:t xml:space="preserve"> </w:t>
            </w:r>
          </w:p>
          <w:p w14:paraId="798A1239" w14:textId="0CD7C571" w:rsidR="008B65BC" w:rsidRPr="008B65BC" w:rsidRDefault="008B65BC" w:rsidP="008B65BC">
            <w:pPr>
              <w:pStyle w:val="ListParagraph"/>
              <w:numPr>
                <w:ilvl w:val="0"/>
                <w:numId w:val="18"/>
              </w:numPr>
              <w:rPr>
                <w:rFonts w:ascii="Arial" w:hAnsi="Arial" w:cs="Arial"/>
                <w:sz w:val="24"/>
                <w:szCs w:val="24"/>
              </w:rPr>
            </w:pPr>
            <w:r w:rsidRPr="008B65BC">
              <w:rPr>
                <w:rFonts w:ascii="Arial" w:hAnsi="Arial" w:cs="Arial"/>
                <w:sz w:val="24"/>
                <w:szCs w:val="24"/>
              </w:rPr>
              <w:t xml:space="preserve">Experience working with schools, trusts, DfE, and stakeholders </w:t>
            </w:r>
          </w:p>
          <w:p w14:paraId="0852C4B2" w14:textId="77777777" w:rsidR="008B65BC" w:rsidRDefault="008B65BC" w:rsidP="00900FBF">
            <w:pPr>
              <w:pStyle w:val="ListParagraph"/>
              <w:numPr>
                <w:ilvl w:val="0"/>
                <w:numId w:val="18"/>
              </w:numPr>
              <w:rPr>
                <w:rFonts w:ascii="Arial" w:hAnsi="Arial" w:cs="Arial"/>
                <w:sz w:val="24"/>
                <w:szCs w:val="24"/>
              </w:rPr>
            </w:pPr>
            <w:r w:rsidRPr="008B65BC">
              <w:rPr>
                <w:rFonts w:ascii="Arial" w:hAnsi="Arial" w:cs="Arial"/>
                <w:sz w:val="24"/>
                <w:szCs w:val="24"/>
              </w:rPr>
              <w:t>Experience of advising senior leaders and elected membe</w:t>
            </w:r>
            <w:r>
              <w:rPr>
                <w:rFonts w:ascii="Arial" w:hAnsi="Arial" w:cs="Arial"/>
                <w:sz w:val="24"/>
                <w:szCs w:val="24"/>
              </w:rPr>
              <w:t>r</w:t>
            </w:r>
            <w:r w:rsidR="00900FBF">
              <w:rPr>
                <w:rFonts w:ascii="Arial" w:hAnsi="Arial" w:cs="Arial"/>
                <w:sz w:val="24"/>
                <w:szCs w:val="24"/>
              </w:rPr>
              <w:t>s</w:t>
            </w:r>
          </w:p>
          <w:p w14:paraId="1A773A38" w14:textId="6A509A0F" w:rsidR="0002305F" w:rsidRPr="00900FBF" w:rsidRDefault="0002305F" w:rsidP="00900FBF">
            <w:pPr>
              <w:pStyle w:val="ListParagraph"/>
              <w:numPr>
                <w:ilvl w:val="0"/>
                <w:numId w:val="18"/>
              </w:numPr>
              <w:rPr>
                <w:rFonts w:ascii="Arial" w:hAnsi="Arial" w:cs="Arial"/>
                <w:sz w:val="24"/>
                <w:szCs w:val="24"/>
              </w:rPr>
            </w:pPr>
            <w:r>
              <w:rPr>
                <w:rFonts w:ascii="Arial" w:hAnsi="Arial" w:cs="Arial"/>
                <w:sz w:val="24"/>
                <w:szCs w:val="24"/>
              </w:rPr>
              <w:t>Experience of leading and managing a team through a period of change</w:t>
            </w: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6335C619" w14:textId="77777777" w:rsidR="00900FBF" w:rsidRPr="00900FBF" w:rsidRDefault="00900FBF" w:rsidP="00900FBF">
            <w:pPr>
              <w:pStyle w:val="ListParagraph"/>
              <w:numPr>
                <w:ilvl w:val="0"/>
                <w:numId w:val="41"/>
              </w:numPr>
              <w:rPr>
                <w:rFonts w:ascii="Arial" w:hAnsi="Arial" w:cs="Arial"/>
                <w:sz w:val="24"/>
                <w:szCs w:val="24"/>
              </w:rPr>
            </w:pPr>
            <w:r w:rsidRPr="00900FBF">
              <w:rPr>
                <w:rFonts w:ascii="Arial" w:hAnsi="Arial" w:cs="Arial"/>
                <w:sz w:val="24"/>
                <w:szCs w:val="24"/>
              </w:rPr>
              <w:t xml:space="preserve">Ability to work across the service to ensure less duplication and more collaboration </w:t>
            </w:r>
          </w:p>
          <w:p w14:paraId="1D88EA74" w14:textId="5A43EF35" w:rsidR="00A8340E" w:rsidRPr="00D44C81" w:rsidRDefault="00A8340E" w:rsidP="00900FBF">
            <w:pPr>
              <w:pStyle w:val="ListParagraph"/>
              <w:numPr>
                <w:ilvl w:val="0"/>
                <w:numId w:val="41"/>
              </w:numPr>
              <w:spacing w:before="60" w:after="60"/>
              <w:rPr>
                <w:rFonts w:ascii="Arial" w:hAnsi="Arial" w:cs="Arial"/>
                <w:noProof/>
                <w:sz w:val="24"/>
                <w:szCs w:val="24"/>
              </w:rPr>
            </w:pPr>
            <w:r w:rsidRPr="00D44C81">
              <w:rPr>
                <w:rFonts w:ascii="Arial" w:hAnsi="Arial" w:cs="Arial"/>
                <w:noProof/>
                <w:sz w:val="24"/>
                <w:szCs w:val="24"/>
              </w:rPr>
              <w:t>Demonstrates authoritative knowledge of interpretation of local data to inform strategic decision-making and ensure sufficient high-quality provision.</w:t>
            </w:r>
          </w:p>
          <w:p w14:paraId="28972854" w14:textId="516238F9" w:rsidR="00A8340E" w:rsidRPr="00D44C81" w:rsidRDefault="00A8340E" w:rsidP="00900FBF">
            <w:pPr>
              <w:pStyle w:val="ListParagraph"/>
              <w:numPr>
                <w:ilvl w:val="0"/>
                <w:numId w:val="41"/>
              </w:numPr>
              <w:spacing w:before="60" w:after="60"/>
              <w:rPr>
                <w:rFonts w:ascii="Arial" w:hAnsi="Arial" w:cs="Arial"/>
                <w:noProof/>
                <w:sz w:val="24"/>
                <w:szCs w:val="24"/>
              </w:rPr>
            </w:pPr>
            <w:r w:rsidRPr="00D44C81">
              <w:rPr>
                <w:rFonts w:ascii="Arial" w:hAnsi="Arial" w:cs="Arial"/>
                <w:noProof/>
                <w:sz w:val="24"/>
                <w:szCs w:val="24"/>
              </w:rPr>
              <w:t>Applies a strong understanding of early years legislation, statutory duties (including Childcare Acts), regulatory frameworks, and quality standards (including Ofsted and EYFS requirements) to ensure compliance, promote continuous improvement, and support high standards across provision.</w:t>
            </w:r>
          </w:p>
          <w:p w14:paraId="08C21A6D" w14:textId="002E1AA0" w:rsidR="00D44C81" w:rsidRDefault="00900FBF"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o</w:t>
            </w:r>
            <w:r w:rsidR="00A8340E" w:rsidRPr="00D44C81">
              <w:rPr>
                <w:rFonts w:ascii="Arial" w:hAnsi="Arial" w:cs="Arial"/>
                <w:noProof/>
                <w:sz w:val="24"/>
                <w:szCs w:val="24"/>
              </w:rPr>
              <w:t>perate with substantial experience within a complex local authority environment, providing credible, evidence-based advice and strategic direction across early years services, traded services, and education support functions that influence both operational delivery and long-term planning.</w:t>
            </w:r>
          </w:p>
          <w:p w14:paraId="34D057D1" w14:textId="51829A29" w:rsidR="00D44C81" w:rsidRPr="00900FBF" w:rsidRDefault="00900FBF"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d</w:t>
            </w:r>
            <w:r w:rsidR="00A8340E" w:rsidRPr="00900FBF">
              <w:rPr>
                <w:rFonts w:ascii="Arial" w:hAnsi="Arial" w:cs="Arial"/>
                <w:noProof/>
                <w:sz w:val="24"/>
                <w:szCs w:val="24"/>
              </w:rPr>
              <w:t>emonstrate well-established capability in multi-agency and sector partnership working, effectively influencing early years providers, schools, academy trusts, health partners, and private</w:t>
            </w:r>
            <w:r w:rsidR="00946E55">
              <w:rPr>
                <w:rFonts w:ascii="Arial" w:hAnsi="Arial" w:cs="Arial"/>
                <w:noProof/>
                <w:sz w:val="24"/>
                <w:szCs w:val="24"/>
              </w:rPr>
              <w:t xml:space="preserve"> </w:t>
            </w:r>
            <w:r w:rsidR="00A8340E" w:rsidRPr="00900FBF">
              <w:rPr>
                <w:rFonts w:ascii="Arial" w:hAnsi="Arial" w:cs="Arial"/>
                <w:noProof/>
                <w:sz w:val="24"/>
                <w:szCs w:val="24"/>
              </w:rPr>
              <w:t>/</w:t>
            </w:r>
            <w:r w:rsidR="00946E55">
              <w:rPr>
                <w:rFonts w:ascii="Arial" w:hAnsi="Arial" w:cs="Arial"/>
                <w:noProof/>
                <w:sz w:val="24"/>
                <w:szCs w:val="24"/>
              </w:rPr>
              <w:t xml:space="preserve"> </w:t>
            </w:r>
            <w:r w:rsidR="00A8340E" w:rsidRPr="00900FBF">
              <w:rPr>
                <w:rFonts w:ascii="Arial" w:hAnsi="Arial" w:cs="Arial"/>
                <w:noProof/>
                <w:sz w:val="24"/>
                <w:szCs w:val="24"/>
              </w:rPr>
              <w:t>voluntary sector organisations to deliver coordinated and sustainable outcomes.</w:t>
            </w:r>
          </w:p>
          <w:p w14:paraId="6F572E29" w14:textId="74020C27" w:rsidR="00D44C81" w:rsidRDefault="00946E55"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p</w:t>
            </w:r>
            <w:r w:rsidR="00A8340E" w:rsidRPr="00D44C81">
              <w:rPr>
                <w:rFonts w:ascii="Arial" w:hAnsi="Arial" w:cs="Arial"/>
                <w:noProof/>
                <w:sz w:val="24"/>
                <w:szCs w:val="24"/>
              </w:rPr>
              <w:t>rovide authoritative and confident leadership at a senior level, contributing to key decision-making forums and producing high-quality briefings and reports for senior leaders, elected members, and scrutiny, particularly in relation to early years outcomes, service performance, and traded activity.</w:t>
            </w:r>
          </w:p>
          <w:p w14:paraId="54A185C0" w14:textId="0BCC5857" w:rsidR="00D44C81" w:rsidRDefault="00946E55"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o</w:t>
            </w:r>
            <w:r w:rsidR="00A8340E" w:rsidRPr="00D44C81">
              <w:rPr>
                <w:rFonts w:ascii="Arial" w:hAnsi="Arial" w:cs="Arial"/>
                <w:noProof/>
                <w:sz w:val="24"/>
                <w:szCs w:val="24"/>
              </w:rPr>
              <w:t xml:space="preserve">perate in a proactive leadership capacity across a broad portfolio, identifying risks and opportunities relating to early years quality, sufficiency, educational visits compliance, </w:t>
            </w:r>
            <w:r w:rsidR="00A8340E" w:rsidRPr="00D44C81">
              <w:rPr>
                <w:rFonts w:ascii="Arial" w:hAnsi="Arial" w:cs="Arial"/>
                <w:noProof/>
                <w:sz w:val="24"/>
                <w:szCs w:val="24"/>
              </w:rPr>
              <w:lastRenderedPageBreak/>
              <w:t>outdoor education provision, and traded services sustainability, and initiating solutions to strengthen service delivery.</w:t>
            </w:r>
          </w:p>
          <w:p w14:paraId="6D901AC1" w14:textId="64A2C7B7" w:rsidR="00D44C81" w:rsidRDefault="00946E55"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e</w:t>
            </w:r>
            <w:r w:rsidR="00A8340E" w:rsidRPr="00D44C81">
              <w:rPr>
                <w:rFonts w:ascii="Arial" w:hAnsi="Arial" w:cs="Arial"/>
                <w:noProof/>
                <w:sz w:val="24"/>
                <w:szCs w:val="24"/>
              </w:rPr>
              <w:t>xercise</w:t>
            </w:r>
            <w:r>
              <w:rPr>
                <w:rFonts w:ascii="Arial" w:hAnsi="Arial" w:cs="Arial"/>
                <w:noProof/>
                <w:sz w:val="24"/>
                <w:szCs w:val="24"/>
              </w:rPr>
              <w:t xml:space="preserve"> </w:t>
            </w:r>
            <w:r w:rsidR="00A8340E" w:rsidRPr="00D44C81">
              <w:rPr>
                <w:rFonts w:ascii="Arial" w:hAnsi="Arial" w:cs="Arial"/>
                <w:noProof/>
                <w:sz w:val="24"/>
                <w:szCs w:val="24"/>
              </w:rPr>
              <w:t>sound judgement in complex and sensitive situations, balancing competing priorities such as financial pressures, market sustainability, safeguarding responsibilities, and stakeholder expectations.</w:t>
            </w:r>
          </w:p>
          <w:p w14:paraId="5DABF9EE" w14:textId="77777777" w:rsidR="009C543D" w:rsidRDefault="00946E55" w:rsidP="00900FBF">
            <w:pPr>
              <w:pStyle w:val="ListParagraph"/>
              <w:numPr>
                <w:ilvl w:val="0"/>
                <w:numId w:val="41"/>
              </w:numPr>
              <w:spacing w:before="60" w:after="60"/>
              <w:rPr>
                <w:rFonts w:ascii="Arial" w:hAnsi="Arial" w:cs="Arial"/>
                <w:noProof/>
                <w:sz w:val="24"/>
                <w:szCs w:val="24"/>
              </w:rPr>
            </w:pPr>
            <w:r>
              <w:rPr>
                <w:rFonts w:ascii="Arial" w:hAnsi="Arial" w:cs="Arial"/>
                <w:noProof/>
                <w:sz w:val="24"/>
                <w:szCs w:val="24"/>
              </w:rPr>
              <w:t>Ability to m</w:t>
            </w:r>
            <w:r w:rsidR="00A8340E" w:rsidRPr="00D44C81">
              <w:rPr>
                <w:rFonts w:ascii="Arial" w:hAnsi="Arial" w:cs="Arial"/>
                <w:noProof/>
                <w:sz w:val="24"/>
                <w:szCs w:val="24"/>
              </w:rPr>
              <w:t>aintain a strong focus on delivery and outcomes, ensuring that early years sufficiency, quality improvement, service compliance (including educational visits), and traded service objectives are achieved through effective leadership, performance management, and continuous improvement.</w:t>
            </w:r>
          </w:p>
          <w:p w14:paraId="55801B85" w14:textId="3E47433A" w:rsidR="001E1431" w:rsidRPr="00D44C81" w:rsidRDefault="001E1431" w:rsidP="001E1431">
            <w:pPr>
              <w:pStyle w:val="ListParagraph"/>
              <w:spacing w:before="60" w:after="60"/>
              <w:ind w:left="360"/>
              <w:rPr>
                <w:rFonts w:ascii="Arial" w:hAnsi="Arial" w:cs="Arial"/>
                <w:noProof/>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1C0D162A" w14:textId="77777777" w:rsidR="001E1431" w:rsidRPr="005F0153" w:rsidRDefault="001E1431" w:rsidP="001E1431">
            <w:pPr>
              <w:pStyle w:val="ListParagraph"/>
              <w:spacing w:before="120" w:after="120" w:line="240" w:lineRule="auto"/>
              <w:ind w:left="360"/>
              <w:rPr>
                <w:rFonts w:ascii="Arial" w:hAnsi="Arial" w:cs="Arial"/>
                <w:sz w:val="24"/>
                <w:szCs w:val="24"/>
              </w:rPr>
            </w:pP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CFCAD" w14:textId="77777777" w:rsidR="00777A3B" w:rsidRDefault="00777A3B" w:rsidP="009373D4">
      <w:pPr>
        <w:spacing w:after="0" w:line="240" w:lineRule="auto"/>
      </w:pPr>
      <w:r>
        <w:separator/>
      </w:r>
    </w:p>
  </w:endnote>
  <w:endnote w:type="continuationSeparator" w:id="0">
    <w:p w14:paraId="6322D43C" w14:textId="77777777" w:rsidR="00777A3B" w:rsidRDefault="00777A3B"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0C4E" w14:textId="77777777" w:rsidR="00E91D43" w:rsidRDefault="00E91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3ABB3465" w:rsidR="00944F09" w:rsidRPr="00883689" w:rsidRDefault="00E91D43" w:rsidP="00E91D43">
    <w:pPr>
      <w:pStyle w:val="Footer"/>
      <w:jc w:val="center"/>
      <w:rPr>
        <w:rFonts w:ascii="Arial" w:hAnsi="Arial" w:cs="Arial"/>
        <w:sz w:val="20"/>
        <w:szCs w:val="20"/>
      </w:rPr>
    </w:pPr>
    <w:r>
      <w:rPr>
        <w:rFonts w:ascii="Arial" w:hAnsi="Arial" w:cs="Arial"/>
        <w:sz w:val="20"/>
        <w:szCs w:val="20"/>
      </w:rPr>
      <w:t xml:space="preserve">July </w:t>
    </w:r>
    <w:r w:rsidR="00F00937">
      <w:rPr>
        <w:rFonts w:ascii="Arial" w:hAnsi="Arial" w:cs="Arial"/>
        <w:sz w:val="20"/>
        <w:szCs w:val="20"/>
      </w:rPr>
      <w:t>2026</w:t>
    </w:r>
  </w:p>
  <w:p w14:paraId="581EACA4" w14:textId="380B69CD" w:rsidR="000B5848" w:rsidRPr="0016227C" w:rsidRDefault="000B5848" w:rsidP="0016227C">
    <w:pPr>
      <w:pStyle w:val="Footer"/>
      <w:jc w:val="center"/>
      <w:rPr>
        <w:rFonts w:ascii="Arial" w:hAnsi="Arial"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EAA0" w14:textId="77777777" w:rsidR="00E91D43" w:rsidRDefault="00E91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4074A" w14:textId="77777777" w:rsidR="00777A3B" w:rsidRDefault="00777A3B" w:rsidP="009373D4">
      <w:pPr>
        <w:spacing w:after="0" w:line="240" w:lineRule="auto"/>
      </w:pPr>
      <w:r>
        <w:separator/>
      </w:r>
    </w:p>
  </w:footnote>
  <w:footnote w:type="continuationSeparator" w:id="0">
    <w:p w14:paraId="66A0F9CE" w14:textId="77777777" w:rsidR="00777A3B" w:rsidRDefault="00777A3B"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B307" w14:textId="77777777" w:rsidR="00E91D43" w:rsidRDefault="00E9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4A45CC19" w:rsidR="00883689" w:rsidRDefault="00477445" w:rsidP="00883689">
          <w:pPr>
            <w:pStyle w:val="Header"/>
          </w:pPr>
          <w:r>
            <w:t xml:space="preserve"> </w:t>
          </w:r>
        </w:p>
      </w:tc>
      <w:tc>
        <w:tcPr>
          <w:tcW w:w="6804" w:type="dxa"/>
        </w:tcPr>
        <w:p w14:paraId="0B384DD8" w14:textId="423A75D8" w:rsidR="00883689" w:rsidRPr="00904FB9" w:rsidRDefault="0034021D" w:rsidP="00883689">
          <w:pPr>
            <w:pStyle w:val="Header"/>
            <w:spacing w:before="120" w:after="120"/>
            <w:jc w:val="center"/>
            <w:rPr>
              <w:rFonts w:ascii="Arial" w:hAnsi="Arial" w:cs="Arial"/>
              <w:b/>
              <w:sz w:val="28"/>
              <w:szCs w:val="28"/>
            </w:rPr>
          </w:pPr>
          <w:r>
            <w:rPr>
              <w:rFonts w:ascii="Arial" w:hAnsi="Arial" w:cs="Arial"/>
              <w:b/>
              <w:sz w:val="28"/>
              <w:szCs w:val="28"/>
            </w:rPr>
            <w:t xml:space="preserve">Senior Manager for Education Improvement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446A" w14:textId="77777777" w:rsidR="00E91D43" w:rsidRDefault="00E91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pt;height:317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1D602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F2492"/>
    <w:multiLevelType w:val="hybridMultilevel"/>
    <w:tmpl w:val="E9E4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54B43"/>
    <w:multiLevelType w:val="multilevel"/>
    <w:tmpl w:val="2E00F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A784DFD"/>
    <w:multiLevelType w:val="hybridMultilevel"/>
    <w:tmpl w:val="63229DB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4" w15:restartNumberingAfterBreak="0">
    <w:nsid w:val="3B055FF1"/>
    <w:multiLevelType w:val="hybridMultilevel"/>
    <w:tmpl w:val="ABB27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09A1981"/>
    <w:multiLevelType w:val="hybridMultilevel"/>
    <w:tmpl w:val="D870B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EB2A9E"/>
    <w:multiLevelType w:val="multilevel"/>
    <w:tmpl w:val="2E00FF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A5F5512"/>
    <w:multiLevelType w:val="hybridMultilevel"/>
    <w:tmpl w:val="9356E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3D25D26"/>
    <w:multiLevelType w:val="multilevel"/>
    <w:tmpl w:val="2E00FF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23579D"/>
    <w:multiLevelType w:val="hybridMultilevel"/>
    <w:tmpl w:val="CC64B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2"/>
  </w:num>
  <w:num w:numId="3" w16cid:durableId="439031600">
    <w:abstractNumId w:val="21"/>
  </w:num>
  <w:num w:numId="4" w16cid:durableId="1363550396">
    <w:abstractNumId w:val="25"/>
  </w:num>
  <w:num w:numId="5" w16cid:durableId="1447702445">
    <w:abstractNumId w:val="13"/>
  </w:num>
  <w:num w:numId="6" w16cid:durableId="1491292271">
    <w:abstractNumId w:val="27"/>
  </w:num>
  <w:num w:numId="7" w16cid:durableId="1089616268">
    <w:abstractNumId w:val="15"/>
  </w:num>
  <w:num w:numId="8" w16cid:durableId="585697795">
    <w:abstractNumId w:val="40"/>
  </w:num>
  <w:num w:numId="9" w16cid:durableId="1784493513">
    <w:abstractNumId w:val="11"/>
  </w:num>
  <w:num w:numId="10" w16cid:durableId="1631083330">
    <w:abstractNumId w:val="16"/>
  </w:num>
  <w:num w:numId="11" w16cid:durableId="1299872964">
    <w:abstractNumId w:val="0"/>
  </w:num>
  <w:num w:numId="12" w16cid:durableId="23404164">
    <w:abstractNumId w:val="19"/>
  </w:num>
  <w:num w:numId="13" w16cid:durableId="1019772408">
    <w:abstractNumId w:val="9"/>
  </w:num>
  <w:num w:numId="14" w16cid:durableId="55473651">
    <w:abstractNumId w:val="10"/>
  </w:num>
  <w:num w:numId="15" w16cid:durableId="283196743">
    <w:abstractNumId w:val="26"/>
  </w:num>
  <w:num w:numId="16" w16cid:durableId="2094737737">
    <w:abstractNumId w:val="35"/>
  </w:num>
  <w:num w:numId="17" w16cid:durableId="1721592948">
    <w:abstractNumId w:val="3"/>
  </w:num>
  <w:num w:numId="18" w16cid:durableId="994576094">
    <w:abstractNumId w:val="24"/>
  </w:num>
  <w:num w:numId="19" w16cid:durableId="363560435">
    <w:abstractNumId w:val="5"/>
  </w:num>
  <w:num w:numId="20" w16cid:durableId="705523551">
    <w:abstractNumId w:val="20"/>
  </w:num>
  <w:num w:numId="21" w16cid:durableId="138695120">
    <w:abstractNumId w:val="14"/>
  </w:num>
  <w:num w:numId="22" w16cid:durableId="576091220">
    <w:abstractNumId w:val="6"/>
  </w:num>
  <w:num w:numId="23" w16cid:durableId="2055427743">
    <w:abstractNumId w:val="4"/>
  </w:num>
  <w:num w:numId="24" w16cid:durableId="1650359097">
    <w:abstractNumId w:val="34"/>
  </w:num>
  <w:num w:numId="25" w16cid:durableId="2101634239">
    <w:abstractNumId w:val="18"/>
  </w:num>
  <w:num w:numId="26" w16cid:durableId="1079402475">
    <w:abstractNumId w:val="2"/>
  </w:num>
  <w:num w:numId="27" w16cid:durableId="1110510433">
    <w:abstractNumId w:val="37"/>
  </w:num>
  <w:num w:numId="28" w16cid:durableId="149449392">
    <w:abstractNumId w:val="17"/>
  </w:num>
  <w:num w:numId="29" w16cid:durableId="191921037">
    <w:abstractNumId w:val="12"/>
  </w:num>
  <w:num w:numId="30" w16cid:durableId="414323861">
    <w:abstractNumId w:val="38"/>
  </w:num>
  <w:num w:numId="31" w16cid:durableId="1670523958">
    <w:abstractNumId w:val="39"/>
  </w:num>
  <w:num w:numId="32" w16cid:durableId="451871796">
    <w:abstractNumId w:val="31"/>
  </w:num>
  <w:num w:numId="33" w16cid:durableId="1462067653">
    <w:abstractNumId w:val="1"/>
  </w:num>
  <w:num w:numId="34" w16cid:durableId="236673191">
    <w:abstractNumId w:val="30"/>
  </w:num>
  <w:num w:numId="35" w16cid:durableId="1962422609">
    <w:abstractNumId w:val="28"/>
  </w:num>
  <w:num w:numId="36" w16cid:durableId="951522124">
    <w:abstractNumId w:val="7"/>
  </w:num>
  <w:num w:numId="37" w16cid:durableId="1682393581">
    <w:abstractNumId w:val="23"/>
  </w:num>
  <w:num w:numId="38" w16cid:durableId="1962296991">
    <w:abstractNumId w:val="8"/>
  </w:num>
  <w:num w:numId="39" w16cid:durableId="1209341455">
    <w:abstractNumId w:val="36"/>
  </w:num>
  <w:num w:numId="40" w16cid:durableId="400297459">
    <w:abstractNumId w:val="29"/>
  </w:num>
  <w:num w:numId="41" w16cid:durableId="11120473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2305F"/>
    <w:rsid w:val="000328FB"/>
    <w:rsid w:val="0004487A"/>
    <w:rsid w:val="00045281"/>
    <w:rsid w:val="000572C3"/>
    <w:rsid w:val="00057462"/>
    <w:rsid w:val="00065BA3"/>
    <w:rsid w:val="00077CAB"/>
    <w:rsid w:val="00081256"/>
    <w:rsid w:val="00082303"/>
    <w:rsid w:val="00084A65"/>
    <w:rsid w:val="00087C26"/>
    <w:rsid w:val="00092AA1"/>
    <w:rsid w:val="00093214"/>
    <w:rsid w:val="000973F7"/>
    <w:rsid w:val="000A0E31"/>
    <w:rsid w:val="000B5848"/>
    <w:rsid w:val="000C6111"/>
    <w:rsid w:val="000D74C9"/>
    <w:rsid w:val="000E376A"/>
    <w:rsid w:val="000F4A6D"/>
    <w:rsid w:val="000F582D"/>
    <w:rsid w:val="00103393"/>
    <w:rsid w:val="00112ABB"/>
    <w:rsid w:val="0012367F"/>
    <w:rsid w:val="001263A2"/>
    <w:rsid w:val="00134ADE"/>
    <w:rsid w:val="001612F6"/>
    <w:rsid w:val="0016227C"/>
    <w:rsid w:val="00167572"/>
    <w:rsid w:val="00173FCC"/>
    <w:rsid w:val="00184609"/>
    <w:rsid w:val="001925A7"/>
    <w:rsid w:val="001A5E99"/>
    <w:rsid w:val="001A7954"/>
    <w:rsid w:val="001E1319"/>
    <w:rsid w:val="001E1431"/>
    <w:rsid w:val="001F1E64"/>
    <w:rsid w:val="001F328D"/>
    <w:rsid w:val="001F5F6B"/>
    <w:rsid w:val="00203B55"/>
    <w:rsid w:val="002210B5"/>
    <w:rsid w:val="00227994"/>
    <w:rsid w:val="002318EF"/>
    <w:rsid w:val="00232B12"/>
    <w:rsid w:val="00254DB8"/>
    <w:rsid w:val="00256580"/>
    <w:rsid w:val="00256F7B"/>
    <w:rsid w:val="00272B89"/>
    <w:rsid w:val="00274C29"/>
    <w:rsid w:val="002945BC"/>
    <w:rsid w:val="002A2398"/>
    <w:rsid w:val="002D03B5"/>
    <w:rsid w:val="002D61C2"/>
    <w:rsid w:val="002E7FA3"/>
    <w:rsid w:val="002F69F4"/>
    <w:rsid w:val="003010A5"/>
    <w:rsid w:val="003024BB"/>
    <w:rsid w:val="00304DDE"/>
    <w:rsid w:val="00306E01"/>
    <w:rsid w:val="003146B2"/>
    <w:rsid w:val="00314AE2"/>
    <w:rsid w:val="00316031"/>
    <w:rsid w:val="0034021D"/>
    <w:rsid w:val="00362639"/>
    <w:rsid w:val="003958D8"/>
    <w:rsid w:val="00396422"/>
    <w:rsid w:val="003A124E"/>
    <w:rsid w:val="003B3C18"/>
    <w:rsid w:val="003B4B69"/>
    <w:rsid w:val="003B5159"/>
    <w:rsid w:val="003C0B08"/>
    <w:rsid w:val="003C57AB"/>
    <w:rsid w:val="003D01A7"/>
    <w:rsid w:val="003D6C55"/>
    <w:rsid w:val="003E0AC5"/>
    <w:rsid w:val="003E16B3"/>
    <w:rsid w:val="003E6252"/>
    <w:rsid w:val="003E7A0E"/>
    <w:rsid w:val="0042788C"/>
    <w:rsid w:val="00431200"/>
    <w:rsid w:val="00434BB2"/>
    <w:rsid w:val="00436D06"/>
    <w:rsid w:val="0045344B"/>
    <w:rsid w:val="00454521"/>
    <w:rsid w:val="00455741"/>
    <w:rsid w:val="00460A29"/>
    <w:rsid w:val="00464C79"/>
    <w:rsid w:val="004719A7"/>
    <w:rsid w:val="00477445"/>
    <w:rsid w:val="00483CBF"/>
    <w:rsid w:val="0049033C"/>
    <w:rsid w:val="00495B39"/>
    <w:rsid w:val="00497497"/>
    <w:rsid w:val="004A5AFB"/>
    <w:rsid w:val="004B7DF4"/>
    <w:rsid w:val="004E0A78"/>
    <w:rsid w:val="004E12B1"/>
    <w:rsid w:val="004E7E0E"/>
    <w:rsid w:val="004F0FA5"/>
    <w:rsid w:val="004F1515"/>
    <w:rsid w:val="004F5F6F"/>
    <w:rsid w:val="0050043B"/>
    <w:rsid w:val="00501B78"/>
    <w:rsid w:val="005055F5"/>
    <w:rsid w:val="005269D7"/>
    <w:rsid w:val="00534BB6"/>
    <w:rsid w:val="00536E13"/>
    <w:rsid w:val="0054374B"/>
    <w:rsid w:val="00543FCE"/>
    <w:rsid w:val="00570ED7"/>
    <w:rsid w:val="00591802"/>
    <w:rsid w:val="005971BA"/>
    <w:rsid w:val="005A0127"/>
    <w:rsid w:val="005A021D"/>
    <w:rsid w:val="005A3E26"/>
    <w:rsid w:val="005A5904"/>
    <w:rsid w:val="005B45FC"/>
    <w:rsid w:val="005C5B48"/>
    <w:rsid w:val="005E4780"/>
    <w:rsid w:val="005F0153"/>
    <w:rsid w:val="005F4737"/>
    <w:rsid w:val="005F54C2"/>
    <w:rsid w:val="006026D2"/>
    <w:rsid w:val="00613EA4"/>
    <w:rsid w:val="00625C17"/>
    <w:rsid w:val="00627BBB"/>
    <w:rsid w:val="00627F64"/>
    <w:rsid w:val="00630A09"/>
    <w:rsid w:val="00645191"/>
    <w:rsid w:val="0065152C"/>
    <w:rsid w:val="00665E9A"/>
    <w:rsid w:val="00666395"/>
    <w:rsid w:val="00686894"/>
    <w:rsid w:val="006A6873"/>
    <w:rsid w:val="006B25CE"/>
    <w:rsid w:val="006B5443"/>
    <w:rsid w:val="006D331F"/>
    <w:rsid w:val="006D46EA"/>
    <w:rsid w:val="006E31CC"/>
    <w:rsid w:val="006F10A8"/>
    <w:rsid w:val="006F31E1"/>
    <w:rsid w:val="0070453D"/>
    <w:rsid w:val="007046BD"/>
    <w:rsid w:val="00707946"/>
    <w:rsid w:val="00707A73"/>
    <w:rsid w:val="0072181F"/>
    <w:rsid w:val="00725524"/>
    <w:rsid w:val="00725DAB"/>
    <w:rsid w:val="007420E7"/>
    <w:rsid w:val="00742549"/>
    <w:rsid w:val="00746CF0"/>
    <w:rsid w:val="00777A3B"/>
    <w:rsid w:val="00783CD4"/>
    <w:rsid w:val="00784003"/>
    <w:rsid w:val="007900A2"/>
    <w:rsid w:val="0079185B"/>
    <w:rsid w:val="0079262E"/>
    <w:rsid w:val="00793C75"/>
    <w:rsid w:val="00794BC4"/>
    <w:rsid w:val="007951BA"/>
    <w:rsid w:val="00796E31"/>
    <w:rsid w:val="007A1CCA"/>
    <w:rsid w:val="007A2612"/>
    <w:rsid w:val="007B562B"/>
    <w:rsid w:val="007C0A7D"/>
    <w:rsid w:val="007C117F"/>
    <w:rsid w:val="007C2F98"/>
    <w:rsid w:val="007C5E21"/>
    <w:rsid w:val="007E00BB"/>
    <w:rsid w:val="007E08E7"/>
    <w:rsid w:val="00832262"/>
    <w:rsid w:val="00832780"/>
    <w:rsid w:val="00834218"/>
    <w:rsid w:val="00854A68"/>
    <w:rsid w:val="00855E4C"/>
    <w:rsid w:val="0087424C"/>
    <w:rsid w:val="008774DD"/>
    <w:rsid w:val="00877FD0"/>
    <w:rsid w:val="00883689"/>
    <w:rsid w:val="0088457C"/>
    <w:rsid w:val="00893F3C"/>
    <w:rsid w:val="00897E4C"/>
    <w:rsid w:val="008A6083"/>
    <w:rsid w:val="008B38C2"/>
    <w:rsid w:val="008B65BC"/>
    <w:rsid w:val="008E50FB"/>
    <w:rsid w:val="008E60B2"/>
    <w:rsid w:val="008E6F52"/>
    <w:rsid w:val="008E779F"/>
    <w:rsid w:val="00900FBF"/>
    <w:rsid w:val="00913B3E"/>
    <w:rsid w:val="0091666F"/>
    <w:rsid w:val="009308DC"/>
    <w:rsid w:val="00933597"/>
    <w:rsid w:val="00936A7A"/>
    <w:rsid w:val="009373D4"/>
    <w:rsid w:val="00942209"/>
    <w:rsid w:val="00944F09"/>
    <w:rsid w:val="0094645D"/>
    <w:rsid w:val="00946AFC"/>
    <w:rsid w:val="00946E55"/>
    <w:rsid w:val="00954E71"/>
    <w:rsid w:val="00955CC9"/>
    <w:rsid w:val="0095771D"/>
    <w:rsid w:val="00961964"/>
    <w:rsid w:val="00963600"/>
    <w:rsid w:val="0096440C"/>
    <w:rsid w:val="00964A52"/>
    <w:rsid w:val="00970EB5"/>
    <w:rsid w:val="00994A8A"/>
    <w:rsid w:val="009A03CF"/>
    <w:rsid w:val="009A2E79"/>
    <w:rsid w:val="009A4FE8"/>
    <w:rsid w:val="009B6E64"/>
    <w:rsid w:val="009C0759"/>
    <w:rsid w:val="009C49D8"/>
    <w:rsid w:val="009C543D"/>
    <w:rsid w:val="009D26C7"/>
    <w:rsid w:val="009D27FD"/>
    <w:rsid w:val="009E675E"/>
    <w:rsid w:val="00A01614"/>
    <w:rsid w:val="00A032B0"/>
    <w:rsid w:val="00A14E73"/>
    <w:rsid w:val="00A271FF"/>
    <w:rsid w:val="00A27CDB"/>
    <w:rsid w:val="00A30D84"/>
    <w:rsid w:val="00A44109"/>
    <w:rsid w:val="00A447BE"/>
    <w:rsid w:val="00A45726"/>
    <w:rsid w:val="00A5206B"/>
    <w:rsid w:val="00A54C31"/>
    <w:rsid w:val="00A61C08"/>
    <w:rsid w:val="00A72A27"/>
    <w:rsid w:val="00A7451A"/>
    <w:rsid w:val="00A7579B"/>
    <w:rsid w:val="00A765D5"/>
    <w:rsid w:val="00A77FDB"/>
    <w:rsid w:val="00A8340E"/>
    <w:rsid w:val="00A86C7F"/>
    <w:rsid w:val="00A95E70"/>
    <w:rsid w:val="00AA0B2A"/>
    <w:rsid w:val="00AB23DE"/>
    <w:rsid w:val="00AB377F"/>
    <w:rsid w:val="00AB4375"/>
    <w:rsid w:val="00AC0E6D"/>
    <w:rsid w:val="00AC4CAD"/>
    <w:rsid w:val="00AC4E81"/>
    <w:rsid w:val="00AC6638"/>
    <w:rsid w:val="00AD69CA"/>
    <w:rsid w:val="00AE46B7"/>
    <w:rsid w:val="00AE6D61"/>
    <w:rsid w:val="00B17ADE"/>
    <w:rsid w:val="00B27751"/>
    <w:rsid w:val="00B370D2"/>
    <w:rsid w:val="00B40144"/>
    <w:rsid w:val="00B45889"/>
    <w:rsid w:val="00B53E11"/>
    <w:rsid w:val="00B54BF9"/>
    <w:rsid w:val="00B80BCF"/>
    <w:rsid w:val="00B85B83"/>
    <w:rsid w:val="00B860A2"/>
    <w:rsid w:val="00BA7FDC"/>
    <w:rsid w:val="00BB448F"/>
    <w:rsid w:val="00BC131C"/>
    <w:rsid w:val="00BC5C69"/>
    <w:rsid w:val="00BD1C6E"/>
    <w:rsid w:val="00BD3689"/>
    <w:rsid w:val="00BE2257"/>
    <w:rsid w:val="00BE7A35"/>
    <w:rsid w:val="00C1096A"/>
    <w:rsid w:val="00C111C2"/>
    <w:rsid w:val="00C222EF"/>
    <w:rsid w:val="00C26183"/>
    <w:rsid w:val="00C31061"/>
    <w:rsid w:val="00C312EC"/>
    <w:rsid w:val="00C31ED2"/>
    <w:rsid w:val="00C35B99"/>
    <w:rsid w:val="00C3693E"/>
    <w:rsid w:val="00C466DF"/>
    <w:rsid w:val="00C54F63"/>
    <w:rsid w:val="00C57047"/>
    <w:rsid w:val="00C62F7A"/>
    <w:rsid w:val="00C675F2"/>
    <w:rsid w:val="00C836C6"/>
    <w:rsid w:val="00C94A81"/>
    <w:rsid w:val="00C97F7F"/>
    <w:rsid w:val="00CB1F6F"/>
    <w:rsid w:val="00CB2D63"/>
    <w:rsid w:val="00CB4F7A"/>
    <w:rsid w:val="00CB5A66"/>
    <w:rsid w:val="00CC1A53"/>
    <w:rsid w:val="00CC31A1"/>
    <w:rsid w:val="00CC6993"/>
    <w:rsid w:val="00CD341B"/>
    <w:rsid w:val="00CD4448"/>
    <w:rsid w:val="00CE75E9"/>
    <w:rsid w:val="00D03D79"/>
    <w:rsid w:val="00D04145"/>
    <w:rsid w:val="00D162D3"/>
    <w:rsid w:val="00D208E8"/>
    <w:rsid w:val="00D44C81"/>
    <w:rsid w:val="00D46FFD"/>
    <w:rsid w:val="00D55CE9"/>
    <w:rsid w:val="00D5682A"/>
    <w:rsid w:val="00D6203B"/>
    <w:rsid w:val="00D64A7D"/>
    <w:rsid w:val="00D90186"/>
    <w:rsid w:val="00D977B2"/>
    <w:rsid w:val="00DB2B00"/>
    <w:rsid w:val="00DC307E"/>
    <w:rsid w:val="00DC6A53"/>
    <w:rsid w:val="00DC77BF"/>
    <w:rsid w:val="00DD2DA6"/>
    <w:rsid w:val="00DD3BA5"/>
    <w:rsid w:val="00E113C7"/>
    <w:rsid w:val="00E13115"/>
    <w:rsid w:val="00E25618"/>
    <w:rsid w:val="00E416FC"/>
    <w:rsid w:val="00E5054E"/>
    <w:rsid w:val="00E524FF"/>
    <w:rsid w:val="00E555CD"/>
    <w:rsid w:val="00E63826"/>
    <w:rsid w:val="00E63FFA"/>
    <w:rsid w:val="00E751B0"/>
    <w:rsid w:val="00E75397"/>
    <w:rsid w:val="00E766AB"/>
    <w:rsid w:val="00E91D43"/>
    <w:rsid w:val="00E924C2"/>
    <w:rsid w:val="00E948A6"/>
    <w:rsid w:val="00E97F2A"/>
    <w:rsid w:val="00EA2C53"/>
    <w:rsid w:val="00EA4BF3"/>
    <w:rsid w:val="00EA7566"/>
    <w:rsid w:val="00EB74C9"/>
    <w:rsid w:val="00EB7771"/>
    <w:rsid w:val="00EC2DA8"/>
    <w:rsid w:val="00EC6A00"/>
    <w:rsid w:val="00EF608B"/>
    <w:rsid w:val="00EF7B1B"/>
    <w:rsid w:val="00F00014"/>
    <w:rsid w:val="00F00937"/>
    <w:rsid w:val="00F03738"/>
    <w:rsid w:val="00F11B9D"/>
    <w:rsid w:val="00F13963"/>
    <w:rsid w:val="00F13C00"/>
    <w:rsid w:val="00F22AE1"/>
    <w:rsid w:val="00F5215A"/>
    <w:rsid w:val="00F7556F"/>
    <w:rsid w:val="00F808CB"/>
    <w:rsid w:val="00F8354D"/>
    <w:rsid w:val="00FA1EBA"/>
    <w:rsid w:val="00FA4E3F"/>
    <w:rsid w:val="00FB6D25"/>
    <w:rsid w:val="00FB7534"/>
    <w:rsid w:val="00FB7BB1"/>
    <w:rsid w:val="00FD35D3"/>
    <w:rsid w:val="00FD696E"/>
    <w:rsid w:val="00FE49D6"/>
    <w:rsid w:val="00FF3102"/>
    <w:rsid w:val="00FF3B5D"/>
    <w:rsid w:val="00FF4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uiPriority w:val="10"/>
    <w:qFormat/>
    <w:rsid w:val="0079262E"/>
    <w:pPr>
      <w:spacing w:after="0" w:line="240" w:lineRule="auto"/>
      <w:jc w:val="center"/>
    </w:pPr>
    <w:rPr>
      <w:rFonts w:ascii="Arial" w:hAnsi="Arial"/>
      <w:b/>
      <w:sz w:val="28"/>
      <w:szCs w:val="24"/>
      <w:u w:val="single"/>
    </w:rPr>
  </w:style>
  <w:style w:type="character" w:customStyle="1" w:styleId="TitleChar">
    <w:name w:val="Title Char"/>
    <w:link w:val="Title"/>
    <w:uiPriority w:val="10"/>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character" w:styleId="Hyperlink">
    <w:name w:val="Hyperlink"/>
    <w:basedOn w:val="DefaultParagraphFont"/>
    <w:uiPriority w:val="99"/>
    <w:unhideWhenUsed/>
    <w:rsid w:val="007E08E7"/>
    <w:rPr>
      <w:color w:val="0000FF" w:themeColor="hyperlink"/>
      <w:u w:val="single"/>
    </w:rPr>
  </w:style>
  <w:style w:type="character" w:styleId="UnresolvedMention">
    <w:name w:val="Unresolved Mention"/>
    <w:basedOn w:val="DefaultParagraphFont"/>
    <w:uiPriority w:val="99"/>
    <w:semiHidden/>
    <w:unhideWhenUsed/>
    <w:rsid w:val="007E0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8bb838b1aed607e510d2093f0436eaaf">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450f7fa2be8db747871a35da7fe879de"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3.xml><?xml version="1.0" encoding="utf-8"?>
<ds:datastoreItem xmlns:ds="http://schemas.openxmlformats.org/officeDocument/2006/customXml" ds:itemID="{BEC4562A-5E02-4F4F-B9F5-81183B6BCBEF}">
  <ds:schemaRefs>
    <ds:schemaRef ds:uri="http://schemas.microsoft.com/sharepoint/v3/contenttype/forms"/>
  </ds:schemaRefs>
</ds:datastoreItem>
</file>

<file path=customXml/itemProps4.xml><?xml version="1.0" encoding="utf-8"?>
<ds:datastoreItem xmlns:ds="http://schemas.openxmlformats.org/officeDocument/2006/customXml" ds:itemID="{DE72EEA2-C81D-487F-8C2D-1696885D8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1323</Words>
  <Characters>8481</Characters>
  <Application>Microsoft Office Word</Application>
  <DocSecurity>0</DocSecurity>
  <Lines>197</Lines>
  <Paragraphs>125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Hardy, Aby</cp:lastModifiedBy>
  <cp:revision>7</cp:revision>
  <cp:lastPrinted>2017-11-07T10:18:00Z</cp:lastPrinted>
  <dcterms:created xsi:type="dcterms:W3CDTF">2026-07-30T07:51:00Z</dcterms:created>
  <dcterms:modified xsi:type="dcterms:W3CDTF">2026-09-11T16:11:00Z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y fmtid="{D5CDD505-2E9C-101B-9397-08002B2CF9AE}" pid="3" name="docLang">
    <vt:lpwstr>en</vt:lpwstr>
  </property>
  <property fmtid="{D5CDD505-2E9C-101B-9397-08002B2CF9AE}" pid="4" name="MediaServiceImageTags">
    <vt:lpwstr/>
  </property>
</Properties>
</file>