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3D217C31" w:rsidR="00946AFC" w:rsidRDefault="00946AFC" w:rsidP="00081256">
      <w:pPr>
        <w:spacing w:after="0"/>
        <w:jc w:val="center"/>
        <w:rPr>
          <w:rFonts w:ascii="Arial" w:hAnsi="Arial" w:cs="Arial"/>
          <w:b/>
          <w:sz w:val="28"/>
          <w:szCs w:val="28"/>
        </w:rPr>
      </w:pPr>
      <w:r>
        <w:rPr>
          <w:rFonts w:ascii="Arial" w:hAnsi="Arial" w:cs="Arial"/>
          <w:b/>
          <w:sz w:val="28"/>
          <w:szCs w:val="28"/>
        </w:rPr>
        <w:t>Job Description</w:t>
      </w:r>
    </w:p>
    <w:p w14:paraId="37D6529E" w14:textId="77777777" w:rsidR="00BE7A35" w:rsidRPr="003778CB"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838"/>
        <w:gridCol w:w="3402"/>
        <w:gridCol w:w="2835"/>
        <w:gridCol w:w="2687"/>
      </w:tblGrid>
      <w:tr w:rsidR="00883689" w:rsidRPr="003778CB" w14:paraId="1E89C615" w14:textId="77777777" w:rsidTr="577944A4">
        <w:tc>
          <w:tcPr>
            <w:tcW w:w="1838" w:type="dxa"/>
            <w:shd w:val="clear" w:color="auto" w:fill="A50021"/>
          </w:tcPr>
          <w:p w14:paraId="530808EC" w14:textId="1F8E075A" w:rsidR="00883689" w:rsidRPr="003778CB" w:rsidRDefault="00883689" w:rsidP="00BE7A35">
            <w:pPr>
              <w:spacing w:after="0"/>
              <w:rPr>
                <w:rFonts w:ascii="Arial" w:hAnsi="Arial" w:cs="Arial"/>
                <w:b/>
                <w:sz w:val="24"/>
                <w:szCs w:val="24"/>
              </w:rPr>
            </w:pPr>
            <w:r w:rsidRPr="003778CB">
              <w:rPr>
                <w:rFonts w:ascii="Arial" w:hAnsi="Arial" w:cs="Arial"/>
                <w:b/>
                <w:sz w:val="24"/>
                <w:szCs w:val="24"/>
              </w:rPr>
              <w:t>Directorate:</w:t>
            </w:r>
          </w:p>
        </w:tc>
        <w:tc>
          <w:tcPr>
            <w:tcW w:w="8924" w:type="dxa"/>
            <w:gridSpan w:val="3"/>
          </w:tcPr>
          <w:p w14:paraId="220B174E" w14:textId="2C200DC6" w:rsidR="00883689" w:rsidRPr="003778CB" w:rsidRDefault="001C2DB1" w:rsidP="009A4FE8">
            <w:pPr>
              <w:spacing w:after="0"/>
              <w:rPr>
                <w:rFonts w:ascii="Arial" w:hAnsi="Arial" w:cs="Arial"/>
                <w:sz w:val="24"/>
                <w:szCs w:val="24"/>
              </w:rPr>
            </w:pPr>
            <w:r w:rsidRPr="003778CB">
              <w:rPr>
                <w:rFonts w:ascii="Arial" w:hAnsi="Arial" w:cs="Arial"/>
                <w:sz w:val="24"/>
                <w:szCs w:val="24"/>
              </w:rPr>
              <w:t>Education and Children's Services</w:t>
            </w:r>
          </w:p>
        </w:tc>
      </w:tr>
      <w:tr w:rsidR="003E6252" w:rsidRPr="003778CB" w14:paraId="4538EAE8" w14:textId="77777777" w:rsidTr="577944A4">
        <w:trPr>
          <w:trHeight w:val="345"/>
        </w:trPr>
        <w:tc>
          <w:tcPr>
            <w:tcW w:w="1838" w:type="dxa"/>
            <w:shd w:val="clear" w:color="auto" w:fill="A50021"/>
          </w:tcPr>
          <w:p w14:paraId="35045E45" w14:textId="255AC80F" w:rsidR="003E6252" w:rsidRPr="003778CB" w:rsidRDefault="003E6252" w:rsidP="00BE7A35">
            <w:pPr>
              <w:spacing w:after="0"/>
              <w:rPr>
                <w:rFonts w:ascii="Arial" w:hAnsi="Arial" w:cs="Arial"/>
                <w:b/>
                <w:sz w:val="24"/>
                <w:szCs w:val="24"/>
              </w:rPr>
            </w:pPr>
            <w:r w:rsidRPr="003778CB">
              <w:rPr>
                <w:rFonts w:ascii="Arial" w:hAnsi="Arial" w:cs="Arial"/>
                <w:b/>
                <w:sz w:val="24"/>
                <w:szCs w:val="24"/>
              </w:rPr>
              <w:t>Service:</w:t>
            </w:r>
          </w:p>
        </w:tc>
        <w:tc>
          <w:tcPr>
            <w:tcW w:w="8924" w:type="dxa"/>
            <w:gridSpan w:val="3"/>
          </w:tcPr>
          <w:p w14:paraId="4F172024" w14:textId="0D54787F" w:rsidR="003E6252" w:rsidRPr="003778CB" w:rsidRDefault="001C2DB1" w:rsidP="009A4FE8">
            <w:pPr>
              <w:spacing w:after="0"/>
              <w:rPr>
                <w:rFonts w:ascii="Arial" w:hAnsi="Arial" w:cs="Arial"/>
                <w:sz w:val="24"/>
                <w:szCs w:val="24"/>
              </w:rPr>
            </w:pPr>
            <w:r w:rsidRPr="003778CB">
              <w:rPr>
                <w:rFonts w:ascii="Arial" w:hAnsi="Arial" w:cs="Arial"/>
                <w:sz w:val="24"/>
                <w:szCs w:val="24"/>
              </w:rPr>
              <w:t xml:space="preserve">Early Help Service </w:t>
            </w:r>
          </w:p>
        </w:tc>
      </w:tr>
      <w:tr w:rsidR="00CC31A1" w:rsidRPr="003778CB" w14:paraId="0DF918C4" w14:textId="77777777" w:rsidTr="577944A4">
        <w:tc>
          <w:tcPr>
            <w:tcW w:w="1838" w:type="dxa"/>
            <w:shd w:val="clear" w:color="auto" w:fill="A50021"/>
          </w:tcPr>
          <w:p w14:paraId="7499CF39" w14:textId="02A8E162" w:rsidR="00CC31A1" w:rsidRPr="003778CB" w:rsidRDefault="00CC31A1" w:rsidP="005634F1">
            <w:pPr>
              <w:spacing w:after="0"/>
              <w:rPr>
                <w:rFonts w:ascii="Arial" w:hAnsi="Arial" w:cs="Arial"/>
                <w:b/>
                <w:sz w:val="24"/>
                <w:szCs w:val="24"/>
              </w:rPr>
            </w:pPr>
            <w:r w:rsidRPr="003778CB">
              <w:rPr>
                <w:rFonts w:ascii="Arial" w:hAnsi="Arial" w:cs="Arial"/>
                <w:b/>
                <w:sz w:val="24"/>
                <w:szCs w:val="24"/>
              </w:rPr>
              <w:t>Location:</w:t>
            </w:r>
          </w:p>
        </w:tc>
        <w:tc>
          <w:tcPr>
            <w:tcW w:w="8924" w:type="dxa"/>
            <w:gridSpan w:val="3"/>
          </w:tcPr>
          <w:p w14:paraId="6B0A8765" w14:textId="7FC0D62B" w:rsidR="00CC31A1" w:rsidRPr="003778CB" w:rsidRDefault="001C2DB1" w:rsidP="005634F1">
            <w:pPr>
              <w:spacing w:after="0"/>
              <w:rPr>
                <w:rFonts w:ascii="Arial" w:hAnsi="Arial" w:cs="Arial"/>
                <w:sz w:val="24"/>
                <w:szCs w:val="24"/>
              </w:rPr>
            </w:pPr>
            <w:r w:rsidRPr="003778CB">
              <w:rPr>
                <w:rFonts w:ascii="Arial" w:hAnsi="Arial" w:cs="Arial"/>
                <w:sz w:val="24"/>
                <w:szCs w:val="24"/>
              </w:rPr>
              <w:t xml:space="preserve">Various across Lancashire </w:t>
            </w:r>
          </w:p>
        </w:tc>
      </w:tr>
      <w:tr w:rsidR="003C57AB" w:rsidRPr="003778CB" w14:paraId="36012173" w14:textId="77777777" w:rsidTr="577944A4">
        <w:tc>
          <w:tcPr>
            <w:tcW w:w="1838" w:type="dxa"/>
            <w:shd w:val="clear" w:color="auto" w:fill="A50021"/>
          </w:tcPr>
          <w:p w14:paraId="5B01101D" w14:textId="45010C1A" w:rsidR="003C57AB" w:rsidRPr="003778CB" w:rsidRDefault="003C57AB" w:rsidP="003C57AB">
            <w:pPr>
              <w:spacing w:after="0"/>
              <w:rPr>
                <w:rFonts w:ascii="Arial" w:hAnsi="Arial" w:cs="Arial"/>
                <w:b/>
                <w:sz w:val="24"/>
                <w:szCs w:val="24"/>
              </w:rPr>
            </w:pPr>
            <w:r w:rsidRPr="003778CB">
              <w:rPr>
                <w:rFonts w:ascii="Arial" w:hAnsi="Arial" w:cs="Arial"/>
                <w:b/>
                <w:sz w:val="24"/>
                <w:szCs w:val="24"/>
              </w:rPr>
              <w:t>Salary</w:t>
            </w:r>
            <w:r w:rsidR="00964A52" w:rsidRPr="003778CB">
              <w:rPr>
                <w:rFonts w:ascii="Arial" w:hAnsi="Arial" w:cs="Arial"/>
                <w:b/>
                <w:sz w:val="24"/>
                <w:szCs w:val="24"/>
              </w:rPr>
              <w:t xml:space="preserve"> r</w:t>
            </w:r>
            <w:r w:rsidR="005F0153" w:rsidRPr="003778CB">
              <w:rPr>
                <w:rFonts w:ascii="Arial" w:hAnsi="Arial" w:cs="Arial"/>
                <w:b/>
                <w:sz w:val="24"/>
                <w:szCs w:val="24"/>
              </w:rPr>
              <w:t>ange:</w:t>
            </w:r>
          </w:p>
        </w:tc>
        <w:tc>
          <w:tcPr>
            <w:tcW w:w="3402" w:type="dxa"/>
          </w:tcPr>
          <w:p w14:paraId="66BCF429" w14:textId="6B5E7B56" w:rsidR="006F7869" w:rsidRPr="005A5C5E" w:rsidRDefault="006F7869" w:rsidP="006F7869">
            <w:pPr>
              <w:spacing w:after="0"/>
              <w:rPr>
                <w:rFonts w:ascii="Arial" w:hAnsi="Arial" w:cs="Arial"/>
                <w:sz w:val="24"/>
                <w:szCs w:val="24"/>
              </w:rPr>
            </w:pPr>
            <w:r w:rsidRPr="005A5C5E">
              <w:rPr>
                <w:rFonts w:ascii="Arial" w:hAnsi="Arial" w:cs="Arial"/>
                <w:sz w:val="24"/>
                <w:szCs w:val="24"/>
              </w:rPr>
              <w:t>£</w:t>
            </w:r>
            <w:r w:rsidR="00281553">
              <w:rPr>
                <w:rFonts w:ascii="Arial" w:hAnsi="Arial" w:cs="Arial"/>
                <w:color w:val="000000"/>
                <w:sz w:val="24"/>
                <w:szCs w:val="24"/>
              </w:rPr>
              <w:t xml:space="preserve">33,066 - £35,533 </w:t>
            </w:r>
            <w:r w:rsidRPr="005A5C5E">
              <w:rPr>
                <w:rFonts w:ascii="Arial" w:hAnsi="Arial" w:cs="Arial"/>
                <w:sz w:val="24"/>
                <w:szCs w:val="24"/>
              </w:rPr>
              <w:t>(pro-rata)</w:t>
            </w:r>
          </w:p>
          <w:p w14:paraId="52D411E2" w14:textId="1997F023" w:rsidR="003C57AB" w:rsidRPr="003778CB" w:rsidRDefault="003C57AB" w:rsidP="006F7869">
            <w:pPr>
              <w:spacing w:after="0"/>
              <w:rPr>
                <w:rFonts w:ascii="Arial" w:hAnsi="Arial" w:cs="Arial"/>
                <w:sz w:val="24"/>
                <w:szCs w:val="24"/>
              </w:rPr>
            </w:pPr>
          </w:p>
        </w:tc>
        <w:tc>
          <w:tcPr>
            <w:tcW w:w="2835" w:type="dxa"/>
            <w:shd w:val="clear" w:color="auto" w:fill="A50021"/>
          </w:tcPr>
          <w:p w14:paraId="2CBEF3C7" w14:textId="67BCCE94" w:rsidR="003C57AB" w:rsidRPr="003778CB" w:rsidRDefault="003C57AB" w:rsidP="005F4737">
            <w:pPr>
              <w:spacing w:after="0"/>
              <w:rPr>
                <w:rFonts w:ascii="Arial" w:hAnsi="Arial" w:cs="Arial"/>
                <w:b/>
                <w:sz w:val="24"/>
                <w:szCs w:val="24"/>
              </w:rPr>
            </w:pPr>
            <w:r w:rsidRPr="003778CB">
              <w:rPr>
                <w:rFonts w:ascii="Arial" w:hAnsi="Arial" w:cs="Arial"/>
                <w:b/>
                <w:sz w:val="24"/>
                <w:szCs w:val="24"/>
              </w:rPr>
              <w:t>Grade:</w:t>
            </w:r>
            <w:r w:rsidR="009A4FE8" w:rsidRPr="003778CB">
              <w:rPr>
                <w:rFonts w:ascii="Arial" w:hAnsi="Arial" w:cs="Arial"/>
                <w:b/>
                <w:sz w:val="24"/>
                <w:szCs w:val="24"/>
              </w:rPr>
              <w:t xml:space="preserve"> </w:t>
            </w:r>
          </w:p>
        </w:tc>
        <w:tc>
          <w:tcPr>
            <w:tcW w:w="2687" w:type="dxa"/>
          </w:tcPr>
          <w:p w14:paraId="43F2519D" w14:textId="4AF9503D" w:rsidR="00232E0F" w:rsidRDefault="00232E0F" w:rsidP="00232E0F">
            <w:pPr>
              <w:spacing w:after="0"/>
              <w:rPr>
                <w:rFonts w:ascii="Arial" w:hAnsi="Arial" w:cs="Arial"/>
                <w:sz w:val="24"/>
                <w:szCs w:val="24"/>
              </w:rPr>
            </w:pPr>
            <w:r w:rsidRPr="3A082785">
              <w:rPr>
                <w:rFonts w:ascii="Arial" w:hAnsi="Arial" w:cs="Arial"/>
                <w:sz w:val="24"/>
                <w:szCs w:val="24"/>
              </w:rPr>
              <w:t>JNC 1</w:t>
            </w:r>
            <w:r w:rsidR="00A52B65">
              <w:rPr>
                <w:rFonts w:ascii="Arial" w:hAnsi="Arial" w:cs="Arial"/>
                <w:sz w:val="24"/>
                <w:szCs w:val="24"/>
              </w:rPr>
              <w:t>4 - 17</w:t>
            </w:r>
            <w:r w:rsidRPr="3A082785">
              <w:rPr>
                <w:rFonts w:ascii="Arial" w:hAnsi="Arial" w:cs="Arial"/>
                <w:sz w:val="24"/>
                <w:szCs w:val="24"/>
              </w:rPr>
              <w:t xml:space="preserve"> Qualified</w:t>
            </w:r>
          </w:p>
          <w:p w14:paraId="349AE99E" w14:textId="1E30C77A" w:rsidR="003C57AB" w:rsidRPr="003778CB" w:rsidRDefault="003C57AB" w:rsidP="00232E0F">
            <w:pPr>
              <w:spacing w:after="0"/>
              <w:rPr>
                <w:rFonts w:ascii="Arial" w:hAnsi="Arial" w:cs="Arial"/>
                <w:sz w:val="24"/>
                <w:szCs w:val="24"/>
              </w:rPr>
            </w:pPr>
          </w:p>
        </w:tc>
      </w:tr>
      <w:tr w:rsidR="003C57AB" w:rsidRPr="003778CB" w14:paraId="6C7C2E78" w14:textId="77777777" w:rsidTr="577944A4">
        <w:tc>
          <w:tcPr>
            <w:tcW w:w="1838" w:type="dxa"/>
            <w:shd w:val="clear" w:color="auto" w:fill="A50021"/>
          </w:tcPr>
          <w:p w14:paraId="6165A2AD" w14:textId="06B0940B" w:rsidR="003C57AB" w:rsidRPr="003778CB" w:rsidRDefault="003C57AB" w:rsidP="003C57AB">
            <w:pPr>
              <w:spacing w:after="0"/>
              <w:rPr>
                <w:rFonts w:ascii="Arial" w:hAnsi="Arial" w:cs="Arial"/>
                <w:b/>
                <w:sz w:val="24"/>
                <w:szCs w:val="24"/>
              </w:rPr>
            </w:pPr>
            <w:r w:rsidRPr="003778CB">
              <w:rPr>
                <w:rFonts w:ascii="Arial" w:hAnsi="Arial" w:cs="Arial"/>
                <w:b/>
                <w:sz w:val="24"/>
                <w:szCs w:val="24"/>
              </w:rPr>
              <w:t>Reports to:</w:t>
            </w:r>
          </w:p>
        </w:tc>
        <w:tc>
          <w:tcPr>
            <w:tcW w:w="3402" w:type="dxa"/>
          </w:tcPr>
          <w:p w14:paraId="1ABC3DF4" w14:textId="32745440" w:rsidR="003C57AB" w:rsidRPr="003778CB" w:rsidRDefault="0086304B" w:rsidP="003C57AB">
            <w:pPr>
              <w:spacing w:after="0"/>
              <w:rPr>
                <w:rFonts w:ascii="Arial" w:hAnsi="Arial" w:cs="Arial"/>
                <w:sz w:val="24"/>
                <w:szCs w:val="24"/>
              </w:rPr>
            </w:pPr>
            <w:r>
              <w:rPr>
                <w:rFonts w:ascii="Arial" w:eastAsia="Arial" w:hAnsi="Arial" w:cs="Arial"/>
                <w:sz w:val="24"/>
              </w:rPr>
              <w:t>Team Leader</w:t>
            </w:r>
          </w:p>
        </w:tc>
        <w:tc>
          <w:tcPr>
            <w:tcW w:w="2835" w:type="dxa"/>
            <w:shd w:val="clear" w:color="auto" w:fill="A50021"/>
          </w:tcPr>
          <w:p w14:paraId="42A18671" w14:textId="564ADAA3" w:rsidR="003C57AB" w:rsidRPr="003778CB" w:rsidRDefault="003C57AB" w:rsidP="003C57AB">
            <w:pPr>
              <w:spacing w:after="0"/>
              <w:rPr>
                <w:rFonts w:ascii="Arial" w:hAnsi="Arial" w:cs="Arial"/>
                <w:b/>
                <w:sz w:val="24"/>
                <w:szCs w:val="24"/>
              </w:rPr>
            </w:pPr>
            <w:r w:rsidRPr="003778CB">
              <w:rPr>
                <w:rFonts w:ascii="Arial" w:hAnsi="Arial" w:cs="Arial"/>
                <w:b/>
                <w:sz w:val="24"/>
                <w:szCs w:val="24"/>
              </w:rPr>
              <w:t>Staff responsible for:</w:t>
            </w:r>
          </w:p>
        </w:tc>
        <w:tc>
          <w:tcPr>
            <w:tcW w:w="2687" w:type="dxa"/>
          </w:tcPr>
          <w:p w14:paraId="49AF7DDC" w14:textId="5A4F8312" w:rsidR="003C57AB" w:rsidRPr="003778CB" w:rsidRDefault="0086304B" w:rsidP="003C57AB">
            <w:pPr>
              <w:spacing w:after="0"/>
              <w:rPr>
                <w:rFonts w:ascii="Arial" w:hAnsi="Arial" w:cs="Arial"/>
                <w:sz w:val="24"/>
                <w:szCs w:val="24"/>
              </w:rPr>
            </w:pPr>
            <w:r>
              <w:rPr>
                <w:rFonts w:ascii="Arial" w:eastAsia="Arial" w:hAnsi="Arial" w:cs="Arial"/>
                <w:sz w:val="24"/>
              </w:rPr>
              <w:t>None</w:t>
            </w:r>
          </w:p>
        </w:tc>
      </w:tr>
    </w:tbl>
    <w:p w14:paraId="589EB884" w14:textId="77777777" w:rsidR="002D03B5" w:rsidRPr="003778CB"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3778CB" w14:paraId="57C9D945" w14:textId="77777777" w:rsidTr="00103393">
        <w:tc>
          <w:tcPr>
            <w:tcW w:w="10773" w:type="dxa"/>
            <w:shd w:val="clear" w:color="auto" w:fill="A50021"/>
          </w:tcPr>
          <w:p w14:paraId="5C1975D2" w14:textId="272C8BFA" w:rsidR="006F10A8" w:rsidRPr="003778CB" w:rsidRDefault="006F10A8" w:rsidP="00855E4C">
            <w:pPr>
              <w:spacing w:before="120" w:after="120" w:line="240" w:lineRule="auto"/>
              <w:rPr>
                <w:rFonts w:ascii="Arial" w:hAnsi="Arial" w:cs="Arial"/>
                <w:b/>
                <w:sz w:val="24"/>
                <w:szCs w:val="24"/>
              </w:rPr>
            </w:pPr>
            <w:r w:rsidRPr="003778CB">
              <w:rPr>
                <w:rFonts w:ascii="Arial" w:hAnsi="Arial" w:cs="Arial"/>
                <w:b/>
                <w:sz w:val="24"/>
                <w:szCs w:val="24"/>
              </w:rPr>
              <w:t xml:space="preserve">Job </w:t>
            </w:r>
            <w:r w:rsidR="00103393" w:rsidRPr="003778CB">
              <w:rPr>
                <w:rFonts w:ascii="Arial" w:hAnsi="Arial" w:cs="Arial"/>
                <w:b/>
                <w:sz w:val="24"/>
                <w:szCs w:val="24"/>
              </w:rPr>
              <w:t>p</w:t>
            </w:r>
            <w:r w:rsidRPr="003778CB">
              <w:rPr>
                <w:rFonts w:ascii="Arial" w:hAnsi="Arial" w:cs="Arial"/>
                <w:b/>
                <w:sz w:val="24"/>
                <w:szCs w:val="24"/>
              </w:rPr>
              <w:t>urpose</w:t>
            </w:r>
            <w:r w:rsidR="00103393" w:rsidRPr="003778CB">
              <w:rPr>
                <w:rFonts w:ascii="Arial" w:hAnsi="Arial" w:cs="Arial"/>
                <w:b/>
                <w:sz w:val="24"/>
                <w:szCs w:val="24"/>
              </w:rPr>
              <w:t xml:space="preserve"> and scope</w:t>
            </w:r>
          </w:p>
        </w:tc>
      </w:tr>
      <w:tr w:rsidR="00F926BF" w:rsidRPr="003778CB" w14:paraId="57672BEF" w14:textId="77777777" w:rsidTr="00BE7A35">
        <w:tc>
          <w:tcPr>
            <w:tcW w:w="10773" w:type="dxa"/>
          </w:tcPr>
          <w:p w14:paraId="56D1C192" w14:textId="7D7F4D55"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 xml:space="preserve">To support young people, particularly those who are vulnerable and in targeted localities of need, by providing high-quality informal education preventative and early help opportunities to achieve their personal and social development. To enable young people to make informed decisions, have a place in their community and, ultimately, to reach their potential and make a successful transition to adulthood. </w:t>
            </w:r>
          </w:p>
          <w:p w14:paraId="47FBEDC2" w14:textId="77777777" w:rsidR="00D0598B" w:rsidRPr="00D0598B" w:rsidRDefault="00D0598B" w:rsidP="00D0598B">
            <w:pPr>
              <w:spacing w:after="0" w:line="246" w:lineRule="auto"/>
              <w:jc w:val="both"/>
              <w:rPr>
                <w:rFonts w:ascii="Arial" w:eastAsia="Arial" w:hAnsi="Arial" w:cs="Arial"/>
                <w:sz w:val="24"/>
              </w:rPr>
            </w:pPr>
          </w:p>
          <w:p w14:paraId="26DCFEA6" w14:textId="77777777"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Reporting to a relevant Team Leader within Targeted Youth Support in Children and Family Wellbeing Service, post holders will work in partnership with other Youth Workers in their team and across the county to provide high quality, proactive 1:1 and group-based support to young people aged 12-19yrs+ who are experiencing vulnerability around identified needs challenges and safeguarding risks which are contextual and/or extra familial.  Post holder deployment will be principally focussed on one of the following geographical team areas.</w:t>
            </w:r>
          </w:p>
          <w:p w14:paraId="0721F19D" w14:textId="77777777" w:rsidR="00D0598B" w:rsidRPr="00D0598B" w:rsidRDefault="00D0598B" w:rsidP="00D0598B">
            <w:pPr>
              <w:spacing w:after="0" w:line="246" w:lineRule="auto"/>
              <w:jc w:val="both"/>
              <w:rPr>
                <w:rFonts w:ascii="Arial" w:eastAsia="Arial" w:hAnsi="Arial" w:cs="Arial"/>
                <w:sz w:val="24"/>
              </w:rPr>
            </w:pPr>
          </w:p>
          <w:p w14:paraId="3C3EB634" w14:textId="3C9D5CE1"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w:t>
            </w:r>
            <w:r>
              <w:rPr>
                <w:rFonts w:ascii="Arial" w:eastAsia="Arial" w:hAnsi="Arial" w:cs="Arial"/>
                <w:sz w:val="24"/>
              </w:rPr>
              <w:t xml:space="preserve"> </w:t>
            </w:r>
            <w:r w:rsidRPr="00D0598B">
              <w:rPr>
                <w:rFonts w:ascii="Arial" w:eastAsia="Arial" w:hAnsi="Arial" w:cs="Arial"/>
                <w:sz w:val="24"/>
              </w:rPr>
              <w:t>Lancaster</w:t>
            </w:r>
          </w:p>
          <w:p w14:paraId="4CE0BC23" w14:textId="2F5A7B52"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w:t>
            </w:r>
            <w:r w:rsidR="00D0077E">
              <w:rPr>
                <w:rFonts w:ascii="Arial" w:eastAsia="Arial" w:hAnsi="Arial" w:cs="Arial"/>
                <w:sz w:val="24"/>
              </w:rPr>
              <w:t xml:space="preserve"> </w:t>
            </w:r>
            <w:r w:rsidRPr="00D0598B">
              <w:rPr>
                <w:rFonts w:ascii="Arial" w:eastAsia="Arial" w:hAnsi="Arial" w:cs="Arial"/>
                <w:sz w:val="24"/>
              </w:rPr>
              <w:t xml:space="preserve">Wyre, Fylde </w:t>
            </w:r>
          </w:p>
          <w:p w14:paraId="649E5CFC" w14:textId="6C7A7565"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w:t>
            </w:r>
            <w:r w:rsidR="00D0077E">
              <w:rPr>
                <w:rFonts w:ascii="Arial" w:eastAsia="Arial" w:hAnsi="Arial" w:cs="Arial"/>
                <w:sz w:val="24"/>
              </w:rPr>
              <w:t xml:space="preserve"> </w:t>
            </w:r>
            <w:r w:rsidRPr="00D0598B">
              <w:rPr>
                <w:rFonts w:ascii="Arial" w:eastAsia="Arial" w:hAnsi="Arial" w:cs="Arial"/>
                <w:sz w:val="24"/>
              </w:rPr>
              <w:t xml:space="preserve">Preston &amp; South Ribble </w:t>
            </w:r>
          </w:p>
          <w:p w14:paraId="2A621A52" w14:textId="7C0C72A2"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w:t>
            </w:r>
            <w:r w:rsidR="00D0077E">
              <w:rPr>
                <w:rFonts w:ascii="Arial" w:eastAsia="Arial" w:hAnsi="Arial" w:cs="Arial"/>
                <w:sz w:val="24"/>
              </w:rPr>
              <w:t xml:space="preserve"> </w:t>
            </w:r>
            <w:r w:rsidRPr="00D0598B">
              <w:rPr>
                <w:rFonts w:ascii="Arial" w:eastAsia="Arial" w:hAnsi="Arial" w:cs="Arial"/>
                <w:sz w:val="24"/>
              </w:rPr>
              <w:t>Chorley &amp; West Lancashire</w:t>
            </w:r>
          </w:p>
          <w:p w14:paraId="10988F6A" w14:textId="24EACE36"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w:t>
            </w:r>
            <w:r w:rsidR="00D0077E">
              <w:rPr>
                <w:rFonts w:ascii="Arial" w:eastAsia="Arial" w:hAnsi="Arial" w:cs="Arial"/>
                <w:sz w:val="24"/>
              </w:rPr>
              <w:t xml:space="preserve"> </w:t>
            </w:r>
            <w:r w:rsidRPr="00D0598B">
              <w:rPr>
                <w:rFonts w:ascii="Arial" w:eastAsia="Arial" w:hAnsi="Arial" w:cs="Arial"/>
                <w:sz w:val="24"/>
              </w:rPr>
              <w:t>Hyndburn, Ribble Valley</w:t>
            </w:r>
          </w:p>
          <w:p w14:paraId="47C27DE5" w14:textId="11E3F3DE"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w:t>
            </w:r>
            <w:r w:rsidR="00D0077E">
              <w:rPr>
                <w:rFonts w:ascii="Arial" w:eastAsia="Arial" w:hAnsi="Arial" w:cs="Arial"/>
                <w:sz w:val="24"/>
              </w:rPr>
              <w:t xml:space="preserve"> </w:t>
            </w:r>
            <w:r w:rsidRPr="00D0598B">
              <w:rPr>
                <w:rFonts w:ascii="Arial" w:eastAsia="Arial" w:hAnsi="Arial" w:cs="Arial"/>
                <w:sz w:val="24"/>
              </w:rPr>
              <w:t>Rossendale</w:t>
            </w:r>
          </w:p>
          <w:p w14:paraId="0B64905D" w14:textId="6F9F6FAF"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w:t>
            </w:r>
            <w:r w:rsidR="00D0077E">
              <w:rPr>
                <w:rFonts w:ascii="Arial" w:eastAsia="Arial" w:hAnsi="Arial" w:cs="Arial"/>
                <w:sz w:val="24"/>
              </w:rPr>
              <w:t xml:space="preserve"> </w:t>
            </w:r>
            <w:r w:rsidRPr="00D0598B">
              <w:rPr>
                <w:rFonts w:ascii="Arial" w:eastAsia="Arial" w:hAnsi="Arial" w:cs="Arial"/>
                <w:sz w:val="24"/>
              </w:rPr>
              <w:t xml:space="preserve">Burnley &amp; Pendle </w:t>
            </w:r>
          </w:p>
          <w:p w14:paraId="2C02EEEB" w14:textId="77777777" w:rsidR="00D0598B" w:rsidRPr="00D0598B" w:rsidRDefault="00D0598B" w:rsidP="00D0598B">
            <w:pPr>
              <w:spacing w:after="0" w:line="246" w:lineRule="auto"/>
              <w:jc w:val="both"/>
              <w:rPr>
                <w:rFonts w:ascii="Arial" w:eastAsia="Arial" w:hAnsi="Arial" w:cs="Arial"/>
                <w:sz w:val="24"/>
              </w:rPr>
            </w:pPr>
          </w:p>
          <w:p w14:paraId="07946A84" w14:textId="77777777"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 xml:space="preserve">Postholders will offer intensive and targeted support and direct work with vulnerable teenagers as an integrated specialism and focus principally on providing wrap around support for those young people at significant risk of poor outcomes because of contextual issues and behaviours exposing them to potential harm.  They will develop and deliver specific direct youth work responses to support young people both one to one, and as necessary, in a group-based context as appropriate.  They will connect young people with wider support from a range of relevant services and work with them in the context of their wider family. Where appropriate they will identify, develop, and implement evidenced based therapeutic approaches which will facilitate the learning and growth of young people in relation to the issues affecting their lives. </w:t>
            </w:r>
          </w:p>
          <w:p w14:paraId="63C705D2" w14:textId="77777777" w:rsidR="00D0598B" w:rsidRPr="00D0598B" w:rsidRDefault="00D0598B" w:rsidP="00D0598B">
            <w:pPr>
              <w:spacing w:after="0" w:line="246" w:lineRule="auto"/>
              <w:jc w:val="both"/>
              <w:rPr>
                <w:rFonts w:ascii="Arial" w:eastAsia="Arial" w:hAnsi="Arial" w:cs="Arial"/>
                <w:sz w:val="24"/>
              </w:rPr>
            </w:pPr>
          </w:p>
          <w:p w14:paraId="65372825" w14:textId="77777777"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This will include, but is not limited to, working with young people that have.</w:t>
            </w:r>
          </w:p>
          <w:p w14:paraId="100C1200" w14:textId="77777777" w:rsidR="00D0598B" w:rsidRPr="00D0598B" w:rsidRDefault="00D0598B" w:rsidP="00D0598B">
            <w:pPr>
              <w:spacing w:after="0" w:line="246" w:lineRule="auto"/>
              <w:jc w:val="both"/>
              <w:rPr>
                <w:rFonts w:ascii="Arial" w:eastAsia="Arial" w:hAnsi="Arial" w:cs="Arial"/>
                <w:sz w:val="24"/>
              </w:rPr>
            </w:pPr>
          </w:p>
          <w:p w14:paraId="3A1B3576" w14:textId="3CCE1815"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w:t>
            </w:r>
            <w:r w:rsidR="007227B7">
              <w:rPr>
                <w:rFonts w:ascii="Arial" w:eastAsia="Arial" w:hAnsi="Arial" w:cs="Arial"/>
                <w:sz w:val="24"/>
              </w:rPr>
              <w:t xml:space="preserve"> </w:t>
            </w:r>
            <w:r w:rsidRPr="00D0598B">
              <w:rPr>
                <w:rFonts w:ascii="Arial" w:eastAsia="Arial" w:hAnsi="Arial" w:cs="Arial"/>
                <w:sz w:val="24"/>
              </w:rPr>
              <w:t>Relationship issues and/or behavioural impact which puts the young person at risk of family breakdown and risk of potential homelessness/ being brought into local authority care.</w:t>
            </w:r>
          </w:p>
          <w:p w14:paraId="40DEB0D5" w14:textId="1C881152"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w:t>
            </w:r>
            <w:r w:rsidR="007227B7">
              <w:rPr>
                <w:rFonts w:ascii="Arial" w:eastAsia="Arial" w:hAnsi="Arial" w:cs="Arial"/>
                <w:sz w:val="24"/>
              </w:rPr>
              <w:t xml:space="preserve"> </w:t>
            </w:r>
            <w:r w:rsidRPr="00D0598B">
              <w:rPr>
                <w:rFonts w:ascii="Arial" w:eastAsia="Arial" w:hAnsi="Arial" w:cs="Arial"/>
                <w:sz w:val="24"/>
              </w:rPr>
              <w:t>Impact of significant emotional/mental wellbeing issues on young person's engagement with school, family, peers etc.</w:t>
            </w:r>
          </w:p>
          <w:p w14:paraId="3A32A15D" w14:textId="3606A2C0"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lastRenderedPageBreak/>
              <w:t>•</w:t>
            </w:r>
            <w:r w:rsidR="007227B7">
              <w:rPr>
                <w:rFonts w:ascii="Arial" w:eastAsia="Arial" w:hAnsi="Arial" w:cs="Arial"/>
                <w:sz w:val="24"/>
              </w:rPr>
              <w:t xml:space="preserve"> </w:t>
            </w:r>
            <w:r w:rsidRPr="00D0598B">
              <w:rPr>
                <w:rFonts w:ascii="Arial" w:eastAsia="Arial" w:hAnsi="Arial" w:cs="Arial"/>
                <w:sz w:val="24"/>
              </w:rPr>
              <w:t>Those who are going missing, and those at risk of, or experiencing exploitation (Sexual and Criminal).</w:t>
            </w:r>
          </w:p>
          <w:p w14:paraId="43653949" w14:textId="5601A3A6"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w:t>
            </w:r>
            <w:r w:rsidR="007227B7">
              <w:rPr>
                <w:rFonts w:ascii="Arial" w:eastAsia="Arial" w:hAnsi="Arial" w:cs="Arial"/>
                <w:sz w:val="24"/>
              </w:rPr>
              <w:t xml:space="preserve"> </w:t>
            </w:r>
            <w:r w:rsidRPr="00D0598B">
              <w:rPr>
                <w:rFonts w:ascii="Arial" w:eastAsia="Arial" w:hAnsi="Arial" w:cs="Arial"/>
                <w:sz w:val="24"/>
              </w:rPr>
              <w:t>Those with persistent emotional wellbeing challenges</w:t>
            </w:r>
          </w:p>
          <w:p w14:paraId="1D5390D2" w14:textId="69A9F9A1"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w:t>
            </w:r>
            <w:r w:rsidR="007227B7">
              <w:rPr>
                <w:rFonts w:ascii="Arial" w:eastAsia="Arial" w:hAnsi="Arial" w:cs="Arial"/>
                <w:sz w:val="24"/>
              </w:rPr>
              <w:t xml:space="preserve"> </w:t>
            </w:r>
            <w:r w:rsidRPr="00D0598B">
              <w:rPr>
                <w:rFonts w:ascii="Arial" w:eastAsia="Arial" w:hAnsi="Arial" w:cs="Arial"/>
                <w:sz w:val="24"/>
              </w:rPr>
              <w:t xml:space="preserve">Those not taking up their education. </w:t>
            </w:r>
          </w:p>
          <w:p w14:paraId="29E77FF6" w14:textId="33FB40FE"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w:t>
            </w:r>
            <w:r w:rsidR="007227B7">
              <w:rPr>
                <w:rFonts w:ascii="Arial" w:eastAsia="Arial" w:hAnsi="Arial" w:cs="Arial"/>
                <w:sz w:val="24"/>
              </w:rPr>
              <w:t xml:space="preserve"> </w:t>
            </w:r>
            <w:r w:rsidRPr="00D0598B">
              <w:rPr>
                <w:rFonts w:ascii="Arial" w:eastAsia="Arial" w:hAnsi="Arial" w:cs="Arial"/>
                <w:sz w:val="24"/>
              </w:rPr>
              <w:t>Those engaging in harmful activities and behaviours for example serious youth violence, criminal activity, risky sexual behaviour, alcohol and/or substance misuse.</w:t>
            </w:r>
          </w:p>
          <w:p w14:paraId="3124D8A2" w14:textId="77777777" w:rsidR="00D0598B" w:rsidRPr="00D0598B" w:rsidRDefault="00D0598B" w:rsidP="00D0598B">
            <w:pPr>
              <w:spacing w:after="0" w:line="246" w:lineRule="auto"/>
              <w:jc w:val="both"/>
              <w:rPr>
                <w:rFonts w:ascii="Arial" w:eastAsia="Arial" w:hAnsi="Arial" w:cs="Arial"/>
                <w:sz w:val="24"/>
              </w:rPr>
            </w:pPr>
          </w:p>
          <w:p w14:paraId="6D9797A4" w14:textId="77777777"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Youth Work Mentors will work directly with young people. This may be alongside a multi-agency team for the child and wider family.  They will support in the design and delivery of (evidence-based) direct work and packages of support, which are based on the individuals' bespoke needs.  This package of direct invention and support will ensure the young person's particular safety and recovery needs are met, and they can facilitate access to specialist support, treatment, and protection services as are necessary.</w:t>
            </w:r>
          </w:p>
          <w:p w14:paraId="6BA151C8" w14:textId="77777777" w:rsidR="00D0598B" w:rsidRPr="00D0598B" w:rsidRDefault="00D0598B" w:rsidP="00D0598B">
            <w:pPr>
              <w:spacing w:after="0" w:line="246" w:lineRule="auto"/>
              <w:jc w:val="both"/>
              <w:rPr>
                <w:rFonts w:ascii="Arial" w:eastAsia="Arial" w:hAnsi="Arial" w:cs="Arial"/>
                <w:sz w:val="24"/>
              </w:rPr>
            </w:pPr>
          </w:p>
          <w:p w14:paraId="26CB5261" w14:textId="77777777"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 xml:space="preserve">Post holders will be expected to work flexibly to enable them to regularly undertake evening and less frequently, weekend work, to meet the needs of communities and children and young people. They will be expected to both develop, deliver, and manage 1:1 and group-based activity and be tenacious in seeking to develop relationships with young people and potentially work peripatetically across localities to meet business needs. </w:t>
            </w:r>
          </w:p>
          <w:p w14:paraId="61241C4B" w14:textId="77777777" w:rsidR="00D0598B" w:rsidRPr="00D0598B" w:rsidRDefault="00D0598B" w:rsidP="00D0598B">
            <w:pPr>
              <w:spacing w:after="0" w:line="246" w:lineRule="auto"/>
              <w:jc w:val="both"/>
              <w:rPr>
                <w:rFonts w:ascii="Arial" w:eastAsia="Arial" w:hAnsi="Arial" w:cs="Arial"/>
                <w:sz w:val="24"/>
              </w:rPr>
            </w:pPr>
          </w:p>
          <w:p w14:paraId="415E46E8" w14:textId="77777777"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 xml:space="preserve">Post holders will be required to take a proactive approach to developing new responses to the changing and emerging needs of young people. They will be required to work in a strengths-based and restorative way with young people and have well developed skills to develop strong relationships with others. </w:t>
            </w:r>
          </w:p>
          <w:p w14:paraId="58D30E11" w14:textId="77777777" w:rsidR="00D0598B" w:rsidRPr="00D0598B" w:rsidRDefault="00D0598B" w:rsidP="00D0598B">
            <w:pPr>
              <w:spacing w:after="0" w:line="246" w:lineRule="auto"/>
              <w:jc w:val="both"/>
              <w:rPr>
                <w:rFonts w:ascii="Arial" w:eastAsia="Arial" w:hAnsi="Arial" w:cs="Arial"/>
                <w:sz w:val="24"/>
              </w:rPr>
            </w:pPr>
          </w:p>
          <w:p w14:paraId="33CF8F92" w14:textId="77777777" w:rsidR="00D0598B" w:rsidRPr="00D0598B" w:rsidRDefault="00D0598B" w:rsidP="00D0598B">
            <w:pPr>
              <w:spacing w:after="0" w:line="246" w:lineRule="auto"/>
              <w:jc w:val="both"/>
              <w:rPr>
                <w:rFonts w:ascii="Arial" w:eastAsia="Arial" w:hAnsi="Arial" w:cs="Arial"/>
                <w:sz w:val="24"/>
              </w:rPr>
            </w:pPr>
            <w:r w:rsidRPr="00D0598B">
              <w:rPr>
                <w:rFonts w:ascii="Arial" w:eastAsia="Arial" w:hAnsi="Arial" w:cs="Arial"/>
                <w:sz w:val="24"/>
              </w:rPr>
              <w:t>The aim is to keep young people safe, within their families wherever possible, and supporting them at the right time to improve their health and educational outcomes and reduce physical and emotional harm.</w:t>
            </w:r>
          </w:p>
          <w:p w14:paraId="24851608" w14:textId="77777777" w:rsidR="00D1786F" w:rsidRPr="00D142BA" w:rsidRDefault="00D1786F" w:rsidP="00D1786F">
            <w:pPr>
              <w:spacing w:after="0" w:line="246" w:lineRule="auto"/>
              <w:jc w:val="both"/>
              <w:rPr>
                <w:rFonts w:ascii="Arial" w:hAnsi="Arial" w:cs="Arial"/>
                <w:sz w:val="24"/>
                <w:szCs w:val="24"/>
                <w:lang w:eastAsia="en-US"/>
              </w:rPr>
            </w:pPr>
            <w:r>
              <w:rPr>
                <w:rFonts w:ascii="Arial" w:eastAsia="Arial" w:hAnsi="Arial" w:cs="Arial"/>
                <w:sz w:val="24"/>
              </w:rPr>
              <w:t xml:space="preserve">Supporting the service in the delivery and continuous improvement of early help services for children, young people, and families </w:t>
            </w:r>
            <w:r w:rsidRPr="00D142BA">
              <w:rPr>
                <w:rFonts w:ascii="Arial" w:hAnsi="Arial" w:cs="Arial"/>
                <w:sz w:val="24"/>
                <w:szCs w:val="24"/>
                <w:lang w:eastAsia="en-US"/>
              </w:rPr>
              <w:t>in line with the vision for Children and Families in Lancashire developed by the Children and Families Partnership Board which states;</w:t>
            </w:r>
          </w:p>
          <w:p w14:paraId="20AAF29F" w14:textId="77777777" w:rsidR="00D1786F" w:rsidRPr="00D142BA" w:rsidRDefault="00D1786F" w:rsidP="00D1786F">
            <w:pPr>
              <w:spacing w:after="160" w:line="259" w:lineRule="auto"/>
              <w:rPr>
                <w:rFonts w:ascii="Arial" w:hAnsi="Arial" w:cs="Arial"/>
                <w:b/>
                <w:i/>
                <w:sz w:val="24"/>
                <w:szCs w:val="24"/>
                <w:lang w:eastAsia="en-US"/>
              </w:rPr>
            </w:pPr>
            <w:r w:rsidRPr="00D142BA">
              <w:rPr>
                <w:rFonts w:ascii="Arial" w:hAnsi="Arial" w:cs="Arial"/>
                <w:b/>
                <w:i/>
                <w:sz w:val="24"/>
                <w:szCs w:val="24"/>
                <w:lang w:eastAsia="en-US"/>
              </w:rPr>
              <w:t>Children, young people and their families are safe, healthy and achieve their full potential</w:t>
            </w:r>
          </w:p>
          <w:p w14:paraId="592A7CB3" w14:textId="77777777" w:rsidR="00D1786F" w:rsidRPr="00D142BA" w:rsidRDefault="00D1786F" w:rsidP="00D1786F">
            <w:pPr>
              <w:spacing w:after="160" w:line="259" w:lineRule="auto"/>
              <w:rPr>
                <w:rFonts w:ascii="Arial" w:hAnsi="Arial" w:cs="Arial"/>
                <w:sz w:val="24"/>
                <w:szCs w:val="24"/>
                <w:lang w:eastAsia="en-US"/>
              </w:rPr>
            </w:pPr>
            <w:r w:rsidRPr="00D142BA">
              <w:rPr>
                <w:rFonts w:ascii="Arial" w:hAnsi="Arial" w:cs="Arial"/>
                <w:sz w:val="24"/>
                <w:szCs w:val="24"/>
                <w:lang w:eastAsia="en-US"/>
              </w:rPr>
              <w:t>To deliver this vision we have agreed some key outcomes:</w:t>
            </w:r>
          </w:p>
          <w:p w14:paraId="4DFECF0B" w14:textId="77777777" w:rsidR="00D1786F" w:rsidRPr="00D142BA" w:rsidRDefault="00D1786F" w:rsidP="00D1786F">
            <w:pPr>
              <w:keepNext/>
              <w:spacing w:before="240" w:after="60" w:line="259" w:lineRule="auto"/>
              <w:outlineLvl w:val="1"/>
              <w:rPr>
                <w:rFonts w:ascii="Arial" w:hAnsi="Arial" w:cs="Arial"/>
                <w:b/>
                <w:bCs/>
                <w:i/>
                <w:iCs/>
                <w:sz w:val="24"/>
                <w:szCs w:val="24"/>
                <w:lang w:eastAsia="en-US"/>
              </w:rPr>
            </w:pPr>
            <w:r w:rsidRPr="00D142BA">
              <w:rPr>
                <w:rFonts w:ascii="Arial" w:hAnsi="Arial" w:cs="Arial"/>
                <w:b/>
                <w:bCs/>
                <w:i/>
                <w:iCs/>
                <w:sz w:val="24"/>
                <w:szCs w:val="24"/>
                <w:lang w:eastAsia="en-US"/>
              </w:rPr>
              <w:t xml:space="preserve">Five Outcomes </w:t>
            </w:r>
          </w:p>
          <w:p w14:paraId="4359C80A" w14:textId="77777777" w:rsidR="00D1786F" w:rsidRPr="00D142BA" w:rsidRDefault="00D1786F" w:rsidP="00D1786F">
            <w:pPr>
              <w:numPr>
                <w:ilvl w:val="0"/>
                <w:numId w:val="46"/>
              </w:numPr>
              <w:spacing w:after="0" w:line="259" w:lineRule="auto"/>
              <w:rPr>
                <w:rFonts w:ascii="Arial" w:hAnsi="Arial" w:cs="Arial"/>
                <w:sz w:val="24"/>
                <w:szCs w:val="24"/>
              </w:rPr>
            </w:pPr>
            <w:r w:rsidRPr="00D142BA">
              <w:rPr>
                <w:rFonts w:ascii="Arial" w:hAnsi="Arial" w:cs="Arial"/>
                <w:sz w:val="24"/>
                <w:szCs w:val="24"/>
              </w:rPr>
              <w:t>Vulnerable children and young people are safe from harm and build resilience.</w:t>
            </w:r>
          </w:p>
          <w:p w14:paraId="665C08D0" w14:textId="77777777" w:rsidR="00D1786F" w:rsidRPr="00D142BA" w:rsidRDefault="00D1786F" w:rsidP="00D1786F">
            <w:pPr>
              <w:numPr>
                <w:ilvl w:val="0"/>
                <w:numId w:val="46"/>
              </w:numPr>
              <w:spacing w:after="0" w:line="259" w:lineRule="auto"/>
              <w:rPr>
                <w:rFonts w:ascii="Arial" w:hAnsi="Arial" w:cs="Arial"/>
                <w:sz w:val="24"/>
                <w:szCs w:val="24"/>
              </w:rPr>
            </w:pPr>
            <w:r w:rsidRPr="00D142BA">
              <w:rPr>
                <w:rFonts w:ascii="Arial" w:hAnsi="Arial" w:cs="Arial"/>
                <w:sz w:val="24"/>
                <w:szCs w:val="24"/>
              </w:rPr>
              <w:t>Children and young people achieve their full potential in education, learning and future employment.</w:t>
            </w:r>
          </w:p>
          <w:p w14:paraId="73CB03F4" w14:textId="77777777" w:rsidR="00D1786F" w:rsidRPr="00D142BA" w:rsidRDefault="00D1786F" w:rsidP="00D1786F">
            <w:pPr>
              <w:numPr>
                <w:ilvl w:val="0"/>
                <w:numId w:val="46"/>
              </w:numPr>
              <w:spacing w:after="0" w:line="259" w:lineRule="auto"/>
              <w:rPr>
                <w:rFonts w:ascii="Arial" w:hAnsi="Arial" w:cs="Arial"/>
                <w:sz w:val="24"/>
                <w:szCs w:val="24"/>
              </w:rPr>
            </w:pPr>
            <w:r w:rsidRPr="00D142BA">
              <w:rPr>
                <w:rFonts w:ascii="Arial" w:hAnsi="Arial" w:cs="Arial"/>
                <w:sz w:val="24"/>
                <w:szCs w:val="24"/>
              </w:rPr>
              <w:t>Children and young people enjoy heathy lifestyles and know how to help others.</w:t>
            </w:r>
          </w:p>
          <w:p w14:paraId="4E63932A" w14:textId="77777777" w:rsidR="00D1786F" w:rsidRPr="00D142BA" w:rsidRDefault="00D1786F" w:rsidP="00D1786F">
            <w:pPr>
              <w:numPr>
                <w:ilvl w:val="0"/>
                <w:numId w:val="46"/>
              </w:numPr>
              <w:spacing w:after="0" w:line="259" w:lineRule="auto"/>
              <w:rPr>
                <w:rFonts w:ascii="Arial" w:hAnsi="Arial" w:cs="Arial"/>
                <w:sz w:val="24"/>
                <w:szCs w:val="24"/>
              </w:rPr>
            </w:pPr>
            <w:r w:rsidRPr="00D142BA">
              <w:rPr>
                <w:rFonts w:ascii="Arial" w:hAnsi="Arial" w:cs="Arial"/>
                <w:sz w:val="24"/>
                <w:szCs w:val="24"/>
              </w:rPr>
              <w:t>Children, young people and families have a voice in shaping the support they receive.</w:t>
            </w:r>
          </w:p>
          <w:p w14:paraId="5D117EE8" w14:textId="77777777" w:rsidR="00D1786F" w:rsidRPr="007A6F5C" w:rsidRDefault="00D1786F" w:rsidP="00D1786F">
            <w:pPr>
              <w:numPr>
                <w:ilvl w:val="0"/>
                <w:numId w:val="46"/>
              </w:numPr>
              <w:spacing w:after="0" w:line="259" w:lineRule="auto"/>
              <w:rPr>
                <w:rFonts w:ascii="Arial" w:hAnsi="Arial" w:cs="Arial"/>
                <w:sz w:val="24"/>
                <w:szCs w:val="24"/>
              </w:rPr>
            </w:pPr>
            <w:r w:rsidRPr="00D142BA">
              <w:rPr>
                <w:rFonts w:ascii="Arial" w:hAnsi="Arial" w:cs="Arial"/>
                <w:sz w:val="24"/>
                <w:szCs w:val="24"/>
              </w:rPr>
              <w:t xml:space="preserve">Children and young people live in Lancashire where they can enjoy a good quality of life, be happy and want to stay. </w:t>
            </w:r>
          </w:p>
          <w:p w14:paraId="385D62CA" w14:textId="77777777" w:rsidR="00D1786F" w:rsidRDefault="00D1786F" w:rsidP="00D1786F">
            <w:pPr>
              <w:spacing w:after="0" w:line="246" w:lineRule="auto"/>
              <w:jc w:val="both"/>
            </w:pPr>
          </w:p>
          <w:p w14:paraId="3DED65CD" w14:textId="607BA737" w:rsidR="00F926BF" w:rsidRPr="00C93934" w:rsidRDefault="00F926BF" w:rsidP="007738B3">
            <w:pPr>
              <w:spacing w:after="0" w:line="246" w:lineRule="auto"/>
              <w:jc w:val="both"/>
            </w:pPr>
          </w:p>
        </w:tc>
      </w:tr>
    </w:tbl>
    <w:p w14:paraId="4B95C06F" w14:textId="77777777" w:rsidR="006B264F" w:rsidRDefault="006B264F" w:rsidP="006B264F">
      <w:pPr>
        <w:rPr>
          <w:rFonts w:ascii="Arial" w:hAnsi="Arial" w:cs="Arial"/>
        </w:rPr>
      </w:pPr>
    </w:p>
    <w:p w14:paraId="7984339C" w14:textId="77777777" w:rsidR="00C93934" w:rsidRDefault="00C93934" w:rsidP="006B264F">
      <w:pPr>
        <w:rPr>
          <w:rFonts w:ascii="Arial" w:hAnsi="Arial" w:cs="Arial"/>
        </w:rPr>
      </w:pPr>
    </w:p>
    <w:p w14:paraId="69D6B3A0" w14:textId="77777777" w:rsidR="00C93934" w:rsidRDefault="00C93934" w:rsidP="006B264F">
      <w:pPr>
        <w:rPr>
          <w:rFonts w:ascii="Arial" w:hAnsi="Arial" w:cs="Arial"/>
        </w:rPr>
      </w:pPr>
    </w:p>
    <w:p w14:paraId="19785211" w14:textId="77777777" w:rsidR="00C93934" w:rsidRPr="003778CB" w:rsidRDefault="00C93934" w:rsidP="006B264F">
      <w:pPr>
        <w:rPr>
          <w:rFonts w:ascii="Arial" w:hAnsi="Arial" w:cs="Arial"/>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B264F" w:rsidRPr="003778CB" w14:paraId="7BCCF134" w14:textId="77777777" w:rsidTr="005634F1">
        <w:tc>
          <w:tcPr>
            <w:tcW w:w="10773" w:type="dxa"/>
            <w:tcBorders>
              <w:top w:val="single" w:sz="4" w:space="0" w:color="auto"/>
              <w:left w:val="single" w:sz="4" w:space="0" w:color="auto"/>
              <w:bottom w:val="single" w:sz="4" w:space="0" w:color="auto"/>
              <w:right w:val="single" w:sz="4" w:space="0" w:color="auto"/>
            </w:tcBorders>
            <w:shd w:val="clear" w:color="auto" w:fill="A50021"/>
          </w:tcPr>
          <w:p w14:paraId="4B04375E" w14:textId="7B6E550E" w:rsidR="006B264F" w:rsidRPr="003778CB" w:rsidRDefault="006B264F" w:rsidP="005634F1">
            <w:pPr>
              <w:spacing w:before="120" w:after="120" w:line="240" w:lineRule="auto"/>
              <w:rPr>
                <w:rFonts w:ascii="Arial" w:hAnsi="Arial" w:cs="Arial"/>
                <w:b/>
                <w:sz w:val="24"/>
                <w:szCs w:val="24"/>
              </w:rPr>
            </w:pPr>
            <w:r w:rsidRPr="003778CB">
              <w:rPr>
                <w:rFonts w:ascii="Arial" w:hAnsi="Arial" w:cs="Arial"/>
                <w:b/>
                <w:sz w:val="24"/>
                <w:szCs w:val="24"/>
              </w:rPr>
              <w:t>The Lancashire Mindset</w:t>
            </w:r>
          </w:p>
        </w:tc>
      </w:tr>
      <w:tr w:rsidR="006B264F" w:rsidRPr="003778CB" w14:paraId="750B5B3E" w14:textId="77777777" w:rsidTr="005634F1">
        <w:tc>
          <w:tcPr>
            <w:tcW w:w="10773" w:type="dxa"/>
            <w:tcBorders>
              <w:top w:val="single" w:sz="4" w:space="0" w:color="auto"/>
              <w:left w:val="single" w:sz="4" w:space="0" w:color="auto"/>
              <w:bottom w:val="single" w:sz="4" w:space="0" w:color="auto"/>
              <w:right w:val="single" w:sz="4" w:space="0" w:color="auto"/>
            </w:tcBorders>
          </w:tcPr>
          <w:p w14:paraId="4EA9AC0D" w14:textId="77777777" w:rsidR="006B264F" w:rsidRPr="003778CB" w:rsidRDefault="006B264F" w:rsidP="006B264F">
            <w:pPr>
              <w:pStyle w:val="HayGroup11"/>
              <w:rPr>
                <w:rFonts w:ascii="Arial" w:hAnsi="Arial" w:cs="Arial"/>
                <w:bCs/>
                <w:sz w:val="24"/>
                <w:lang w:val="en-GB"/>
              </w:rPr>
            </w:pPr>
            <w:r w:rsidRPr="003778CB">
              <w:rPr>
                <w:rFonts w:ascii="Arial" w:hAnsi="Arial" w:cs="Arial"/>
                <w:bCs/>
                <w:noProof/>
                <w:sz w:val="24"/>
                <w:lang w:val="en-GB"/>
              </w:rPr>
              <w:drawing>
                <wp:anchor distT="0" distB="0" distL="114300" distR="114300" simplePos="0" relativeHeight="251658240" behindDoc="1" locked="0" layoutInCell="1" allowOverlap="1" wp14:anchorId="60438DE9" wp14:editId="4203FD22">
                  <wp:simplePos x="0" y="0"/>
                  <wp:positionH relativeFrom="column">
                    <wp:posOffset>4121150</wp:posOffset>
                  </wp:positionH>
                  <wp:positionV relativeFrom="paragraph">
                    <wp:posOffset>57785</wp:posOffset>
                  </wp:positionV>
                  <wp:extent cx="2638425" cy="2482215"/>
                  <wp:effectExtent l="0" t="0" r="9525" b="0"/>
                  <wp:wrapSquare wrapText="bothSides"/>
                  <wp:docPr id="779034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4985"/>
                          <a:stretch>
                            <a:fillRect/>
                          </a:stretch>
                        </pic:blipFill>
                        <pic:spPr bwMode="auto">
                          <a:xfrm>
                            <a:off x="0" y="0"/>
                            <a:ext cx="2638425" cy="2482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C57395" w14:textId="22CFFBB0" w:rsidR="006B264F" w:rsidRPr="003778CB" w:rsidRDefault="006B264F" w:rsidP="006B264F">
            <w:pPr>
              <w:pStyle w:val="HayGroup11"/>
              <w:rPr>
                <w:rFonts w:ascii="Arial" w:hAnsi="Arial" w:cs="Arial"/>
                <w:bCs/>
                <w:sz w:val="24"/>
                <w:lang w:val="en-GB"/>
              </w:rPr>
            </w:pPr>
            <w:r w:rsidRPr="003778CB">
              <w:rPr>
                <w:rFonts w:ascii="Arial" w:hAnsi="Arial" w:cs="Arial"/>
                <w:bCs/>
                <w:sz w:val="24"/>
                <w:lang w:val="en-GB"/>
              </w:rPr>
              <w:t xml:space="preserve">Here at Lancashire County Council, we are helping to make Lancashire the best place to live, work, visit, and prosper. To help us achieve this, we have introduced the Lancashire Mindset: Growth, Ownership, Optimism, and Positive Impact. Adopting this mindset across the entire organisation not only brings our values to life but also emphasises the collective commitment to delivering the best for the people of Lancashire. </w:t>
            </w:r>
          </w:p>
          <w:p w14:paraId="6644CC5D" w14:textId="77777777" w:rsidR="006B264F" w:rsidRPr="003778CB" w:rsidRDefault="006B264F" w:rsidP="006B264F">
            <w:pPr>
              <w:pStyle w:val="HayGroup11"/>
              <w:rPr>
                <w:rFonts w:ascii="Arial" w:hAnsi="Arial" w:cs="Arial"/>
                <w:bCs/>
                <w:sz w:val="24"/>
                <w:lang w:val="en-GB"/>
              </w:rPr>
            </w:pPr>
          </w:p>
          <w:p w14:paraId="3D5DC2DC" w14:textId="72EDF1DA" w:rsidR="006B264F" w:rsidRPr="003778CB" w:rsidRDefault="006B264F" w:rsidP="006B264F">
            <w:pPr>
              <w:pStyle w:val="HayGroup11"/>
              <w:rPr>
                <w:rFonts w:ascii="Arial" w:hAnsi="Arial" w:cs="Arial"/>
                <w:bCs/>
                <w:sz w:val="24"/>
                <w:lang w:val="en-GB"/>
              </w:rPr>
            </w:pPr>
            <w:r w:rsidRPr="003778CB">
              <w:rPr>
                <w:rFonts w:ascii="Arial" w:hAnsi="Arial" w:cs="Arial"/>
                <w:bCs/>
                <w:sz w:val="24"/>
                <w:lang w:val="en-GB"/>
              </w:rPr>
              <w:t>The Lancashire Mindset serves as a guiding force for a culture rooted in growth, ownership, optimism, and the commitment to making a meaningful positive impact.</w:t>
            </w:r>
          </w:p>
          <w:p w14:paraId="57CD2B84" w14:textId="4F25E3F4" w:rsidR="006B264F" w:rsidRPr="003778CB" w:rsidRDefault="006B264F" w:rsidP="006B264F">
            <w:pPr>
              <w:pStyle w:val="HayGroup11"/>
              <w:rPr>
                <w:rFonts w:ascii="Arial" w:hAnsi="Arial" w:cs="Arial"/>
                <w:bCs/>
                <w:sz w:val="24"/>
                <w:lang w:val="en-GB"/>
              </w:rPr>
            </w:pPr>
          </w:p>
        </w:tc>
      </w:tr>
    </w:tbl>
    <w:p w14:paraId="440D417A" w14:textId="77777777" w:rsidR="006B264F" w:rsidRPr="003778CB" w:rsidRDefault="006B264F">
      <w:pPr>
        <w:rPr>
          <w:rFonts w:ascii="Arial" w:hAnsi="Arial" w:cs="Arial"/>
        </w:rPr>
      </w:pPr>
    </w:p>
    <w:tbl>
      <w:tblPr>
        <w:tblW w:w="10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8"/>
      </w:tblGrid>
      <w:tr w:rsidR="002D03B5" w:rsidRPr="003778CB" w14:paraId="2AAA9145" w14:textId="77777777" w:rsidTr="42D8F9A4">
        <w:tc>
          <w:tcPr>
            <w:tcW w:w="10808" w:type="dxa"/>
            <w:shd w:val="clear" w:color="auto" w:fill="A50021"/>
          </w:tcPr>
          <w:p w14:paraId="5F21B1B0" w14:textId="77777777" w:rsidR="002D03B5" w:rsidRPr="00316A92" w:rsidRDefault="002D03B5" w:rsidP="00855E4C">
            <w:pPr>
              <w:spacing w:before="120" w:after="120" w:line="240" w:lineRule="auto"/>
              <w:rPr>
                <w:rFonts w:ascii="Arial" w:hAnsi="Arial" w:cs="Arial"/>
                <w:bCs/>
                <w:sz w:val="24"/>
                <w:szCs w:val="24"/>
              </w:rPr>
            </w:pPr>
            <w:r w:rsidRPr="00316A92">
              <w:rPr>
                <w:rFonts w:ascii="Arial" w:hAnsi="Arial" w:cs="Arial"/>
                <w:bCs/>
                <w:sz w:val="24"/>
                <w:szCs w:val="24"/>
              </w:rPr>
              <w:t>Accountabilities/Responsibilities</w:t>
            </w:r>
          </w:p>
        </w:tc>
      </w:tr>
      <w:tr w:rsidR="002D03B5" w:rsidRPr="003778CB" w14:paraId="367A9DD3" w14:textId="77777777" w:rsidTr="42D8F9A4">
        <w:trPr>
          <w:trHeight w:val="745"/>
        </w:trPr>
        <w:tc>
          <w:tcPr>
            <w:tcW w:w="10808" w:type="dxa"/>
          </w:tcPr>
          <w:p w14:paraId="3E7A83EA" w14:textId="1DD10C08" w:rsidR="00924E2B" w:rsidRPr="00924E2B" w:rsidRDefault="00C93934" w:rsidP="00924E2B">
            <w:pPr>
              <w:rPr>
                <w:rFonts w:ascii="Arial" w:eastAsia="Arial" w:hAnsi="Arial" w:cs="Arial"/>
                <w:sz w:val="24"/>
              </w:rPr>
            </w:pPr>
            <w:r w:rsidRPr="00C93934">
              <w:rPr>
                <w:rFonts w:ascii="Arial" w:eastAsia="Arial" w:hAnsi="Arial" w:cs="Arial"/>
                <w:sz w:val="24"/>
              </w:rPr>
              <w:t xml:space="preserve"> </w:t>
            </w:r>
            <w:r w:rsidR="00924E2B" w:rsidRPr="00924E2B">
              <w:rPr>
                <w:rFonts w:ascii="Arial" w:eastAsia="Arial" w:hAnsi="Arial" w:cs="Arial"/>
                <w:sz w:val="24"/>
              </w:rPr>
              <w:t>•</w:t>
            </w:r>
            <w:r w:rsidR="00924E2B">
              <w:rPr>
                <w:rFonts w:ascii="Arial" w:eastAsia="Arial" w:hAnsi="Arial" w:cs="Arial"/>
                <w:sz w:val="24"/>
              </w:rPr>
              <w:t xml:space="preserve"> </w:t>
            </w:r>
            <w:r w:rsidR="00924E2B" w:rsidRPr="00924E2B">
              <w:rPr>
                <w:rFonts w:ascii="Arial" w:eastAsia="Arial" w:hAnsi="Arial" w:cs="Arial"/>
                <w:sz w:val="24"/>
              </w:rPr>
              <w:t>Work within an assigned targeted youth support team to lead, develop, and deliver youth work programmes to a number of young people who have been identified as a result of their vulnerable behaviour or complex needs.</w:t>
            </w:r>
          </w:p>
          <w:p w14:paraId="7D238C09" w14:textId="35B733D4" w:rsidR="00924E2B" w:rsidRPr="00924E2B" w:rsidRDefault="00924E2B" w:rsidP="00924E2B">
            <w:pPr>
              <w:rPr>
                <w:rFonts w:ascii="Arial" w:eastAsia="Arial" w:hAnsi="Arial" w:cs="Arial"/>
                <w:sz w:val="24"/>
              </w:rPr>
            </w:pPr>
            <w:r w:rsidRPr="00924E2B">
              <w:rPr>
                <w:rFonts w:ascii="Arial" w:eastAsia="Arial" w:hAnsi="Arial" w:cs="Arial"/>
                <w:sz w:val="24"/>
              </w:rPr>
              <w:t>•</w:t>
            </w:r>
            <w:r>
              <w:rPr>
                <w:rFonts w:ascii="Arial" w:eastAsia="Arial" w:hAnsi="Arial" w:cs="Arial"/>
                <w:sz w:val="24"/>
              </w:rPr>
              <w:t xml:space="preserve"> </w:t>
            </w:r>
            <w:r w:rsidRPr="00924E2B">
              <w:rPr>
                <w:rFonts w:ascii="Arial" w:eastAsia="Arial" w:hAnsi="Arial" w:cs="Arial"/>
                <w:sz w:val="24"/>
              </w:rPr>
              <w:t>Alongside colleagues in an assigned targeted youth support team, assist in the delivery of a youth work approach.</w:t>
            </w:r>
          </w:p>
          <w:p w14:paraId="57C021EA" w14:textId="77777777" w:rsidR="00924E2B" w:rsidRPr="00924E2B" w:rsidRDefault="00924E2B" w:rsidP="00924E2B">
            <w:pPr>
              <w:rPr>
                <w:rFonts w:ascii="Arial" w:eastAsia="Arial" w:hAnsi="Arial" w:cs="Arial"/>
                <w:sz w:val="24"/>
              </w:rPr>
            </w:pPr>
            <w:r w:rsidRPr="00924E2B">
              <w:rPr>
                <w:rFonts w:ascii="Arial" w:eastAsia="Arial" w:hAnsi="Arial" w:cs="Arial"/>
                <w:sz w:val="24"/>
              </w:rPr>
              <w:t>-   targeting the most vulnerable young people, including those affected by, or at risk of exploitation through identified 'hot-spots' responding to and reporting intelligence</w:t>
            </w:r>
          </w:p>
          <w:p w14:paraId="00E1F689" w14:textId="77777777" w:rsidR="00924E2B" w:rsidRPr="00924E2B" w:rsidRDefault="00924E2B" w:rsidP="00924E2B">
            <w:pPr>
              <w:rPr>
                <w:rFonts w:ascii="Arial" w:eastAsia="Arial" w:hAnsi="Arial" w:cs="Arial"/>
                <w:sz w:val="24"/>
              </w:rPr>
            </w:pPr>
            <w:r w:rsidRPr="00924E2B">
              <w:rPr>
                <w:rFonts w:ascii="Arial" w:eastAsia="Arial" w:hAnsi="Arial" w:cs="Arial"/>
                <w:sz w:val="24"/>
              </w:rPr>
              <w:t>- assisting in carrying out return home interviews where appropriate</w:t>
            </w:r>
          </w:p>
          <w:p w14:paraId="77BBA827" w14:textId="77777777" w:rsidR="00924E2B" w:rsidRPr="00924E2B" w:rsidRDefault="00924E2B" w:rsidP="00924E2B">
            <w:pPr>
              <w:rPr>
                <w:rFonts w:ascii="Arial" w:eastAsia="Arial" w:hAnsi="Arial" w:cs="Arial"/>
                <w:sz w:val="24"/>
              </w:rPr>
            </w:pPr>
            <w:r w:rsidRPr="00924E2B">
              <w:rPr>
                <w:rFonts w:ascii="Arial" w:eastAsia="Arial" w:hAnsi="Arial" w:cs="Arial"/>
                <w:sz w:val="24"/>
              </w:rPr>
              <w:t>-  young people at risk in the family home and local communities, while assisting in carrying out return home interviews where appropriate</w:t>
            </w:r>
          </w:p>
          <w:p w14:paraId="752EDDD2" w14:textId="3543E456" w:rsidR="00924E2B" w:rsidRPr="00924E2B" w:rsidRDefault="00924E2B" w:rsidP="00924E2B">
            <w:pPr>
              <w:rPr>
                <w:rFonts w:ascii="Arial" w:eastAsia="Arial" w:hAnsi="Arial" w:cs="Arial"/>
                <w:sz w:val="24"/>
              </w:rPr>
            </w:pPr>
            <w:r w:rsidRPr="00924E2B">
              <w:rPr>
                <w:rFonts w:ascii="Arial" w:eastAsia="Arial" w:hAnsi="Arial" w:cs="Arial"/>
                <w:sz w:val="24"/>
              </w:rPr>
              <w:t>•</w:t>
            </w:r>
            <w:r w:rsidR="0092479C">
              <w:rPr>
                <w:rFonts w:ascii="Arial" w:eastAsia="Arial" w:hAnsi="Arial" w:cs="Arial"/>
                <w:sz w:val="24"/>
              </w:rPr>
              <w:t xml:space="preserve"> </w:t>
            </w:r>
            <w:r w:rsidRPr="00924E2B">
              <w:rPr>
                <w:rFonts w:ascii="Arial" w:eastAsia="Arial" w:hAnsi="Arial" w:cs="Arial"/>
                <w:sz w:val="24"/>
              </w:rPr>
              <w:t xml:space="preserve">Establish, contact, and develop relationships with young people through a variety of styles, methods, and settings e.g., Intensive individual work and group work; daytimes, evenings and through residentials, using a planned youth work curriculum.  Undertake home visits and be community based as required to meet the requirements of the youth work being delivered. </w:t>
            </w:r>
          </w:p>
          <w:p w14:paraId="2200BE32" w14:textId="5108BC19" w:rsidR="00924E2B" w:rsidRPr="00924E2B" w:rsidRDefault="00924E2B" w:rsidP="00924E2B">
            <w:pPr>
              <w:rPr>
                <w:rFonts w:ascii="Arial" w:eastAsia="Arial" w:hAnsi="Arial" w:cs="Arial"/>
                <w:sz w:val="24"/>
              </w:rPr>
            </w:pPr>
            <w:r w:rsidRPr="00924E2B">
              <w:rPr>
                <w:rFonts w:ascii="Arial" w:eastAsia="Arial" w:hAnsi="Arial" w:cs="Arial"/>
                <w:sz w:val="24"/>
              </w:rPr>
              <w:t>•</w:t>
            </w:r>
            <w:r w:rsidR="0092479C">
              <w:rPr>
                <w:rFonts w:ascii="Arial" w:eastAsia="Arial" w:hAnsi="Arial" w:cs="Arial"/>
                <w:sz w:val="24"/>
              </w:rPr>
              <w:t xml:space="preserve"> </w:t>
            </w:r>
            <w:r w:rsidRPr="00924E2B">
              <w:rPr>
                <w:rFonts w:ascii="Arial" w:eastAsia="Arial" w:hAnsi="Arial" w:cs="Arial"/>
                <w:sz w:val="24"/>
              </w:rPr>
              <w:t>Record, monitor, and review work with young people for which the post holder is responsible, using identified quality assurance, evaluation and planning process. This may include providing written reports on the progress of specific areas of work.</w:t>
            </w:r>
          </w:p>
          <w:p w14:paraId="118D5637" w14:textId="3C04D3B4" w:rsidR="00924E2B" w:rsidRPr="00924E2B" w:rsidRDefault="00924E2B" w:rsidP="00924E2B">
            <w:pPr>
              <w:rPr>
                <w:rFonts w:ascii="Arial" w:eastAsia="Arial" w:hAnsi="Arial" w:cs="Arial"/>
                <w:sz w:val="24"/>
              </w:rPr>
            </w:pPr>
            <w:r w:rsidRPr="00924E2B">
              <w:rPr>
                <w:rFonts w:ascii="Arial" w:eastAsia="Arial" w:hAnsi="Arial" w:cs="Arial"/>
                <w:sz w:val="24"/>
              </w:rPr>
              <w:t>•</w:t>
            </w:r>
            <w:r w:rsidR="0092479C">
              <w:rPr>
                <w:rFonts w:ascii="Arial" w:eastAsia="Arial" w:hAnsi="Arial" w:cs="Arial"/>
                <w:sz w:val="24"/>
              </w:rPr>
              <w:t xml:space="preserve"> </w:t>
            </w:r>
            <w:r w:rsidRPr="00924E2B">
              <w:rPr>
                <w:rFonts w:ascii="Arial" w:eastAsia="Arial" w:hAnsi="Arial" w:cs="Arial"/>
                <w:sz w:val="24"/>
              </w:rPr>
              <w:t xml:space="preserve">Establish, maintain, and develop effective partnership working to plan and deliver personal and social development support with clear outcomes for those most vulnerable.  Assist with the development of integrated responses, partnership, and joint working approaches to ensure coherent and effective responses to the needs of young people, particularly where there is risk of </w:t>
            </w:r>
            <w:r w:rsidRPr="00924E2B">
              <w:rPr>
                <w:rFonts w:ascii="Arial" w:eastAsia="Arial" w:hAnsi="Arial" w:cs="Arial"/>
                <w:sz w:val="24"/>
              </w:rPr>
              <w:lastRenderedPageBreak/>
              <w:t>escalating behaviour, poor school engagement, emotional wellbeing, and the need for intervention to reduce taking personal safety risks and engaging in harmful activities.</w:t>
            </w:r>
          </w:p>
          <w:p w14:paraId="76312B7B" w14:textId="7BB29AA8" w:rsidR="00924E2B" w:rsidRPr="00924E2B" w:rsidRDefault="00924E2B" w:rsidP="00924E2B">
            <w:pPr>
              <w:rPr>
                <w:rFonts w:ascii="Arial" w:eastAsia="Arial" w:hAnsi="Arial" w:cs="Arial"/>
                <w:sz w:val="24"/>
              </w:rPr>
            </w:pPr>
            <w:r w:rsidRPr="00924E2B">
              <w:rPr>
                <w:rFonts w:ascii="Arial" w:eastAsia="Arial" w:hAnsi="Arial" w:cs="Arial"/>
                <w:sz w:val="24"/>
              </w:rPr>
              <w:t>•</w:t>
            </w:r>
            <w:r w:rsidR="0092479C">
              <w:rPr>
                <w:rFonts w:ascii="Arial" w:eastAsia="Arial" w:hAnsi="Arial" w:cs="Arial"/>
                <w:sz w:val="24"/>
              </w:rPr>
              <w:t xml:space="preserve"> </w:t>
            </w:r>
            <w:r w:rsidRPr="00924E2B">
              <w:rPr>
                <w:rFonts w:ascii="Arial" w:eastAsia="Arial" w:hAnsi="Arial" w:cs="Arial"/>
                <w:sz w:val="24"/>
              </w:rPr>
              <w:t xml:space="preserve">Use a systemic trauma informed, strengths-based approach to improve safety, resilience, wellbeing, and family resilience. </w:t>
            </w:r>
          </w:p>
          <w:p w14:paraId="575E1407" w14:textId="04B4455B" w:rsidR="00924E2B" w:rsidRPr="00924E2B" w:rsidRDefault="00924E2B" w:rsidP="00924E2B">
            <w:pPr>
              <w:rPr>
                <w:rFonts w:ascii="Arial" w:eastAsia="Arial" w:hAnsi="Arial" w:cs="Arial"/>
                <w:sz w:val="24"/>
              </w:rPr>
            </w:pPr>
            <w:r w:rsidRPr="00924E2B">
              <w:rPr>
                <w:rFonts w:ascii="Arial" w:eastAsia="Arial" w:hAnsi="Arial" w:cs="Arial"/>
                <w:sz w:val="24"/>
              </w:rPr>
              <w:t>•</w:t>
            </w:r>
            <w:r w:rsidR="0092479C">
              <w:rPr>
                <w:rFonts w:ascii="Arial" w:eastAsia="Arial" w:hAnsi="Arial" w:cs="Arial"/>
                <w:sz w:val="24"/>
              </w:rPr>
              <w:t xml:space="preserve"> </w:t>
            </w:r>
            <w:r w:rsidRPr="00924E2B">
              <w:rPr>
                <w:rFonts w:ascii="Arial" w:eastAsia="Arial" w:hAnsi="Arial" w:cs="Arial"/>
                <w:sz w:val="24"/>
              </w:rPr>
              <w:t>Ensure that Early Help procedures are initiated for vulnerable young people, those with identified additional needs and young people involved in behaviours which are likely to lead to poor outcomes.  Act within the role of ‘lead professional’ where necessary and appropriate.</w:t>
            </w:r>
          </w:p>
          <w:p w14:paraId="4F33449B" w14:textId="212B1659" w:rsidR="00924E2B" w:rsidRPr="00924E2B" w:rsidRDefault="00924E2B" w:rsidP="00924E2B">
            <w:pPr>
              <w:rPr>
                <w:rFonts w:ascii="Arial" w:eastAsia="Arial" w:hAnsi="Arial" w:cs="Arial"/>
                <w:sz w:val="24"/>
              </w:rPr>
            </w:pPr>
            <w:r w:rsidRPr="00924E2B">
              <w:rPr>
                <w:rFonts w:ascii="Arial" w:eastAsia="Arial" w:hAnsi="Arial" w:cs="Arial"/>
                <w:sz w:val="24"/>
              </w:rPr>
              <w:t>•</w:t>
            </w:r>
            <w:r w:rsidR="0092479C">
              <w:rPr>
                <w:rFonts w:ascii="Arial" w:eastAsia="Arial" w:hAnsi="Arial" w:cs="Arial"/>
                <w:sz w:val="24"/>
              </w:rPr>
              <w:t xml:space="preserve"> </w:t>
            </w:r>
            <w:r w:rsidRPr="00924E2B">
              <w:rPr>
                <w:rFonts w:ascii="Arial" w:eastAsia="Arial" w:hAnsi="Arial" w:cs="Arial"/>
                <w:sz w:val="24"/>
              </w:rPr>
              <w:t>Identify escalation of risk and follow appropriate safeguarding procedures where there are concerns.</w:t>
            </w:r>
          </w:p>
          <w:p w14:paraId="7CDBD602" w14:textId="6B919343" w:rsidR="00924E2B" w:rsidRPr="00924E2B" w:rsidRDefault="00924E2B" w:rsidP="00924E2B">
            <w:pPr>
              <w:rPr>
                <w:rFonts w:ascii="Arial" w:eastAsia="Arial" w:hAnsi="Arial" w:cs="Arial"/>
                <w:sz w:val="24"/>
              </w:rPr>
            </w:pPr>
            <w:r w:rsidRPr="00924E2B">
              <w:rPr>
                <w:rFonts w:ascii="Arial" w:eastAsia="Arial" w:hAnsi="Arial" w:cs="Arial"/>
                <w:sz w:val="24"/>
              </w:rPr>
              <w:t>•</w:t>
            </w:r>
            <w:r w:rsidR="0092479C">
              <w:rPr>
                <w:rFonts w:ascii="Arial" w:eastAsia="Arial" w:hAnsi="Arial" w:cs="Arial"/>
                <w:sz w:val="24"/>
              </w:rPr>
              <w:t xml:space="preserve"> </w:t>
            </w:r>
            <w:r w:rsidRPr="00924E2B">
              <w:rPr>
                <w:rFonts w:ascii="Arial" w:eastAsia="Arial" w:hAnsi="Arial" w:cs="Arial"/>
                <w:sz w:val="24"/>
              </w:rPr>
              <w:t>Actively enable the involvement of young people in the development, planning, delivery, and evaluation of services and ensure their voice is heard and guides responses.</w:t>
            </w:r>
          </w:p>
          <w:p w14:paraId="18ADF38E" w14:textId="76BC16AD" w:rsidR="00924E2B" w:rsidRPr="00924E2B" w:rsidRDefault="00924E2B" w:rsidP="00924E2B">
            <w:pPr>
              <w:rPr>
                <w:rFonts w:ascii="Arial" w:eastAsia="Arial" w:hAnsi="Arial" w:cs="Arial"/>
                <w:sz w:val="24"/>
              </w:rPr>
            </w:pPr>
            <w:r w:rsidRPr="00924E2B">
              <w:rPr>
                <w:rFonts w:ascii="Arial" w:eastAsia="Arial" w:hAnsi="Arial" w:cs="Arial"/>
                <w:sz w:val="24"/>
              </w:rPr>
              <w:t>•</w:t>
            </w:r>
            <w:r w:rsidR="0092479C">
              <w:rPr>
                <w:rFonts w:ascii="Arial" w:eastAsia="Arial" w:hAnsi="Arial" w:cs="Arial"/>
                <w:sz w:val="24"/>
              </w:rPr>
              <w:t xml:space="preserve"> </w:t>
            </w:r>
            <w:r w:rsidRPr="00924E2B">
              <w:rPr>
                <w:rFonts w:ascii="Arial" w:eastAsia="Arial" w:hAnsi="Arial" w:cs="Arial"/>
                <w:sz w:val="24"/>
              </w:rPr>
              <w:t>Ensure confidentiality and the security of information sharing with other professionals as appropriate.</w:t>
            </w:r>
          </w:p>
          <w:p w14:paraId="6465468E" w14:textId="03BD61B2" w:rsidR="00924E2B" w:rsidRPr="00924E2B" w:rsidRDefault="00924E2B" w:rsidP="00924E2B">
            <w:pPr>
              <w:rPr>
                <w:rFonts w:ascii="Arial" w:eastAsia="Arial" w:hAnsi="Arial" w:cs="Arial"/>
                <w:sz w:val="24"/>
              </w:rPr>
            </w:pPr>
            <w:r w:rsidRPr="00924E2B">
              <w:rPr>
                <w:rFonts w:ascii="Arial" w:eastAsia="Arial" w:hAnsi="Arial" w:cs="Arial"/>
                <w:sz w:val="24"/>
              </w:rPr>
              <w:t>•</w:t>
            </w:r>
            <w:r w:rsidR="0092479C">
              <w:rPr>
                <w:rFonts w:ascii="Arial" w:eastAsia="Arial" w:hAnsi="Arial" w:cs="Arial"/>
                <w:sz w:val="24"/>
              </w:rPr>
              <w:t xml:space="preserve"> </w:t>
            </w:r>
            <w:r w:rsidRPr="00924E2B">
              <w:rPr>
                <w:rFonts w:ascii="Arial" w:eastAsia="Arial" w:hAnsi="Arial" w:cs="Arial"/>
                <w:sz w:val="24"/>
              </w:rPr>
              <w:t>Visibly and actively support and promote the corporate activities and the values of the Council.</w:t>
            </w:r>
          </w:p>
          <w:p w14:paraId="1C50A9BA" w14:textId="717AEDE6" w:rsidR="00924E2B" w:rsidRPr="00924E2B" w:rsidRDefault="00924E2B" w:rsidP="00924E2B">
            <w:pPr>
              <w:rPr>
                <w:rFonts w:ascii="Arial" w:eastAsia="Arial" w:hAnsi="Arial" w:cs="Arial"/>
                <w:sz w:val="24"/>
              </w:rPr>
            </w:pPr>
            <w:r w:rsidRPr="00924E2B">
              <w:rPr>
                <w:rFonts w:ascii="Arial" w:eastAsia="Arial" w:hAnsi="Arial" w:cs="Arial"/>
                <w:sz w:val="24"/>
              </w:rPr>
              <w:t>•</w:t>
            </w:r>
            <w:r w:rsidR="0092479C">
              <w:rPr>
                <w:rFonts w:ascii="Arial" w:eastAsia="Arial" w:hAnsi="Arial" w:cs="Arial"/>
                <w:sz w:val="24"/>
              </w:rPr>
              <w:t xml:space="preserve"> </w:t>
            </w:r>
            <w:r w:rsidRPr="00924E2B">
              <w:rPr>
                <w:rFonts w:ascii="Arial" w:eastAsia="Arial" w:hAnsi="Arial" w:cs="Arial"/>
                <w:sz w:val="24"/>
              </w:rPr>
              <w:t>Flexible application of working hours in line with the JNC terms and conditions of employment, including work in the evenings including Friday evening and at weekends as appropriate.</w:t>
            </w:r>
          </w:p>
          <w:p w14:paraId="5D8C0CE0" w14:textId="3580A95C" w:rsidR="00924E2B" w:rsidRPr="00924E2B" w:rsidRDefault="00924E2B" w:rsidP="00924E2B">
            <w:pPr>
              <w:rPr>
                <w:rFonts w:ascii="Arial" w:eastAsia="Arial" w:hAnsi="Arial" w:cs="Arial"/>
                <w:sz w:val="24"/>
              </w:rPr>
            </w:pPr>
            <w:r w:rsidRPr="00924E2B">
              <w:rPr>
                <w:rFonts w:ascii="Arial" w:eastAsia="Arial" w:hAnsi="Arial" w:cs="Arial"/>
                <w:sz w:val="24"/>
              </w:rPr>
              <w:t>•</w:t>
            </w:r>
            <w:r w:rsidR="0092479C">
              <w:rPr>
                <w:rFonts w:ascii="Arial" w:eastAsia="Arial" w:hAnsi="Arial" w:cs="Arial"/>
                <w:sz w:val="24"/>
              </w:rPr>
              <w:t xml:space="preserve"> </w:t>
            </w:r>
            <w:r w:rsidRPr="00924E2B">
              <w:rPr>
                <w:rFonts w:ascii="Arial" w:eastAsia="Arial" w:hAnsi="Arial" w:cs="Arial"/>
                <w:sz w:val="24"/>
              </w:rPr>
              <w:t>This is an essential car user role and as such you will be required to use your own car in work hours and have the appropriate business insurance.</w:t>
            </w:r>
          </w:p>
          <w:p w14:paraId="60D6D214" w14:textId="77777777" w:rsidR="00924E2B" w:rsidRPr="00924E2B" w:rsidRDefault="00924E2B" w:rsidP="00924E2B">
            <w:pPr>
              <w:rPr>
                <w:rFonts w:ascii="Arial" w:eastAsia="Arial" w:hAnsi="Arial" w:cs="Arial"/>
                <w:sz w:val="24"/>
              </w:rPr>
            </w:pPr>
          </w:p>
          <w:p w14:paraId="2C4627E7" w14:textId="77777777" w:rsidR="00924E2B" w:rsidRPr="00924E2B" w:rsidRDefault="00924E2B" w:rsidP="00924E2B">
            <w:pPr>
              <w:rPr>
                <w:rFonts w:ascii="Arial" w:eastAsia="Arial" w:hAnsi="Arial" w:cs="Arial"/>
                <w:sz w:val="24"/>
              </w:rPr>
            </w:pPr>
            <w:r w:rsidRPr="00924E2B">
              <w:rPr>
                <w:rFonts w:ascii="Arial" w:eastAsia="Arial" w:hAnsi="Arial" w:cs="Arial"/>
                <w:sz w:val="24"/>
              </w:rPr>
              <w:t xml:space="preserve">Key tasks and accountabilities are intended to be a guide to the range and level of work expected of the post-holder. This is not an exhaustive list of all tasks that may fall to the post-holder and employees will be expected to carry out such other reasonable duties which may be required from time to time.  </w:t>
            </w:r>
          </w:p>
          <w:p w14:paraId="65BA4875" w14:textId="1A758C35" w:rsidR="005F4737" w:rsidRPr="00C93934" w:rsidRDefault="005F4737" w:rsidP="00595EE4">
            <w:pPr>
              <w:rPr>
                <w:rFonts w:ascii="Arial" w:hAnsi="Arial" w:cs="Arial"/>
              </w:rPr>
            </w:pPr>
          </w:p>
        </w:tc>
      </w:tr>
    </w:tbl>
    <w:p w14:paraId="7584F6C8" w14:textId="77777777" w:rsidR="00103393" w:rsidRPr="003778CB" w:rsidRDefault="00103393">
      <w:pPr>
        <w:rPr>
          <w:rFonts w:ascii="Arial" w:hAnsi="Arial" w:cs="Arial"/>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03B5" w:rsidRPr="003778CB" w14:paraId="0359AF8B" w14:textId="77777777" w:rsidTr="00103393">
        <w:tc>
          <w:tcPr>
            <w:tcW w:w="10773" w:type="dxa"/>
            <w:shd w:val="clear" w:color="auto" w:fill="A50021"/>
          </w:tcPr>
          <w:p w14:paraId="19058205" w14:textId="3092EE6F" w:rsidR="002D03B5" w:rsidRPr="003778CB" w:rsidRDefault="00C836C6" w:rsidP="00184609">
            <w:pPr>
              <w:spacing w:before="120" w:after="120" w:line="240" w:lineRule="auto"/>
              <w:rPr>
                <w:rFonts w:ascii="Arial" w:hAnsi="Arial" w:cs="Arial"/>
                <w:sz w:val="24"/>
                <w:szCs w:val="24"/>
              </w:rPr>
            </w:pPr>
            <w:r w:rsidRPr="003778CB">
              <w:rPr>
                <w:rFonts w:ascii="Arial" w:hAnsi="Arial" w:cs="Arial"/>
                <w:b/>
                <w:sz w:val="24"/>
                <w:szCs w:val="24"/>
              </w:rPr>
              <w:t>Other</w:t>
            </w:r>
          </w:p>
        </w:tc>
      </w:tr>
      <w:tr w:rsidR="002D03B5" w:rsidRPr="003778CB" w14:paraId="1969FBAD" w14:textId="77777777" w:rsidTr="00BE7A35">
        <w:tc>
          <w:tcPr>
            <w:tcW w:w="10773" w:type="dxa"/>
          </w:tcPr>
          <w:p w14:paraId="22B0240A" w14:textId="1420292B" w:rsidR="00946AFC" w:rsidRPr="001724AE" w:rsidRDefault="00946AFC" w:rsidP="00946AFC">
            <w:pPr>
              <w:pStyle w:val="HayGroup11"/>
              <w:rPr>
                <w:rFonts w:ascii="Arial" w:hAnsi="Arial" w:cs="Arial"/>
                <w:sz w:val="24"/>
                <w:lang w:val="en-GB"/>
              </w:rPr>
            </w:pPr>
          </w:p>
          <w:p w14:paraId="0FD1F098" w14:textId="77777777" w:rsidR="00C836C6" w:rsidRPr="001724AE" w:rsidRDefault="00C836C6" w:rsidP="00877FD0">
            <w:pPr>
              <w:pStyle w:val="Default"/>
              <w:numPr>
                <w:ilvl w:val="0"/>
                <w:numId w:val="18"/>
              </w:numPr>
            </w:pPr>
            <w:r w:rsidRPr="001724AE">
              <w:t>Equal Opportunities</w:t>
            </w:r>
          </w:p>
          <w:p w14:paraId="32129C26" w14:textId="3B7E70E3" w:rsidR="0012367F" w:rsidRPr="001724AE" w:rsidRDefault="00C836C6" w:rsidP="00C836C6">
            <w:pPr>
              <w:pStyle w:val="Default"/>
              <w:ind w:left="360"/>
            </w:pPr>
            <w:r w:rsidRPr="001724AE">
              <w:t>We are committed to achieving equal opportunities in the way we deliver services to the community and in our employment arrangements. We expect all employees to understand and promote this policy in their work</w:t>
            </w:r>
            <w:r w:rsidR="00707A73" w:rsidRPr="001724AE">
              <w:t>.</w:t>
            </w:r>
            <w:r w:rsidR="0012367F" w:rsidRPr="001724AE">
              <w:t xml:space="preserve"> </w:t>
            </w:r>
          </w:p>
          <w:p w14:paraId="24615A31" w14:textId="77777777" w:rsidR="00A7579B" w:rsidRPr="001724AE" w:rsidRDefault="00A7579B" w:rsidP="00C836C6">
            <w:pPr>
              <w:pStyle w:val="Default"/>
              <w:ind w:left="360"/>
            </w:pPr>
          </w:p>
          <w:p w14:paraId="7CBD7773" w14:textId="77777777" w:rsidR="00C836C6" w:rsidRPr="001724AE" w:rsidRDefault="00C836C6" w:rsidP="00877FD0">
            <w:pPr>
              <w:pStyle w:val="Default"/>
              <w:numPr>
                <w:ilvl w:val="0"/>
                <w:numId w:val="18"/>
              </w:numPr>
            </w:pPr>
            <w:r w:rsidRPr="001724AE">
              <w:t>Health and safety</w:t>
            </w:r>
          </w:p>
          <w:p w14:paraId="0EFD3300" w14:textId="55D494F4" w:rsidR="0012367F" w:rsidRPr="001724AE" w:rsidRDefault="00C836C6" w:rsidP="00C836C6">
            <w:pPr>
              <w:pStyle w:val="Default"/>
              <w:ind w:left="360"/>
            </w:pPr>
            <w:r w:rsidRPr="001724AE">
              <w:t>All employees have a responsibility for their own health and safety and that of others when carrying out their duties and must help us to apply our general statement of health and safety policy</w:t>
            </w:r>
            <w:r w:rsidR="00963600" w:rsidRPr="001724AE">
              <w:t>.</w:t>
            </w:r>
            <w:r w:rsidR="0012367F" w:rsidRPr="001724AE">
              <w:t xml:space="preserve"> </w:t>
            </w:r>
          </w:p>
          <w:p w14:paraId="11D7F1BB" w14:textId="77777777" w:rsidR="00A7579B" w:rsidRPr="001724AE" w:rsidRDefault="00A7579B" w:rsidP="00C836C6">
            <w:pPr>
              <w:pStyle w:val="Default"/>
              <w:ind w:left="360"/>
            </w:pPr>
          </w:p>
          <w:p w14:paraId="22DC0CDB" w14:textId="623F54FE" w:rsidR="00B45889" w:rsidRPr="001724AE" w:rsidRDefault="00B45889" w:rsidP="00B45889">
            <w:pPr>
              <w:pStyle w:val="Default"/>
              <w:numPr>
                <w:ilvl w:val="0"/>
                <w:numId w:val="18"/>
              </w:numPr>
            </w:pPr>
            <w:r w:rsidRPr="001724AE">
              <w:lastRenderedPageBreak/>
              <w:t>Customer Focused</w:t>
            </w:r>
          </w:p>
          <w:p w14:paraId="6EE5FE67" w14:textId="6ED8FD3C" w:rsidR="00B45889" w:rsidRPr="001724AE" w:rsidRDefault="00B45889" w:rsidP="00B45889">
            <w:pPr>
              <w:pStyle w:val="Default"/>
              <w:ind w:left="360"/>
            </w:pPr>
            <w:r w:rsidRPr="001724AE">
              <w:t>We put our customers' needs and expectations at the heart of all that we do. We expect our employees to have a full understanding of those needs and expectations so that we can provide high quality, appropriate services at all times.</w:t>
            </w:r>
          </w:p>
          <w:p w14:paraId="7AE7A8D3" w14:textId="77777777" w:rsidR="00883689" w:rsidRPr="001724AE" w:rsidRDefault="00883689" w:rsidP="00883689">
            <w:pPr>
              <w:pStyle w:val="Default"/>
              <w:ind w:left="360"/>
            </w:pPr>
          </w:p>
          <w:p w14:paraId="317318F1" w14:textId="0957731C" w:rsidR="00883689" w:rsidRPr="001724AE" w:rsidRDefault="00883689" w:rsidP="00883689">
            <w:pPr>
              <w:pStyle w:val="Default"/>
              <w:numPr>
                <w:ilvl w:val="0"/>
                <w:numId w:val="18"/>
              </w:numPr>
            </w:pPr>
            <w:r w:rsidRPr="001724AE">
              <w:t>Safeguarding Commitment</w:t>
            </w:r>
          </w:p>
          <w:p w14:paraId="27909F95" w14:textId="77777777" w:rsidR="00883689" w:rsidRPr="001724AE" w:rsidRDefault="00883689" w:rsidP="00883689">
            <w:pPr>
              <w:pStyle w:val="Default"/>
              <w:ind w:left="360"/>
            </w:pPr>
            <w:r w:rsidRPr="001724AE">
              <w:t>We are committed to protecting and promoting the welfare of children, young people and vulnerable adults.</w:t>
            </w:r>
          </w:p>
          <w:p w14:paraId="7246DC49" w14:textId="77777777" w:rsidR="00883689" w:rsidRPr="001724AE" w:rsidRDefault="00883689" w:rsidP="00883689">
            <w:pPr>
              <w:pStyle w:val="Default"/>
              <w:ind w:left="360"/>
            </w:pPr>
          </w:p>
          <w:p w14:paraId="237DCF76" w14:textId="77777777" w:rsidR="00883689" w:rsidRPr="001724AE" w:rsidRDefault="00883689" w:rsidP="00883689">
            <w:pPr>
              <w:pStyle w:val="Default"/>
              <w:numPr>
                <w:ilvl w:val="0"/>
                <w:numId w:val="18"/>
              </w:numPr>
            </w:pPr>
            <w:r w:rsidRPr="001724AE">
              <w:t>Skills Pledge</w:t>
            </w:r>
          </w:p>
          <w:p w14:paraId="2C8CADEC" w14:textId="77777777" w:rsidR="00883689" w:rsidRPr="001724AE" w:rsidRDefault="00883689" w:rsidP="00883689">
            <w:pPr>
              <w:pStyle w:val="Default"/>
              <w:ind w:left="360"/>
            </w:pPr>
            <w:r w:rsidRPr="001724AE">
              <w:t>We are committed to developing the skills of our workforce. All employees will be supported to work towards a level 2 qualification in literacy and numeracy if they do not have one already.</w:t>
            </w:r>
          </w:p>
          <w:p w14:paraId="39660210" w14:textId="77777777" w:rsidR="00946AFC" w:rsidRPr="001724AE" w:rsidRDefault="00946AFC" w:rsidP="003E0AC5">
            <w:pPr>
              <w:pStyle w:val="Default"/>
              <w:ind w:left="360"/>
            </w:pPr>
          </w:p>
        </w:tc>
      </w:tr>
    </w:tbl>
    <w:p w14:paraId="08FC5AE9" w14:textId="77777777" w:rsidR="00103393" w:rsidRPr="003778CB" w:rsidRDefault="00103393">
      <w:pPr>
        <w:rPr>
          <w:rFonts w:ascii="Arial" w:hAnsi="Arial" w:cs="Arial"/>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61C2" w:rsidRPr="003778CB" w14:paraId="4E66AD9C" w14:textId="77777777" w:rsidTr="00103393">
        <w:tc>
          <w:tcPr>
            <w:tcW w:w="10773" w:type="dxa"/>
            <w:shd w:val="clear" w:color="auto" w:fill="A50021"/>
          </w:tcPr>
          <w:p w14:paraId="74893296" w14:textId="0A959EFE" w:rsidR="002D61C2" w:rsidRPr="003778CB" w:rsidRDefault="002D61C2" w:rsidP="002D61C2">
            <w:pPr>
              <w:pStyle w:val="HayGroup11"/>
              <w:spacing w:before="120" w:after="120"/>
              <w:rPr>
                <w:rFonts w:ascii="Arial" w:hAnsi="Arial" w:cs="Arial"/>
                <w:b/>
                <w:sz w:val="24"/>
                <w:lang w:val="en-GB"/>
              </w:rPr>
            </w:pPr>
            <w:r w:rsidRPr="003778CB">
              <w:rPr>
                <w:rFonts w:ascii="Arial" w:hAnsi="Arial" w:cs="Arial"/>
                <w:b/>
                <w:sz w:val="24"/>
                <w:lang w:val="en-GB"/>
              </w:rPr>
              <w:t>Our Values</w:t>
            </w:r>
          </w:p>
        </w:tc>
      </w:tr>
      <w:tr w:rsidR="002D61C2" w:rsidRPr="003778CB" w14:paraId="326DCD55" w14:textId="77777777" w:rsidTr="00BE7A35">
        <w:tc>
          <w:tcPr>
            <w:tcW w:w="10773" w:type="dxa"/>
          </w:tcPr>
          <w:p w14:paraId="1D1444B5" w14:textId="6D625721" w:rsidR="002D61C2" w:rsidRPr="003778CB" w:rsidRDefault="002D61C2" w:rsidP="002D61C2">
            <w:pPr>
              <w:pStyle w:val="Default"/>
              <w:ind w:left="360"/>
              <w:rPr>
                <w:b/>
              </w:rPr>
            </w:pPr>
          </w:p>
          <w:p w14:paraId="19BA1532" w14:textId="322E5A4D" w:rsidR="002D61C2" w:rsidRPr="001724AE" w:rsidRDefault="002D61C2" w:rsidP="002D61C2">
            <w:pPr>
              <w:pStyle w:val="Default"/>
              <w:rPr>
                <w:bCs/>
              </w:rPr>
            </w:pPr>
            <w:r w:rsidRPr="001724AE">
              <w:rPr>
                <w:bCs/>
              </w:rPr>
              <w:t>We expect all our employees to demonstrate and promote our values:</w:t>
            </w:r>
          </w:p>
          <w:p w14:paraId="12CBDEC8" w14:textId="77777777" w:rsidR="002D61C2" w:rsidRPr="003778CB" w:rsidRDefault="002D61C2" w:rsidP="002D61C2">
            <w:pPr>
              <w:pStyle w:val="Default"/>
              <w:ind w:left="360"/>
              <w:rPr>
                <w:b/>
              </w:rPr>
            </w:pPr>
          </w:p>
          <w:p w14:paraId="0E2B0708" w14:textId="69363184" w:rsidR="002D61C2" w:rsidRPr="003778CB" w:rsidRDefault="002D61C2" w:rsidP="002D61C2">
            <w:pPr>
              <w:pStyle w:val="Default"/>
              <w:numPr>
                <w:ilvl w:val="0"/>
                <w:numId w:val="18"/>
              </w:numPr>
              <w:rPr>
                <w:b/>
              </w:rPr>
            </w:pPr>
            <w:r w:rsidRPr="003778CB">
              <w:rPr>
                <w:b/>
              </w:rPr>
              <w:t>Supportive</w:t>
            </w:r>
          </w:p>
          <w:p w14:paraId="39651B28" w14:textId="77777777" w:rsidR="002D61C2" w:rsidRPr="003778CB" w:rsidRDefault="002D61C2" w:rsidP="002D61C2">
            <w:pPr>
              <w:pStyle w:val="Default"/>
              <w:ind w:left="360"/>
              <w:rPr>
                <w:color w:val="auto"/>
              </w:rPr>
            </w:pPr>
            <w:r w:rsidRPr="003778CB">
              <w:rPr>
                <w:color w:val="auto"/>
              </w:rPr>
              <w:t>We are supportive of our customers and colleagues, recognising their contributions and making the best of their strengths to enable our communities to flourish.</w:t>
            </w:r>
          </w:p>
          <w:p w14:paraId="15944D5C" w14:textId="77777777" w:rsidR="002D61C2" w:rsidRPr="003778CB" w:rsidRDefault="002D61C2" w:rsidP="002D61C2">
            <w:pPr>
              <w:pStyle w:val="Default"/>
              <w:ind w:left="360"/>
              <w:rPr>
                <w:color w:val="333333"/>
              </w:rPr>
            </w:pPr>
          </w:p>
          <w:p w14:paraId="23B976EE" w14:textId="021CC2A1" w:rsidR="002D61C2" w:rsidRPr="003778CB" w:rsidRDefault="002D61C2" w:rsidP="002D61C2">
            <w:pPr>
              <w:pStyle w:val="Default"/>
              <w:numPr>
                <w:ilvl w:val="0"/>
                <w:numId w:val="18"/>
              </w:numPr>
              <w:rPr>
                <w:b/>
              </w:rPr>
            </w:pPr>
            <w:r w:rsidRPr="003778CB">
              <w:rPr>
                <w:b/>
              </w:rPr>
              <w:t>Innovative</w:t>
            </w:r>
          </w:p>
          <w:p w14:paraId="246346B3" w14:textId="3899847F" w:rsidR="002D61C2" w:rsidRPr="003778CB" w:rsidRDefault="002D61C2" w:rsidP="002D61C2">
            <w:pPr>
              <w:pStyle w:val="Default"/>
              <w:ind w:left="360"/>
              <w:rPr>
                <w:color w:val="auto"/>
              </w:rPr>
            </w:pPr>
            <w:r w:rsidRPr="003778CB">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Pr="003778CB" w:rsidRDefault="002D61C2" w:rsidP="002D61C2">
            <w:pPr>
              <w:pStyle w:val="Default"/>
              <w:ind w:left="360"/>
              <w:rPr>
                <w:color w:val="333333"/>
              </w:rPr>
            </w:pPr>
          </w:p>
          <w:p w14:paraId="716F28EA" w14:textId="77777777" w:rsidR="002D61C2" w:rsidRPr="003778CB" w:rsidRDefault="002D61C2" w:rsidP="002D61C2">
            <w:pPr>
              <w:pStyle w:val="Default"/>
              <w:numPr>
                <w:ilvl w:val="0"/>
                <w:numId w:val="18"/>
              </w:numPr>
              <w:rPr>
                <w:b/>
              </w:rPr>
            </w:pPr>
            <w:r w:rsidRPr="003778CB">
              <w:rPr>
                <w:b/>
              </w:rPr>
              <w:t>Respectful</w:t>
            </w:r>
          </w:p>
          <w:p w14:paraId="443370E5" w14:textId="5BA4E5C4" w:rsidR="002D61C2" w:rsidRPr="003778CB" w:rsidRDefault="002D61C2" w:rsidP="002D61C2">
            <w:pPr>
              <w:pStyle w:val="Default"/>
              <w:ind w:left="360"/>
              <w:rPr>
                <w:color w:val="auto"/>
              </w:rPr>
            </w:pPr>
            <w:r w:rsidRPr="003778CB">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Pr="003778CB" w:rsidRDefault="002D61C2" w:rsidP="002D61C2">
            <w:pPr>
              <w:pStyle w:val="Default"/>
              <w:ind w:left="360"/>
              <w:rPr>
                <w:color w:val="333333"/>
              </w:rPr>
            </w:pPr>
          </w:p>
          <w:p w14:paraId="4E7A4A98" w14:textId="77777777" w:rsidR="002D61C2" w:rsidRPr="003778CB" w:rsidRDefault="002D61C2" w:rsidP="002D61C2">
            <w:pPr>
              <w:pStyle w:val="Default"/>
              <w:numPr>
                <w:ilvl w:val="0"/>
                <w:numId w:val="18"/>
              </w:numPr>
              <w:rPr>
                <w:b/>
              </w:rPr>
            </w:pPr>
            <w:r w:rsidRPr="003778CB">
              <w:rPr>
                <w:b/>
              </w:rPr>
              <w:t>Collaborative</w:t>
            </w:r>
          </w:p>
          <w:p w14:paraId="7C2688FD" w14:textId="59868C1D" w:rsidR="002D61C2" w:rsidRPr="003778CB" w:rsidRDefault="002D61C2" w:rsidP="002D61C2">
            <w:pPr>
              <w:pStyle w:val="Default"/>
              <w:ind w:left="360"/>
              <w:rPr>
                <w:color w:val="auto"/>
              </w:rPr>
            </w:pPr>
            <w:r w:rsidRPr="003778CB">
              <w:rPr>
                <w:color w:val="auto"/>
              </w:rPr>
              <w:t>We listen to, engage with, learn from and work with colleagues, partners and customers to help achieve the best outcomes for everyone.</w:t>
            </w:r>
          </w:p>
          <w:p w14:paraId="465127B9" w14:textId="77777777" w:rsidR="002D61C2" w:rsidRPr="003778CB" w:rsidRDefault="002D61C2" w:rsidP="002D61C2">
            <w:pPr>
              <w:pStyle w:val="HayGroup11"/>
              <w:spacing w:before="120" w:after="120"/>
              <w:rPr>
                <w:rFonts w:ascii="Arial" w:hAnsi="Arial" w:cs="Arial"/>
                <w:b/>
                <w:sz w:val="24"/>
                <w:lang w:val="en-GB"/>
              </w:rPr>
            </w:pPr>
          </w:p>
        </w:tc>
      </w:tr>
    </w:tbl>
    <w:p w14:paraId="01473DD6" w14:textId="77732896" w:rsidR="0087424C" w:rsidRPr="003778CB" w:rsidRDefault="0087424C" w:rsidP="00881BC8">
      <w:pPr>
        <w:tabs>
          <w:tab w:val="left" w:pos="960"/>
        </w:tabs>
        <w:rPr>
          <w:rFonts w:ascii="Arial" w:hAnsi="Arial" w:cs="Arial"/>
          <w:sz w:val="23"/>
          <w:szCs w:val="23"/>
        </w:rPr>
      </w:pPr>
      <w:r w:rsidRPr="003778CB">
        <w:rPr>
          <w:rFonts w:ascii="Arial" w:hAnsi="Arial" w:cs="Arial"/>
          <w:sz w:val="24"/>
          <w:szCs w:val="24"/>
        </w:rPr>
        <w:br w:type="page"/>
      </w:r>
      <w:r w:rsidRPr="003778CB">
        <w:rPr>
          <w:rFonts w:ascii="Arial" w:hAnsi="Arial" w:cs="Arial"/>
          <w:b/>
          <w:sz w:val="28"/>
          <w:szCs w:val="28"/>
        </w:rPr>
        <w:lastRenderedPageBreak/>
        <w:t>Person Specification</w:t>
      </w:r>
    </w:p>
    <w:p w14:paraId="3A3B7B47" w14:textId="77777777" w:rsidR="0087424C" w:rsidRPr="003778CB" w:rsidRDefault="0087424C" w:rsidP="0087424C">
      <w:pPr>
        <w:spacing w:after="0" w:line="240" w:lineRule="auto"/>
        <w:jc w:val="center"/>
        <w:rPr>
          <w:rFonts w:ascii="Arial" w:hAnsi="Arial" w:cs="Arial"/>
          <w:b/>
          <w:sz w:val="24"/>
          <w:szCs w:val="24"/>
        </w:rPr>
      </w:pPr>
    </w:p>
    <w:p w14:paraId="69D40FA6" w14:textId="1C1D5D29" w:rsidR="00093214" w:rsidRPr="003778CB" w:rsidRDefault="00093214" w:rsidP="000D74C9">
      <w:pPr>
        <w:spacing w:after="0" w:line="240" w:lineRule="auto"/>
        <w:ind w:left="142"/>
        <w:rPr>
          <w:rFonts w:ascii="Arial" w:hAnsi="Arial" w:cs="Arial"/>
          <w:sz w:val="24"/>
          <w:szCs w:val="24"/>
        </w:rPr>
      </w:pPr>
      <w:r w:rsidRPr="003778CB">
        <w:rPr>
          <w:rFonts w:ascii="Arial" w:hAnsi="Arial" w:cs="Arial"/>
          <w:sz w:val="24"/>
          <w:szCs w:val="24"/>
        </w:rPr>
        <w:t>All the following requirements are e</w:t>
      </w:r>
      <w:r w:rsidR="00501B78" w:rsidRPr="003778CB">
        <w:rPr>
          <w:rFonts w:ascii="Arial" w:hAnsi="Arial" w:cs="Arial"/>
          <w:sz w:val="24"/>
          <w:szCs w:val="24"/>
        </w:rPr>
        <w:t>ssential unless otherwise indicated by *</w:t>
      </w:r>
    </w:p>
    <w:p w14:paraId="66C8DAAA" w14:textId="77777777" w:rsidR="00C111C2" w:rsidRPr="003778CB" w:rsidRDefault="00C111C2" w:rsidP="000D74C9">
      <w:pPr>
        <w:spacing w:after="0" w:line="240" w:lineRule="auto"/>
        <w:ind w:left="142"/>
        <w:rPr>
          <w:rFonts w:ascii="Arial" w:hAnsi="Arial" w:cs="Arial"/>
          <w:sz w:val="24"/>
          <w:szCs w:val="24"/>
        </w:rPr>
      </w:pPr>
    </w:p>
    <w:p w14:paraId="2D8BA425" w14:textId="3C7C7EED" w:rsidR="00C111C2" w:rsidRPr="003778CB" w:rsidRDefault="00C111C2" w:rsidP="000D74C9">
      <w:pPr>
        <w:spacing w:after="0" w:line="240" w:lineRule="auto"/>
        <w:ind w:left="142"/>
        <w:rPr>
          <w:rFonts w:ascii="Arial" w:hAnsi="Arial" w:cs="Arial"/>
          <w:sz w:val="24"/>
          <w:szCs w:val="24"/>
        </w:rPr>
      </w:pPr>
      <w:r w:rsidRPr="003778CB">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sidRPr="003778CB">
        <w:rPr>
          <w:rFonts w:ascii="Arial" w:hAnsi="Arial" w:cs="Arial"/>
          <w:sz w:val="24"/>
          <w:szCs w:val="24"/>
        </w:rPr>
        <w:t>(s)</w:t>
      </w:r>
      <w:r w:rsidRPr="003778CB">
        <w:rPr>
          <w:rFonts w:ascii="Arial" w:hAnsi="Arial" w:cs="Arial"/>
          <w:sz w:val="24"/>
          <w:szCs w:val="24"/>
        </w:rPr>
        <w:t>.</w:t>
      </w:r>
    </w:p>
    <w:p w14:paraId="6E840AC5" w14:textId="77777777" w:rsidR="0087424C" w:rsidRPr="003778CB" w:rsidRDefault="0087424C" w:rsidP="0087424C">
      <w:pPr>
        <w:rPr>
          <w:rFonts w:ascii="Arial" w:hAnsi="Arial" w:cs="Arial"/>
          <w:sz w:val="24"/>
          <w:szCs w:val="24"/>
        </w:rPr>
      </w:pPr>
    </w:p>
    <w:tbl>
      <w:tblPr>
        <w:tblStyle w:val="TableGrid0"/>
        <w:tblW w:w="10775" w:type="dxa"/>
        <w:tblInd w:w="116" w:type="dxa"/>
        <w:tblCellMar>
          <w:top w:w="40" w:type="dxa"/>
          <w:left w:w="4" w:type="dxa"/>
          <w:right w:w="30" w:type="dxa"/>
        </w:tblCellMar>
        <w:tblLook w:val="04A0" w:firstRow="1" w:lastRow="0" w:firstColumn="1" w:lastColumn="0" w:noHBand="0" w:noVBand="1"/>
      </w:tblPr>
      <w:tblGrid>
        <w:gridCol w:w="7233"/>
        <w:gridCol w:w="1699"/>
        <w:gridCol w:w="1843"/>
      </w:tblGrid>
      <w:tr w:rsidR="003778CB" w:rsidRPr="003778CB" w14:paraId="0F7B6E71" w14:textId="77777777" w:rsidTr="2374B734">
        <w:trPr>
          <w:trHeight w:val="1400"/>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9E769" w14:textId="77777777" w:rsidR="003778CB" w:rsidRPr="003778CB" w:rsidRDefault="003778CB" w:rsidP="005634F1">
            <w:pPr>
              <w:spacing w:after="0"/>
              <w:rPr>
                <w:rFonts w:ascii="Arial" w:hAnsi="Arial" w:cs="Arial"/>
              </w:rPr>
            </w:pPr>
          </w:p>
          <w:p w14:paraId="50CF8FE5" w14:textId="77777777" w:rsidR="003778CB" w:rsidRPr="003778CB" w:rsidRDefault="003778CB" w:rsidP="005634F1">
            <w:pPr>
              <w:spacing w:after="0"/>
              <w:rPr>
                <w:rFonts w:ascii="Arial" w:hAnsi="Arial" w:cs="Arial"/>
              </w:rPr>
            </w:pPr>
            <w:r w:rsidRPr="003778CB">
              <w:rPr>
                <w:rFonts w:ascii="Arial" w:eastAsia="Times New Roman" w:hAnsi="Arial" w:cs="Arial"/>
              </w:rPr>
              <w:t xml:space="preserve"> </w:t>
            </w:r>
          </w:p>
          <w:p w14:paraId="45D01B7C" w14:textId="77777777" w:rsidR="003778CB" w:rsidRPr="003778CB" w:rsidRDefault="003778CB" w:rsidP="005634F1">
            <w:pPr>
              <w:spacing w:after="0"/>
              <w:ind w:left="20"/>
              <w:jc w:val="center"/>
              <w:rPr>
                <w:rFonts w:ascii="Arial" w:hAnsi="Arial" w:cs="Arial"/>
              </w:rPr>
            </w:pPr>
            <w:r w:rsidRPr="003778CB">
              <w:rPr>
                <w:rFonts w:ascii="Arial" w:eastAsia="Times New Roman" w:hAnsi="Arial" w:cs="Arial"/>
                <w:sz w:val="24"/>
              </w:rPr>
              <w:t xml:space="preserve">Requirements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B2EF9" w14:textId="77777777" w:rsidR="003778CB" w:rsidRPr="003778CB" w:rsidRDefault="003778CB" w:rsidP="005634F1">
            <w:pPr>
              <w:spacing w:after="0"/>
              <w:ind w:left="1"/>
              <w:rPr>
                <w:rFonts w:ascii="Arial" w:hAnsi="Arial" w:cs="Arial"/>
              </w:rPr>
            </w:pPr>
            <w:r w:rsidRPr="003778CB">
              <w:rPr>
                <w:rFonts w:ascii="Arial" w:eastAsia="Times New Roman" w:hAnsi="Arial" w:cs="Arial"/>
                <w:sz w:val="24"/>
              </w:rPr>
              <w:t xml:space="preserve"> </w:t>
            </w:r>
          </w:p>
          <w:p w14:paraId="3705F8E0" w14:textId="77777777" w:rsidR="003778CB" w:rsidRPr="003778CB" w:rsidRDefault="003778CB" w:rsidP="005634F1">
            <w:pPr>
              <w:spacing w:after="7" w:line="236" w:lineRule="auto"/>
              <w:ind w:left="37"/>
              <w:jc w:val="center"/>
              <w:rPr>
                <w:rFonts w:ascii="Arial" w:hAnsi="Arial" w:cs="Arial"/>
              </w:rPr>
            </w:pPr>
            <w:r w:rsidRPr="003778CB">
              <w:rPr>
                <w:rFonts w:ascii="Arial" w:eastAsia="Times New Roman" w:hAnsi="Arial" w:cs="Arial"/>
                <w:sz w:val="24"/>
              </w:rPr>
              <w:t xml:space="preserve">Essential (E) or </w:t>
            </w:r>
          </w:p>
          <w:p w14:paraId="7B296ADC" w14:textId="77777777" w:rsidR="003778CB" w:rsidRPr="003778CB" w:rsidRDefault="003778CB" w:rsidP="005634F1">
            <w:pPr>
              <w:spacing w:after="0"/>
              <w:ind w:left="107"/>
              <w:jc w:val="both"/>
              <w:rPr>
                <w:rFonts w:ascii="Arial" w:hAnsi="Arial" w:cs="Arial"/>
              </w:rPr>
            </w:pPr>
            <w:r w:rsidRPr="003778CB">
              <w:rPr>
                <w:rFonts w:ascii="Arial" w:eastAsia="Times New Roman" w:hAnsi="Arial" w:cs="Arial"/>
                <w:sz w:val="24"/>
              </w:rPr>
              <w:t xml:space="preserve">Desirable (D)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F570AE" w14:textId="77777777" w:rsidR="003778CB" w:rsidRPr="003778CB" w:rsidRDefault="003778CB" w:rsidP="005634F1">
            <w:pPr>
              <w:spacing w:after="0" w:line="238" w:lineRule="auto"/>
              <w:ind w:left="174" w:hanging="38"/>
              <w:rPr>
                <w:rFonts w:ascii="Arial" w:hAnsi="Arial" w:cs="Arial"/>
              </w:rPr>
            </w:pPr>
            <w:r w:rsidRPr="003778CB">
              <w:rPr>
                <w:rFonts w:ascii="Arial" w:eastAsia="Times New Roman" w:hAnsi="Arial" w:cs="Arial"/>
                <w:sz w:val="24"/>
              </w:rPr>
              <w:t xml:space="preserve">Identified by Application </w:t>
            </w:r>
          </w:p>
          <w:p w14:paraId="28F0BFAB" w14:textId="77777777" w:rsidR="003778CB" w:rsidRPr="003778CB" w:rsidRDefault="003778CB" w:rsidP="005634F1">
            <w:pPr>
              <w:spacing w:after="0"/>
              <w:ind w:left="174"/>
              <w:rPr>
                <w:rFonts w:ascii="Arial" w:hAnsi="Arial" w:cs="Arial"/>
              </w:rPr>
            </w:pPr>
            <w:r w:rsidRPr="003778CB">
              <w:rPr>
                <w:rFonts w:ascii="Arial" w:eastAsia="Times New Roman" w:hAnsi="Arial" w:cs="Arial"/>
                <w:sz w:val="24"/>
              </w:rPr>
              <w:t xml:space="preserve">Form (A) or </w:t>
            </w:r>
          </w:p>
          <w:p w14:paraId="36F5D1B9" w14:textId="77777777" w:rsidR="003778CB" w:rsidRPr="003778CB" w:rsidRDefault="003778CB" w:rsidP="005634F1">
            <w:pPr>
              <w:spacing w:after="0"/>
              <w:ind w:left="174"/>
              <w:rPr>
                <w:rFonts w:ascii="Arial" w:hAnsi="Arial" w:cs="Arial"/>
              </w:rPr>
            </w:pPr>
            <w:r w:rsidRPr="003778CB">
              <w:rPr>
                <w:rFonts w:ascii="Arial" w:eastAsia="Times New Roman" w:hAnsi="Arial" w:cs="Arial"/>
                <w:sz w:val="24"/>
              </w:rPr>
              <w:t xml:space="preserve">Interview (I) </w:t>
            </w:r>
          </w:p>
        </w:tc>
      </w:tr>
      <w:tr w:rsidR="003778CB" w:rsidRPr="003778CB" w14:paraId="0686F8C9" w14:textId="77777777" w:rsidTr="2374B734">
        <w:trPr>
          <w:trHeight w:val="290"/>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0D489C6D" w14:textId="77777777" w:rsidR="003778CB" w:rsidRPr="003778CB" w:rsidRDefault="003778CB" w:rsidP="005634F1">
            <w:pPr>
              <w:spacing w:after="0"/>
              <w:ind w:left="106"/>
              <w:rPr>
                <w:rFonts w:ascii="Arial" w:hAnsi="Arial" w:cs="Arial"/>
                <w:b/>
                <w:bCs/>
              </w:rPr>
            </w:pPr>
            <w:r w:rsidRPr="003778CB">
              <w:rPr>
                <w:rFonts w:ascii="Arial" w:eastAsia="Times New Roman" w:hAnsi="Arial" w:cs="Arial"/>
                <w:b/>
                <w:bCs/>
                <w:sz w:val="24"/>
              </w:rPr>
              <w:t xml:space="preserve">Qualifications: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35A5BDFE" w14:textId="77777777" w:rsidR="003778CB" w:rsidRPr="003778CB" w:rsidRDefault="003778CB" w:rsidP="005634F1">
            <w:pPr>
              <w:spacing w:after="0"/>
              <w:ind w:left="1"/>
              <w:rPr>
                <w:rFonts w:ascii="Arial" w:hAnsi="Arial" w:cs="Arial"/>
              </w:rPr>
            </w:pPr>
            <w:r w:rsidRPr="003778CB">
              <w:rPr>
                <w:rFonts w:ascii="Arial" w:eastAsia="Times New Roman" w:hAnsi="Arial" w:cs="Arial"/>
                <w:sz w:val="20"/>
              </w:rPr>
              <w:t xml:space="preserv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32767C30" w14:textId="77777777" w:rsidR="003778CB" w:rsidRPr="003778CB" w:rsidRDefault="003778CB" w:rsidP="005634F1">
            <w:pPr>
              <w:spacing w:after="0"/>
              <w:ind w:left="1"/>
              <w:rPr>
                <w:rFonts w:ascii="Arial" w:hAnsi="Arial" w:cs="Arial"/>
              </w:rPr>
            </w:pPr>
            <w:r w:rsidRPr="003778CB">
              <w:rPr>
                <w:rFonts w:ascii="Arial" w:eastAsia="Times New Roman" w:hAnsi="Arial" w:cs="Arial"/>
                <w:sz w:val="20"/>
              </w:rPr>
              <w:t xml:space="preserve"> </w:t>
            </w:r>
          </w:p>
        </w:tc>
      </w:tr>
      <w:tr w:rsidR="00CA5986" w:rsidRPr="003778CB" w14:paraId="4911126C" w14:textId="77777777" w:rsidTr="2374B734">
        <w:trPr>
          <w:trHeight w:val="1665"/>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4BF1C" w14:textId="6BD43C23" w:rsidR="00CA5986" w:rsidRPr="00737E4C" w:rsidRDefault="000907C2" w:rsidP="00CA5986">
            <w:pPr>
              <w:spacing w:after="0"/>
              <w:ind w:left="106"/>
              <w:rPr>
                <w:rFonts w:ascii="Arial" w:eastAsia="Times New Roman" w:hAnsi="Arial" w:cs="Arial"/>
                <w:sz w:val="24"/>
                <w:szCs w:val="24"/>
              </w:rPr>
            </w:pPr>
            <w:r w:rsidRPr="00737E4C">
              <w:rPr>
                <w:rFonts w:ascii="Arial" w:eastAsia="Times New Roman" w:hAnsi="Arial" w:cs="Arial"/>
                <w:sz w:val="24"/>
                <w:szCs w:val="24"/>
              </w:rPr>
              <w:t>Professional and/or academic level 3 qualification or equivalent or substantial experience in a relevant technical, specialised, or operational field.</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47BE6" w14:textId="77777777" w:rsidR="00CA5986" w:rsidRPr="003778CB" w:rsidRDefault="00CA5986" w:rsidP="00CA5986">
            <w:pPr>
              <w:spacing w:after="0"/>
              <w:ind w:left="33"/>
              <w:jc w:val="center"/>
              <w:rPr>
                <w:rFonts w:ascii="Arial" w:hAnsi="Arial" w:cs="Arial"/>
              </w:rPr>
            </w:pPr>
            <w:r w:rsidRPr="003778CB">
              <w:rPr>
                <w:rFonts w:ascii="Arial" w:eastAsia="Times New Roman" w:hAnsi="Arial" w:cs="Arial"/>
                <w:sz w:val="24"/>
              </w:rPr>
              <w:t xml:space="preserve">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520185" w14:textId="77777777" w:rsidR="00CA5986" w:rsidRPr="003778CB" w:rsidRDefault="00CA5986" w:rsidP="00CA5986">
            <w:pPr>
              <w:spacing w:after="0"/>
              <w:ind w:left="26"/>
              <w:jc w:val="center"/>
              <w:rPr>
                <w:rFonts w:ascii="Arial" w:hAnsi="Arial" w:cs="Arial"/>
              </w:rPr>
            </w:pPr>
            <w:r w:rsidRPr="003778CB">
              <w:rPr>
                <w:rFonts w:ascii="Arial" w:eastAsia="Times New Roman" w:hAnsi="Arial" w:cs="Arial"/>
                <w:sz w:val="24"/>
              </w:rPr>
              <w:t xml:space="preserve">A </w:t>
            </w:r>
          </w:p>
        </w:tc>
      </w:tr>
      <w:tr w:rsidR="00CA5986" w:rsidRPr="003778CB" w14:paraId="1EA53F16" w14:textId="77777777" w:rsidTr="2374B734">
        <w:trPr>
          <w:trHeight w:val="715"/>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B58D9A" w14:textId="6121E2EC" w:rsidR="00A14298" w:rsidRPr="00737E4C" w:rsidRDefault="6F1E9007" w:rsidP="00A14298">
            <w:pPr>
              <w:spacing w:after="0"/>
              <w:ind w:left="106"/>
              <w:rPr>
                <w:rFonts w:ascii="Arial" w:eastAsia="Arial" w:hAnsi="Arial" w:cs="Arial"/>
                <w:sz w:val="24"/>
                <w:szCs w:val="24"/>
              </w:rPr>
            </w:pPr>
            <w:r w:rsidRPr="2374B734">
              <w:rPr>
                <w:rFonts w:ascii="Arial" w:eastAsia="Arial" w:hAnsi="Arial" w:cs="Arial"/>
                <w:sz w:val="24"/>
                <w:szCs w:val="24"/>
              </w:rPr>
              <w:t xml:space="preserve">Nationally recognised JNC </w:t>
            </w:r>
            <w:r w:rsidR="29893C3C" w:rsidRPr="2374B734">
              <w:rPr>
                <w:rFonts w:ascii="Arial" w:eastAsia="Arial" w:hAnsi="Arial" w:cs="Arial"/>
                <w:sz w:val="24"/>
                <w:szCs w:val="24"/>
              </w:rPr>
              <w:t xml:space="preserve">L3 (or above) Youth Work </w:t>
            </w:r>
            <w:r w:rsidRPr="2374B734">
              <w:rPr>
                <w:rFonts w:ascii="Arial" w:eastAsia="Arial" w:hAnsi="Arial" w:cs="Arial"/>
                <w:sz w:val="24"/>
                <w:szCs w:val="24"/>
              </w:rPr>
              <w:t xml:space="preserve">qualification </w:t>
            </w:r>
          </w:p>
          <w:p w14:paraId="330626A3" w14:textId="77777777" w:rsidR="00A14298" w:rsidRPr="006D56E1" w:rsidRDefault="00A14298" w:rsidP="00A14298">
            <w:pPr>
              <w:spacing w:after="0"/>
              <w:ind w:left="106"/>
              <w:rPr>
                <w:rFonts w:ascii="Arial" w:eastAsia="Arial" w:hAnsi="Arial" w:cs="Arial"/>
                <w:sz w:val="20"/>
                <w:szCs w:val="20"/>
              </w:rPr>
            </w:pPr>
            <w:r w:rsidRPr="006D56E1">
              <w:rPr>
                <w:rFonts w:ascii="Arial" w:eastAsia="Arial" w:hAnsi="Arial" w:cs="Arial"/>
                <w:sz w:val="20"/>
                <w:szCs w:val="20"/>
              </w:rPr>
              <w:t xml:space="preserve">NB: Where this qualification is not already secured by applicants – they will be expected to complete this within a reasonable period of taking up employment.  </w:t>
            </w:r>
          </w:p>
          <w:p w14:paraId="0E04FEF4" w14:textId="776041A1" w:rsidR="00A14298" w:rsidRPr="006D56E1" w:rsidRDefault="6F1E9007" w:rsidP="00A14298">
            <w:pPr>
              <w:spacing w:after="0"/>
              <w:ind w:left="106"/>
              <w:rPr>
                <w:rFonts w:ascii="Arial" w:eastAsia="Arial" w:hAnsi="Arial" w:cs="Arial"/>
                <w:sz w:val="20"/>
                <w:szCs w:val="20"/>
              </w:rPr>
            </w:pPr>
            <w:r w:rsidRPr="2374B734">
              <w:rPr>
                <w:rFonts w:ascii="Arial" w:eastAsia="Arial" w:hAnsi="Arial" w:cs="Arial"/>
                <w:sz w:val="20"/>
                <w:szCs w:val="20"/>
              </w:rPr>
              <w:t xml:space="preserve">The Level 3 youth work qualification will be offered through an apprenticeship route within the Council.  Appointed candidates may alternatively </w:t>
            </w:r>
            <w:bookmarkStart w:id="0" w:name="_Int_gnSOSidS"/>
            <w:r w:rsidR="0779F24C" w:rsidRPr="2374B734">
              <w:rPr>
                <w:rFonts w:ascii="Arial" w:eastAsia="Arial" w:hAnsi="Arial" w:cs="Arial"/>
                <w:sz w:val="20"/>
                <w:szCs w:val="20"/>
              </w:rPr>
              <w:t>have the opportunity</w:t>
            </w:r>
            <w:r w:rsidRPr="2374B734">
              <w:rPr>
                <w:rFonts w:ascii="Arial" w:eastAsia="Arial" w:hAnsi="Arial" w:cs="Arial"/>
                <w:sz w:val="20"/>
                <w:szCs w:val="20"/>
              </w:rPr>
              <w:t xml:space="preserve"> to</w:t>
            </w:r>
            <w:bookmarkEnd w:id="0"/>
            <w:r w:rsidRPr="2374B734">
              <w:rPr>
                <w:rFonts w:ascii="Arial" w:eastAsia="Arial" w:hAnsi="Arial" w:cs="Arial"/>
                <w:sz w:val="20"/>
                <w:szCs w:val="20"/>
              </w:rPr>
              <w:t xml:space="preserve"> complete the youth work qualification at Level 6, through an apprenticeship route – which will give them a nationally recognised professional qualification in Youth Work.</w:t>
            </w:r>
          </w:p>
          <w:p w14:paraId="70B591E8" w14:textId="29B889E3" w:rsidR="00A14298" w:rsidRPr="006D56E1" w:rsidRDefault="6F1E9007" w:rsidP="2374B734">
            <w:pPr>
              <w:spacing w:after="0"/>
              <w:ind w:left="106"/>
              <w:rPr>
                <w:rFonts w:ascii="Arial" w:eastAsia="Arial" w:hAnsi="Arial" w:cs="Arial"/>
                <w:sz w:val="20"/>
                <w:szCs w:val="20"/>
              </w:rPr>
            </w:pPr>
            <w:r w:rsidRPr="2374B734">
              <w:rPr>
                <w:rFonts w:ascii="Arial" w:eastAsia="Arial" w:hAnsi="Arial" w:cs="Arial"/>
                <w:sz w:val="20"/>
                <w:szCs w:val="20"/>
              </w:rPr>
              <w:t xml:space="preserve">Postholders who already hold the Level 3 Youth Work Qualification </w:t>
            </w:r>
            <w:r w:rsidR="096ED026" w:rsidRPr="2374B734">
              <w:rPr>
                <w:rFonts w:ascii="Arial" w:eastAsia="Arial" w:hAnsi="Arial" w:cs="Arial"/>
                <w:sz w:val="20"/>
                <w:szCs w:val="20"/>
              </w:rPr>
              <w:t>may</w:t>
            </w:r>
            <w:r w:rsidRPr="2374B734">
              <w:rPr>
                <w:rFonts w:ascii="Arial" w:eastAsia="Arial" w:hAnsi="Arial" w:cs="Arial"/>
                <w:sz w:val="20"/>
                <w:szCs w:val="20"/>
              </w:rPr>
              <w:t xml:space="preserve"> also be eligible to consider completing the Level 6 Nationally Recognised JNC Youth Work Qualification by apprenticeship route.</w:t>
            </w:r>
          </w:p>
          <w:p w14:paraId="0C88BCCA" w14:textId="3BA1029F" w:rsidR="00CA5986" w:rsidRDefault="00CA5986" w:rsidP="00CA5986">
            <w:pPr>
              <w:spacing w:after="0"/>
              <w:ind w:left="106"/>
              <w:rPr>
                <w:rFonts w:ascii="Arial" w:eastAsia="Arial" w:hAnsi="Arial" w:cs="Arial"/>
                <w:sz w:val="24"/>
              </w:rPr>
            </w:pP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BF544A" w14:textId="568917FD" w:rsidR="00CA5986" w:rsidRPr="003778CB" w:rsidRDefault="00CA5986" w:rsidP="00CA5986">
            <w:pPr>
              <w:spacing w:after="0"/>
              <w:ind w:left="33"/>
              <w:jc w:val="center"/>
              <w:rPr>
                <w:rFonts w:ascii="Arial" w:hAnsi="Arial" w:cs="Arial"/>
                <w:sz w:val="24"/>
              </w:rPr>
            </w:pPr>
            <w:r>
              <w:rPr>
                <w:rFonts w:ascii="Arial" w:hAnsi="Arial" w:cs="Arial"/>
                <w:sz w:val="24"/>
              </w:rPr>
              <w:t>D</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11A2F3" w14:textId="646A312E" w:rsidR="00CA5986" w:rsidRPr="003778CB" w:rsidRDefault="00CA5986" w:rsidP="00CA5986">
            <w:pPr>
              <w:spacing w:after="0"/>
              <w:ind w:left="26"/>
              <w:jc w:val="center"/>
              <w:rPr>
                <w:rFonts w:ascii="Arial" w:hAnsi="Arial" w:cs="Arial"/>
                <w:sz w:val="24"/>
              </w:rPr>
            </w:pPr>
            <w:r>
              <w:rPr>
                <w:rFonts w:ascii="Arial" w:hAnsi="Arial" w:cs="Arial"/>
                <w:sz w:val="24"/>
              </w:rPr>
              <w:t>A</w:t>
            </w:r>
          </w:p>
        </w:tc>
      </w:tr>
      <w:tr w:rsidR="00CA5986" w:rsidRPr="003778CB" w14:paraId="2D346A1B" w14:textId="77777777" w:rsidTr="2374B734">
        <w:trPr>
          <w:trHeight w:val="300"/>
        </w:trPr>
        <w:tc>
          <w:tcPr>
            <w:tcW w:w="723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C00000"/>
          </w:tcPr>
          <w:p w14:paraId="2EFCA189" w14:textId="77777777" w:rsidR="00CA5986" w:rsidRPr="003778CB" w:rsidRDefault="00CA5986" w:rsidP="00CA5986">
            <w:pPr>
              <w:spacing w:after="0"/>
              <w:ind w:left="106"/>
              <w:rPr>
                <w:rFonts w:ascii="Arial" w:hAnsi="Arial" w:cs="Arial"/>
                <w:b/>
                <w:bCs/>
              </w:rPr>
            </w:pPr>
            <w:r w:rsidRPr="003778CB">
              <w:rPr>
                <w:rFonts w:ascii="Arial" w:eastAsia="Times New Roman" w:hAnsi="Arial" w:cs="Arial"/>
                <w:b/>
                <w:bCs/>
                <w:sz w:val="24"/>
              </w:rPr>
              <w:t xml:space="preserve">Experience: </w:t>
            </w:r>
          </w:p>
        </w:tc>
        <w:tc>
          <w:tcPr>
            <w:tcW w:w="169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C00000"/>
          </w:tcPr>
          <w:p w14:paraId="2CCDD89E" w14:textId="77777777" w:rsidR="00CA5986" w:rsidRPr="003778CB" w:rsidRDefault="00CA5986" w:rsidP="00CA5986">
            <w:pPr>
              <w:spacing w:after="0"/>
              <w:ind w:left="1"/>
              <w:rPr>
                <w:rFonts w:ascii="Arial" w:hAnsi="Arial" w:cs="Arial"/>
              </w:rPr>
            </w:pPr>
            <w:r w:rsidRPr="003778CB">
              <w:rPr>
                <w:rFonts w:ascii="Arial" w:eastAsia="Times New Roman" w:hAnsi="Arial" w:cs="Arial"/>
                <w:sz w:val="20"/>
              </w:rPr>
              <w:t xml:space="preserve"> </w:t>
            </w:r>
          </w:p>
        </w:tc>
        <w:tc>
          <w:tcPr>
            <w:tcW w:w="184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C00000"/>
          </w:tcPr>
          <w:p w14:paraId="6FFBE2B0" w14:textId="77777777" w:rsidR="00CA5986" w:rsidRPr="003778CB" w:rsidRDefault="00CA5986" w:rsidP="00CA5986">
            <w:pPr>
              <w:spacing w:after="0"/>
              <w:ind w:left="1"/>
              <w:rPr>
                <w:rFonts w:ascii="Arial" w:hAnsi="Arial" w:cs="Arial"/>
              </w:rPr>
            </w:pPr>
            <w:r w:rsidRPr="003778CB">
              <w:rPr>
                <w:rFonts w:ascii="Arial" w:eastAsia="Times New Roman" w:hAnsi="Arial" w:cs="Arial"/>
                <w:sz w:val="20"/>
              </w:rPr>
              <w:t xml:space="preserve"> </w:t>
            </w:r>
          </w:p>
        </w:tc>
      </w:tr>
      <w:tr w:rsidR="00F62833" w:rsidRPr="003778CB" w14:paraId="54A8C953" w14:textId="77777777" w:rsidTr="2374B734">
        <w:trPr>
          <w:trHeight w:val="529"/>
        </w:trPr>
        <w:tc>
          <w:tcPr>
            <w:tcW w:w="7233" w:type="dxa"/>
            <w:tcBorders>
              <w:top w:val="single" w:sz="4" w:space="0" w:color="auto"/>
              <w:left w:val="single" w:sz="4" w:space="0" w:color="auto"/>
              <w:bottom w:val="single" w:sz="4" w:space="0" w:color="auto"/>
              <w:right w:val="single" w:sz="4" w:space="0" w:color="auto"/>
            </w:tcBorders>
          </w:tcPr>
          <w:p w14:paraId="4ED76480" w14:textId="3F0BDCB5" w:rsidR="00F62833" w:rsidRPr="00737E4C" w:rsidRDefault="00F62833" w:rsidP="00F62833">
            <w:pPr>
              <w:spacing w:after="0"/>
              <w:ind w:left="106"/>
              <w:rPr>
                <w:rFonts w:ascii="Arial" w:hAnsi="Arial" w:cs="Arial"/>
                <w:sz w:val="24"/>
                <w:szCs w:val="24"/>
              </w:rPr>
            </w:pPr>
            <w:r w:rsidRPr="00737E4C">
              <w:rPr>
                <w:rFonts w:ascii="Arial" w:hAnsi="Arial" w:cs="Arial"/>
                <w:sz w:val="24"/>
                <w:szCs w:val="24"/>
              </w:rPr>
              <w:t>Experience of working with young people in a variety of settings which demonstrate a well-developed ability to build relationships with and engage young people experiencing challenging issues in their lives and/or presenting challenging behaviours</w:t>
            </w:r>
          </w:p>
        </w:tc>
        <w:tc>
          <w:tcPr>
            <w:tcW w:w="1699" w:type="dxa"/>
            <w:tcBorders>
              <w:top w:val="single" w:sz="4" w:space="0" w:color="auto"/>
              <w:left w:val="single" w:sz="4" w:space="0" w:color="auto"/>
              <w:bottom w:val="single" w:sz="4" w:space="0" w:color="auto"/>
              <w:right w:val="single" w:sz="4" w:space="0" w:color="auto"/>
            </w:tcBorders>
          </w:tcPr>
          <w:p w14:paraId="38376269" w14:textId="58BE8988" w:rsidR="00F62833" w:rsidRPr="003778CB" w:rsidRDefault="00F62833" w:rsidP="00F62833">
            <w:pPr>
              <w:spacing w:after="0"/>
              <w:ind w:left="27"/>
              <w:jc w:val="center"/>
              <w:rPr>
                <w:rFonts w:ascii="Arial" w:hAnsi="Arial" w:cs="Arial"/>
              </w:rPr>
            </w:pPr>
            <w:r w:rsidRPr="00970E36">
              <w:rPr>
                <w:rFonts w:ascii="Arial" w:eastAsia="Arial" w:hAnsi="Arial" w:cs="Arial"/>
              </w:rPr>
              <w:t xml:space="preserve">E </w:t>
            </w:r>
          </w:p>
        </w:tc>
        <w:tc>
          <w:tcPr>
            <w:tcW w:w="1843" w:type="dxa"/>
            <w:tcBorders>
              <w:top w:val="single" w:sz="4" w:space="0" w:color="auto"/>
              <w:left w:val="single" w:sz="4" w:space="0" w:color="auto"/>
              <w:bottom w:val="single" w:sz="4" w:space="0" w:color="auto"/>
              <w:right w:val="single" w:sz="4" w:space="0" w:color="auto"/>
            </w:tcBorders>
          </w:tcPr>
          <w:p w14:paraId="3FC71CCD" w14:textId="20AF1527" w:rsidR="00F62833" w:rsidRPr="003778CB" w:rsidRDefault="00F62833" w:rsidP="00F62833">
            <w:pPr>
              <w:spacing w:after="0"/>
              <w:ind w:left="31"/>
              <w:jc w:val="center"/>
              <w:rPr>
                <w:rFonts w:ascii="Arial" w:hAnsi="Arial" w:cs="Arial"/>
              </w:rPr>
            </w:pPr>
            <w:r w:rsidRPr="00970E36">
              <w:rPr>
                <w:rFonts w:ascii="Arial" w:eastAsia="Arial" w:hAnsi="Arial" w:cs="Arial"/>
              </w:rPr>
              <w:t xml:space="preserve">A, I </w:t>
            </w:r>
          </w:p>
        </w:tc>
      </w:tr>
      <w:tr w:rsidR="00F62833" w:rsidRPr="003778CB" w14:paraId="478FD705" w14:textId="77777777" w:rsidTr="2374B734">
        <w:trPr>
          <w:trHeight w:val="397"/>
        </w:trPr>
        <w:tc>
          <w:tcPr>
            <w:tcW w:w="7233" w:type="dxa"/>
            <w:tcBorders>
              <w:top w:val="single" w:sz="4" w:space="0" w:color="auto"/>
              <w:left w:val="single" w:sz="4" w:space="0" w:color="auto"/>
              <w:bottom w:val="single" w:sz="4" w:space="0" w:color="auto"/>
              <w:right w:val="single" w:sz="4" w:space="0" w:color="auto"/>
            </w:tcBorders>
          </w:tcPr>
          <w:p w14:paraId="01D3ED6C" w14:textId="451EE06C" w:rsidR="00F62833" w:rsidRPr="00737E4C" w:rsidRDefault="00F62833" w:rsidP="00F62833">
            <w:pPr>
              <w:spacing w:after="0"/>
              <w:ind w:left="106"/>
              <w:rPr>
                <w:rFonts w:ascii="Arial" w:eastAsia="Arial" w:hAnsi="Arial" w:cs="Arial"/>
                <w:sz w:val="24"/>
                <w:szCs w:val="24"/>
              </w:rPr>
            </w:pPr>
            <w:r w:rsidRPr="00737E4C">
              <w:rPr>
                <w:rFonts w:ascii="Arial" w:hAnsi="Arial" w:cs="Arial"/>
                <w:snapToGrid w:val="0"/>
                <w:sz w:val="24"/>
                <w:szCs w:val="24"/>
              </w:rPr>
              <w:t>Some experience of undertaking high quality, meaningful and intensive 1:1 work with young people that has clear outcomes</w:t>
            </w:r>
          </w:p>
        </w:tc>
        <w:tc>
          <w:tcPr>
            <w:tcW w:w="1699" w:type="dxa"/>
            <w:tcBorders>
              <w:top w:val="single" w:sz="4" w:space="0" w:color="auto"/>
              <w:left w:val="single" w:sz="4" w:space="0" w:color="auto"/>
              <w:bottom w:val="single" w:sz="4" w:space="0" w:color="auto"/>
              <w:right w:val="single" w:sz="4" w:space="0" w:color="auto"/>
            </w:tcBorders>
          </w:tcPr>
          <w:p w14:paraId="3A47EE86" w14:textId="77CB3E79" w:rsidR="00F62833" w:rsidRDefault="00F62833" w:rsidP="00F62833">
            <w:pPr>
              <w:spacing w:after="0"/>
              <w:ind w:left="27"/>
              <w:jc w:val="center"/>
              <w:rPr>
                <w:rFonts w:ascii="Arial" w:hAnsi="Arial" w:cs="Arial"/>
                <w:sz w:val="24"/>
              </w:rPr>
            </w:pPr>
            <w:r>
              <w:rPr>
                <w:rFonts w:ascii="Arial" w:eastAsia="Arial" w:hAnsi="Arial" w:cs="Arial"/>
              </w:rPr>
              <w:t>E</w:t>
            </w:r>
          </w:p>
        </w:tc>
        <w:tc>
          <w:tcPr>
            <w:tcW w:w="1843" w:type="dxa"/>
            <w:tcBorders>
              <w:top w:val="single" w:sz="4" w:space="0" w:color="auto"/>
              <w:left w:val="single" w:sz="4" w:space="0" w:color="auto"/>
              <w:bottom w:val="single" w:sz="4" w:space="0" w:color="auto"/>
              <w:right w:val="single" w:sz="4" w:space="0" w:color="auto"/>
            </w:tcBorders>
          </w:tcPr>
          <w:p w14:paraId="74965D8D" w14:textId="4B28A8D5" w:rsidR="00F62833" w:rsidRPr="003778CB" w:rsidRDefault="00F62833" w:rsidP="00F62833">
            <w:pPr>
              <w:spacing w:after="0"/>
              <w:ind w:left="31"/>
              <w:jc w:val="center"/>
              <w:rPr>
                <w:rFonts w:ascii="Arial" w:hAnsi="Arial" w:cs="Arial"/>
                <w:sz w:val="24"/>
              </w:rPr>
            </w:pPr>
            <w:r w:rsidRPr="00970E36">
              <w:rPr>
                <w:rFonts w:ascii="Arial" w:hAnsi="Arial" w:cs="Arial"/>
              </w:rPr>
              <w:t>A, I</w:t>
            </w:r>
          </w:p>
        </w:tc>
      </w:tr>
      <w:tr w:rsidR="00F62833" w:rsidRPr="003778CB" w14:paraId="7120AF2D" w14:textId="77777777" w:rsidTr="2374B734">
        <w:trPr>
          <w:trHeight w:val="397"/>
        </w:trPr>
        <w:tc>
          <w:tcPr>
            <w:tcW w:w="7233" w:type="dxa"/>
            <w:tcBorders>
              <w:top w:val="single" w:sz="4" w:space="0" w:color="auto"/>
              <w:left w:val="single" w:sz="4" w:space="0" w:color="auto"/>
              <w:bottom w:val="single" w:sz="4" w:space="0" w:color="auto"/>
              <w:right w:val="single" w:sz="4" w:space="0" w:color="auto"/>
            </w:tcBorders>
          </w:tcPr>
          <w:p w14:paraId="5789AB97" w14:textId="4C9472D0" w:rsidR="00F62833" w:rsidRPr="00737E4C" w:rsidRDefault="00F62833" w:rsidP="00F62833">
            <w:pPr>
              <w:spacing w:after="0"/>
              <w:ind w:left="106"/>
              <w:rPr>
                <w:rFonts w:ascii="Arial" w:eastAsia="Arial" w:hAnsi="Arial" w:cs="Arial"/>
                <w:sz w:val="24"/>
                <w:szCs w:val="24"/>
              </w:rPr>
            </w:pPr>
            <w:r w:rsidRPr="00737E4C">
              <w:rPr>
                <w:rFonts w:ascii="Arial" w:hAnsi="Arial" w:cs="Arial"/>
                <w:sz w:val="24"/>
                <w:szCs w:val="24"/>
              </w:rPr>
              <w:t xml:space="preserve">Experience of working with young people who have been or are missing from home </w:t>
            </w:r>
          </w:p>
        </w:tc>
        <w:tc>
          <w:tcPr>
            <w:tcW w:w="1699" w:type="dxa"/>
            <w:tcBorders>
              <w:top w:val="single" w:sz="4" w:space="0" w:color="auto"/>
              <w:left w:val="single" w:sz="4" w:space="0" w:color="auto"/>
              <w:bottom w:val="single" w:sz="4" w:space="0" w:color="auto"/>
              <w:right w:val="single" w:sz="4" w:space="0" w:color="auto"/>
            </w:tcBorders>
          </w:tcPr>
          <w:p w14:paraId="5788B56B" w14:textId="71E1DD66" w:rsidR="00F62833" w:rsidRDefault="00F62833" w:rsidP="00F62833">
            <w:pPr>
              <w:spacing w:after="0"/>
              <w:ind w:left="27"/>
              <w:jc w:val="center"/>
              <w:rPr>
                <w:rFonts w:ascii="Arial" w:hAnsi="Arial" w:cs="Arial"/>
                <w:sz w:val="24"/>
              </w:rPr>
            </w:pPr>
            <w:r>
              <w:rPr>
                <w:rFonts w:ascii="Arial" w:hAnsi="Arial" w:cs="Arial"/>
              </w:rPr>
              <w:t>D</w:t>
            </w:r>
          </w:p>
        </w:tc>
        <w:tc>
          <w:tcPr>
            <w:tcW w:w="1843" w:type="dxa"/>
            <w:tcBorders>
              <w:top w:val="single" w:sz="4" w:space="0" w:color="auto"/>
              <w:left w:val="single" w:sz="4" w:space="0" w:color="auto"/>
              <w:bottom w:val="single" w:sz="4" w:space="0" w:color="auto"/>
              <w:right w:val="single" w:sz="4" w:space="0" w:color="auto"/>
            </w:tcBorders>
          </w:tcPr>
          <w:p w14:paraId="32A4A37D" w14:textId="00F79316" w:rsidR="00F62833" w:rsidRDefault="00F62833" w:rsidP="00F62833">
            <w:pPr>
              <w:spacing w:after="0"/>
              <w:ind w:left="31"/>
              <w:jc w:val="center"/>
              <w:rPr>
                <w:rFonts w:ascii="Arial" w:hAnsi="Arial" w:cs="Arial"/>
                <w:sz w:val="24"/>
              </w:rPr>
            </w:pPr>
            <w:r w:rsidRPr="00970E36">
              <w:rPr>
                <w:rFonts w:ascii="Arial" w:eastAsia="Arial" w:hAnsi="Arial" w:cs="Arial"/>
              </w:rPr>
              <w:t xml:space="preserve">A, I </w:t>
            </w:r>
          </w:p>
        </w:tc>
      </w:tr>
      <w:tr w:rsidR="00F62833" w:rsidRPr="003778CB" w14:paraId="6DB31E4D" w14:textId="77777777" w:rsidTr="2374B734">
        <w:trPr>
          <w:trHeight w:val="397"/>
        </w:trPr>
        <w:tc>
          <w:tcPr>
            <w:tcW w:w="7233" w:type="dxa"/>
            <w:tcBorders>
              <w:top w:val="single" w:sz="4" w:space="0" w:color="auto"/>
              <w:left w:val="single" w:sz="4" w:space="0" w:color="auto"/>
              <w:bottom w:val="single" w:sz="4" w:space="0" w:color="auto"/>
              <w:right w:val="single" w:sz="4" w:space="0" w:color="auto"/>
            </w:tcBorders>
          </w:tcPr>
          <w:p w14:paraId="270F3790" w14:textId="76057EC2" w:rsidR="00F62833" w:rsidRPr="00737E4C" w:rsidRDefault="00F62833" w:rsidP="00F62833">
            <w:pPr>
              <w:spacing w:after="0"/>
              <w:ind w:left="106"/>
              <w:rPr>
                <w:rFonts w:ascii="Arial" w:eastAsia="Arial" w:hAnsi="Arial" w:cs="Arial"/>
                <w:sz w:val="24"/>
                <w:szCs w:val="24"/>
              </w:rPr>
            </w:pPr>
            <w:r w:rsidRPr="00737E4C">
              <w:rPr>
                <w:rFonts w:ascii="Arial" w:hAnsi="Arial" w:cs="Arial"/>
                <w:sz w:val="24"/>
                <w:szCs w:val="24"/>
              </w:rPr>
              <w:t xml:space="preserve">Experience of working with young people who are, have been or are at risk of being exploited </w:t>
            </w:r>
          </w:p>
        </w:tc>
        <w:tc>
          <w:tcPr>
            <w:tcW w:w="1699" w:type="dxa"/>
            <w:tcBorders>
              <w:top w:val="single" w:sz="4" w:space="0" w:color="auto"/>
              <w:left w:val="single" w:sz="4" w:space="0" w:color="auto"/>
              <w:bottom w:val="single" w:sz="4" w:space="0" w:color="auto"/>
              <w:right w:val="single" w:sz="4" w:space="0" w:color="auto"/>
            </w:tcBorders>
          </w:tcPr>
          <w:p w14:paraId="0DD344F7" w14:textId="34D25E60" w:rsidR="00F62833" w:rsidRDefault="00F62833" w:rsidP="00F62833">
            <w:pPr>
              <w:spacing w:after="0"/>
              <w:ind w:left="27"/>
              <w:jc w:val="center"/>
              <w:rPr>
                <w:rFonts w:ascii="Arial" w:hAnsi="Arial" w:cs="Arial"/>
                <w:sz w:val="24"/>
              </w:rPr>
            </w:pPr>
            <w:r>
              <w:rPr>
                <w:rFonts w:ascii="Arial" w:hAnsi="Arial" w:cs="Arial"/>
              </w:rPr>
              <w:t>D</w:t>
            </w:r>
          </w:p>
        </w:tc>
        <w:tc>
          <w:tcPr>
            <w:tcW w:w="1843" w:type="dxa"/>
            <w:tcBorders>
              <w:top w:val="single" w:sz="4" w:space="0" w:color="auto"/>
              <w:left w:val="single" w:sz="4" w:space="0" w:color="auto"/>
              <w:bottom w:val="single" w:sz="4" w:space="0" w:color="auto"/>
              <w:right w:val="single" w:sz="4" w:space="0" w:color="auto"/>
            </w:tcBorders>
          </w:tcPr>
          <w:p w14:paraId="7D096D4D" w14:textId="057B693D" w:rsidR="00F62833" w:rsidRDefault="00F62833" w:rsidP="00F62833">
            <w:pPr>
              <w:spacing w:after="0"/>
              <w:ind w:left="31"/>
              <w:jc w:val="center"/>
              <w:rPr>
                <w:rFonts w:ascii="Arial" w:hAnsi="Arial" w:cs="Arial"/>
                <w:sz w:val="24"/>
              </w:rPr>
            </w:pPr>
            <w:r w:rsidRPr="00970E36">
              <w:rPr>
                <w:rFonts w:ascii="Arial" w:eastAsia="Arial" w:hAnsi="Arial" w:cs="Arial"/>
              </w:rPr>
              <w:t xml:space="preserve">A, I </w:t>
            </w:r>
            <w:r w:rsidRPr="00970E36">
              <w:rPr>
                <w:rFonts w:ascii="Arial" w:hAnsi="Arial" w:cs="Arial"/>
              </w:rPr>
              <w:t xml:space="preserve"> </w:t>
            </w:r>
          </w:p>
        </w:tc>
      </w:tr>
      <w:tr w:rsidR="00F62833" w:rsidRPr="003778CB" w14:paraId="2DC4B2BB" w14:textId="77777777" w:rsidTr="2374B734">
        <w:trPr>
          <w:trHeight w:val="397"/>
        </w:trPr>
        <w:tc>
          <w:tcPr>
            <w:tcW w:w="7233" w:type="dxa"/>
            <w:tcBorders>
              <w:top w:val="single" w:sz="4" w:space="0" w:color="auto"/>
              <w:left w:val="single" w:sz="4" w:space="0" w:color="auto"/>
              <w:bottom w:val="single" w:sz="4" w:space="0" w:color="auto"/>
              <w:right w:val="single" w:sz="4" w:space="0" w:color="auto"/>
            </w:tcBorders>
          </w:tcPr>
          <w:p w14:paraId="2131D6C4" w14:textId="4BDCD994" w:rsidR="00F62833" w:rsidRPr="00737E4C" w:rsidRDefault="00F62833" w:rsidP="00F62833">
            <w:pPr>
              <w:spacing w:after="0"/>
              <w:ind w:left="106"/>
              <w:rPr>
                <w:rFonts w:ascii="Arial" w:eastAsia="Arial" w:hAnsi="Arial" w:cs="Arial"/>
                <w:sz w:val="24"/>
                <w:szCs w:val="24"/>
              </w:rPr>
            </w:pPr>
            <w:r w:rsidRPr="00737E4C">
              <w:rPr>
                <w:rFonts w:ascii="Arial" w:hAnsi="Arial" w:cs="Arial"/>
                <w:snapToGrid w:val="0"/>
                <w:sz w:val="24"/>
                <w:szCs w:val="24"/>
              </w:rPr>
              <w:t>Experience of working with young people who are, have been or at risk of disengaging from education.</w:t>
            </w:r>
          </w:p>
        </w:tc>
        <w:tc>
          <w:tcPr>
            <w:tcW w:w="1699" w:type="dxa"/>
            <w:tcBorders>
              <w:top w:val="single" w:sz="4" w:space="0" w:color="auto"/>
              <w:left w:val="single" w:sz="4" w:space="0" w:color="auto"/>
              <w:bottom w:val="single" w:sz="4" w:space="0" w:color="auto"/>
              <w:right w:val="single" w:sz="4" w:space="0" w:color="auto"/>
            </w:tcBorders>
          </w:tcPr>
          <w:p w14:paraId="1008DACC" w14:textId="6A80F866" w:rsidR="00F62833" w:rsidRDefault="00F62833" w:rsidP="00F62833">
            <w:pPr>
              <w:spacing w:after="0"/>
              <w:ind w:left="27"/>
              <w:jc w:val="center"/>
              <w:rPr>
                <w:rFonts w:ascii="Arial" w:hAnsi="Arial" w:cs="Arial"/>
                <w:sz w:val="24"/>
              </w:rPr>
            </w:pPr>
            <w:r>
              <w:rPr>
                <w:rFonts w:ascii="Arial" w:eastAsia="Arial" w:hAnsi="Arial" w:cs="Arial"/>
              </w:rPr>
              <w:t>D</w:t>
            </w:r>
          </w:p>
        </w:tc>
        <w:tc>
          <w:tcPr>
            <w:tcW w:w="1843" w:type="dxa"/>
            <w:tcBorders>
              <w:top w:val="single" w:sz="4" w:space="0" w:color="auto"/>
              <w:left w:val="single" w:sz="4" w:space="0" w:color="auto"/>
              <w:bottom w:val="single" w:sz="4" w:space="0" w:color="auto"/>
              <w:right w:val="single" w:sz="4" w:space="0" w:color="auto"/>
            </w:tcBorders>
          </w:tcPr>
          <w:p w14:paraId="3EBE836D" w14:textId="70C66231" w:rsidR="00F62833" w:rsidRDefault="00F62833" w:rsidP="00F62833">
            <w:pPr>
              <w:spacing w:after="0"/>
              <w:ind w:left="31"/>
              <w:jc w:val="center"/>
              <w:rPr>
                <w:rFonts w:ascii="Arial" w:hAnsi="Arial" w:cs="Arial"/>
                <w:sz w:val="24"/>
              </w:rPr>
            </w:pPr>
            <w:r w:rsidRPr="00970E36">
              <w:rPr>
                <w:rFonts w:ascii="Arial" w:eastAsia="Arial" w:hAnsi="Arial" w:cs="Arial"/>
              </w:rPr>
              <w:t>A, I</w:t>
            </w:r>
          </w:p>
        </w:tc>
      </w:tr>
      <w:tr w:rsidR="00F62833" w:rsidRPr="003778CB" w14:paraId="63058940" w14:textId="77777777" w:rsidTr="2374B734">
        <w:trPr>
          <w:trHeight w:val="692"/>
        </w:trPr>
        <w:tc>
          <w:tcPr>
            <w:tcW w:w="7233" w:type="dxa"/>
            <w:tcBorders>
              <w:top w:val="single" w:sz="4" w:space="0" w:color="auto"/>
              <w:left w:val="single" w:sz="4" w:space="0" w:color="000000" w:themeColor="text1"/>
              <w:bottom w:val="single" w:sz="4" w:space="0" w:color="auto"/>
              <w:right w:val="single" w:sz="4" w:space="0" w:color="000000" w:themeColor="text1"/>
            </w:tcBorders>
            <w:shd w:val="clear" w:color="auto" w:fill="C00000"/>
          </w:tcPr>
          <w:p w14:paraId="6A4061B9" w14:textId="77777777" w:rsidR="00F62833" w:rsidRPr="003778CB" w:rsidRDefault="00F62833" w:rsidP="00F62833">
            <w:pPr>
              <w:spacing w:after="0"/>
              <w:ind w:left="106"/>
              <w:rPr>
                <w:rFonts w:ascii="Arial" w:hAnsi="Arial" w:cs="Arial"/>
                <w:b/>
                <w:bCs/>
              </w:rPr>
            </w:pPr>
            <w:r w:rsidRPr="003778CB">
              <w:rPr>
                <w:rFonts w:ascii="Arial" w:eastAsia="Times New Roman" w:hAnsi="Arial" w:cs="Arial"/>
                <w:b/>
                <w:bCs/>
                <w:sz w:val="24"/>
              </w:rPr>
              <w:lastRenderedPageBreak/>
              <w:t xml:space="preserve">Knowledge and Skills: </w:t>
            </w:r>
          </w:p>
        </w:tc>
        <w:tc>
          <w:tcPr>
            <w:tcW w:w="1699" w:type="dxa"/>
            <w:tcBorders>
              <w:top w:val="single" w:sz="4" w:space="0" w:color="auto"/>
              <w:left w:val="single" w:sz="4" w:space="0" w:color="000000" w:themeColor="text1"/>
              <w:bottom w:val="single" w:sz="4" w:space="0" w:color="auto"/>
              <w:right w:val="single" w:sz="4" w:space="0" w:color="000000" w:themeColor="text1"/>
            </w:tcBorders>
            <w:shd w:val="clear" w:color="auto" w:fill="C00000"/>
          </w:tcPr>
          <w:p w14:paraId="42F1D79D" w14:textId="77777777" w:rsidR="00F62833" w:rsidRPr="003778CB" w:rsidRDefault="00F62833" w:rsidP="00F62833">
            <w:pPr>
              <w:spacing w:after="0"/>
              <w:ind w:left="1"/>
              <w:rPr>
                <w:rFonts w:ascii="Arial" w:hAnsi="Arial" w:cs="Arial"/>
              </w:rPr>
            </w:pPr>
            <w:r w:rsidRPr="003778CB">
              <w:rPr>
                <w:rFonts w:ascii="Arial" w:eastAsia="Times New Roman" w:hAnsi="Arial" w:cs="Arial"/>
                <w:sz w:val="20"/>
              </w:rPr>
              <w:t xml:space="preserve"> </w:t>
            </w:r>
          </w:p>
        </w:tc>
        <w:tc>
          <w:tcPr>
            <w:tcW w:w="1843" w:type="dxa"/>
            <w:tcBorders>
              <w:top w:val="single" w:sz="4" w:space="0" w:color="auto"/>
              <w:left w:val="single" w:sz="4" w:space="0" w:color="000000" w:themeColor="text1"/>
              <w:bottom w:val="single" w:sz="4" w:space="0" w:color="auto"/>
              <w:right w:val="single" w:sz="4" w:space="0" w:color="000000" w:themeColor="text1"/>
            </w:tcBorders>
            <w:shd w:val="clear" w:color="auto" w:fill="C00000"/>
          </w:tcPr>
          <w:p w14:paraId="52E980F8" w14:textId="77777777" w:rsidR="00F62833" w:rsidRPr="003778CB" w:rsidRDefault="00F62833" w:rsidP="00F62833">
            <w:pPr>
              <w:spacing w:after="0"/>
              <w:ind w:left="1"/>
              <w:rPr>
                <w:rFonts w:ascii="Arial" w:hAnsi="Arial" w:cs="Arial"/>
              </w:rPr>
            </w:pPr>
            <w:r w:rsidRPr="003778CB">
              <w:rPr>
                <w:rFonts w:ascii="Arial" w:eastAsia="Times New Roman" w:hAnsi="Arial" w:cs="Arial"/>
                <w:sz w:val="20"/>
              </w:rPr>
              <w:t xml:space="preserve"> </w:t>
            </w:r>
          </w:p>
        </w:tc>
      </w:tr>
      <w:tr w:rsidR="007D50E5" w:rsidRPr="003778CB" w14:paraId="63E5E904" w14:textId="77777777" w:rsidTr="2374B734">
        <w:trPr>
          <w:trHeight w:val="568"/>
        </w:trPr>
        <w:tc>
          <w:tcPr>
            <w:tcW w:w="7233" w:type="dxa"/>
            <w:tcBorders>
              <w:top w:val="single" w:sz="4" w:space="0" w:color="auto"/>
              <w:left w:val="single" w:sz="4" w:space="0" w:color="auto"/>
              <w:bottom w:val="single" w:sz="4" w:space="0" w:color="auto"/>
              <w:right w:val="single" w:sz="4" w:space="0" w:color="auto"/>
            </w:tcBorders>
          </w:tcPr>
          <w:p w14:paraId="666F5050" w14:textId="45CB66B0" w:rsidR="007D50E5" w:rsidRPr="00737E4C" w:rsidRDefault="007D50E5" w:rsidP="007D50E5">
            <w:pPr>
              <w:spacing w:after="0"/>
              <w:ind w:left="106" w:right="9"/>
              <w:rPr>
                <w:rFonts w:ascii="Arial" w:hAnsi="Arial" w:cs="Arial"/>
                <w:sz w:val="24"/>
                <w:szCs w:val="24"/>
              </w:rPr>
            </w:pPr>
            <w:r w:rsidRPr="00737E4C">
              <w:rPr>
                <w:rFonts w:ascii="Arial" w:hAnsi="Arial" w:cs="Arial"/>
                <w:sz w:val="24"/>
                <w:szCs w:val="24"/>
              </w:rPr>
              <w:t>Knowledge of a range of appropriate assessment processes, risk assessment and impact measures used to support young people's learning and development and ability to use these in practice.</w:t>
            </w:r>
          </w:p>
        </w:tc>
        <w:tc>
          <w:tcPr>
            <w:tcW w:w="1699" w:type="dxa"/>
            <w:tcBorders>
              <w:top w:val="single" w:sz="4" w:space="0" w:color="auto"/>
              <w:left w:val="single" w:sz="4" w:space="0" w:color="auto"/>
              <w:bottom w:val="single" w:sz="4" w:space="0" w:color="auto"/>
              <w:right w:val="single" w:sz="4" w:space="0" w:color="auto"/>
            </w:tcBorders>
          </w:tcPr>
          <w:p w14:paraId="5768F4C3" w14:textId="272F4262" w:rsidR="007D50E5" w:rsidRPr="003778CB" w:rsidRDefault="007D50E5" w:rsidP="007D50E5">
            <w:pPr>
              <w:spacing w:after="0"/>
              <w:ind w:left="85"/>
              <w:jc w:val="center"/>
              <w:rPr>
                <w:rFonts w:ascii="Arial" w:hAnsi="Arial" w:cs="Arial"/>
              </w:rPr>
            </w:pPr>
            <w:r>
              <w:rPr>
                <w:rFonts w:ascii="Arial" w:eastAsia="Arial" w:hAnsi="Arial" w:cs="Arial"/>
              </w:rPr>
              <w:t>E</w:t>
            </w:r>
            <w:r w:rsidRPr="00970E36">
              <w:rPr>
                <w:rFonts w:ascii="Arial" w:eastAsia="Arial" w:hAnsi="Arial" w:cs="Arial"/>
              </w:rPr>
              <w:t xml:space="preserve"> </w:t>
            </w:r>
            <w:r w:rsidRPr="00970E36">
              <w:rPr>
                <w:rFonts w:ascii="Arial" w:hAnsi="Arial" w:cs="Arial"/>
              </w:rPr>
              <w:t xml:space="preserve"> </w:t>
            </w:r>
          </w:p>
        </w:tc>
        <w:tc>
          <w:tcPr>
            <w:tcW w:w="1843" w:type="dxa"/>
            <w:tcBorders>
              <w:top w:val="single" w:sz="4" w:space="0" w:color="auto"/>
              <w:left w:val="single" w:sz="4" w:space="0" w:color="auto"/>
              <w:bottom w:val="single" w:sz="4" w:space="0" w:color="auto"/>
              <w:right w:val="single" w:sz="4" w:space="0" w:color="auto"/>
            </w:tcBorders>
          </w:tcPr>
          <w:p w14:paraId="7082C5A9" w14:textId="5B127846" w:rsidR="007D50E5" w:rsidRPr="003778CB" w:rsidRDefault="007D50E5" w:rsidP="007D50E5">
            <w:pPr>
              <w:spacing w:after="0"/>
              <w:ind w:left="90"/>
              <w:jc w:val="center"/>
              <w:rPr>
                <w:rFonts w:ascii="Arial" w:hAnsi="Arial" w:cs="Arial"/>
              </w:rPr>
            </w:pPr>
            <w:r w:rsidRPr="00970E36">
              <w:rPr>
                <w:rFonts w:ascii="Arial" w:eastAsia="Arial" w:hAnsi="Arial" w:cs="Arial"/>
              </w:rPr>
              <w:t xml:space="preserve">A, I </w:t>
            </w:r>
            <w:r w:rsidRPr="00970E36">
              <w:rPr>
                <w:rFonts w:ascii="Arial" w:hAnsi="Arial" w:cs="Arial"/>
              </w:rPr>
              <w:t xml:space="preserve"> </w:t>
            </w:r>
          </w:p>
        </w:tc>
      </w:tr>
      <w:tr w:rsidR="007D50E5" w:rsidRPr="003778CB" w14:paraId="7347C1DB" w14:textId="77777777" w:rsidTr="2374B734">
        <w:trPr>
          <w:trHeight w:val="564"/>
        </w:trPr>
        <w:tc>
          <w:tcPr>
            <w:tcW w:w="7233" w:type="dxa"/>
            <w:tcBorders>
              <w:top w:val="single" w:sz="4" w:space="0" w:color="auto"/>
              <w:left w:val="single" w:sz="4" w:space="0" w:color="auto"/>
              <w:bottom w:val="single" w:sz="4" w:space="0" w:color="auto"/>
              <w:right w:val="single" w:sz="4" w:space="0" w:color="auto"/>
            </w:tcBorders>
          </w:tcPr>
          <w:p w14:paraId="06292BC7" w14:textId="6E9D0AFD" w:rsidR="007D50E5" w:rsidRPr="00737E4C" w:rsidRDefault="007D50E5" w:rsidP="007D50E5">
            <w:pPr>
              <w:spacing w:after="0"/>
              <w:ind w:left="106"/>
              <w:rPr>
                <w:rFonts w:ascii="Arial" w:hAnsi="Arial" w:cs="Arial"/>
                <w:sz w:val="24"/>
                <w:szCs w:val="24"/>
              </w:rPr>
            </w:pPr>
            <w:r w:rsidRPr="00737E4C">
              <w:rPr>
                <w:rFonts w:ascii="Arial" w:hAnsi="Arial" w:cs="Arial"/>
                <w:sz w:val="24"/>
                <w:szCs w:val="24"/>
              </w:rPr>
              <w:t>Ability to design, deliver and evaluate appropriate curriculum based 1:1 and Groupwork intervention tools and programmes for young people resulting in clear learning outcomes for participants</w:t>
            </w:r>
          </w:p>
        </w:tc>
        <w:tc>
          <w:tcPr>
            <w:tcW w:w="1699" w:type="dxa"/>
            <w:tcBorders>
              <w:top w:val="single" w:sz="4" w:space="0" w:color="auto"/>
              <w:left w:val="single" w:sz="4" w:space="0" w:color="auto"/>
              <w:bottom w:val="single" w:sz="4" w:space="0" w:color="auto"/>
              <w:right w:val="single" w:sz="4" w:space="0" w:color="auto"/>
            </w:tcBorders>
          </w:tcPr>
          <w:p w14:paraId="7481254A" w14:textId="19BB8BE4" w:rsidR="007D50E5" w:rsidRPr="003778CB" w:rsidRDefault="007D50E5" w:rsidP="007D50E5">
            <w:pPr>
              <w:spacing w:after="0"/>
              <w:ind w:left="85"/>
              <w:jc w:val="center"/>
              <w:rPr>
                <w:rFonts w:ascii="Arial" w:hAnsi="Arial" w:cs="Arial"/>
              </w:rPr>
            </w:pPr>
            <w:r w:rsidRPr="00970E36">
              <w:rPr>
                <w:rFonts w:ascii="Arial" w:eastAsia="Arial" w:hAnsi="Arial" w:cs="Arial"/>
              </w:rPr>
              <w:t xml:space="preserve">E </w:t>
            </w:r>
          </w:p>
        </w:tc>
        <w:tc>
          <w:tcPr>
            <w:tcW w:w="1843" w:type="dxa"/>
            <w:tcBorders>
              <w:top w:val="single" w:sz="4" w:space="0" w:color="auto"/>
              <w:left w:val="single" w:sz="4" w:space="0" w:color="auto"/>
              <w:bottom w:val="single" w:sz="4" w:space="0" w:color="auto"/>
              <w:right w:val="single" w:sz="4" w:space="0" w:color="auto"/>
            </w:tcBorders>
          </w:tcPr>
          <w:p w14:paraId="19808A56" w14:textId="4AF26698" w:rsidR="007D50E5" w:rsidRPr="003778CB" w:rsidRDefault="007D50E5" w:rsidP="007D50E5">
            <w:pPr>
              <w:spacing w:after="0"/>
              <w:ind w:left="90"/>
              <w:jc w:val="center"/>
              <w:rPr>
                <w:rFonts w:ascii="Arial" w:hAnsi="Arial" w:cs="Arial"/>
              </w:rPr>
            </w:pPr>
            <w:r w:rsidRPr="00970E36">
              <w:rPr>
                <w:rFonts w:ascii="Arial" w:eastAsia="Arial" w:hAnsi="Arial" w:cs="Arial"/>
              </w:rPr>
              <w:t xml:space="preserve">A, I </w:t>
            </w:r>
          </w:p>
        </w:tc>
      </w:tr>
      <w:tr w:rsidR="007D50E5" w:rsidRPr="003778CB" w14:paraId="74DAC7EE" w14:textId="77777777" w:rsidTr="2374B734">
        <w:trPr>
          <w:trHeight w:val="300"/>
        </w:trPr>
        <w:tc>
          <w:tcPr>
            <w:tcW w:w="7233" w:type="dxa"/>
            <w:tcBorders>
              <w:top w:val="single" w:sz="4" w:space="0" w:color="auto"/>
              <w:left w:val="single" w:sz="4" w:space="0" w:color="auto"/>
              <w:bottom w:val="single" w:sz="4" w:space="0" w:color="auto"/>
              <w:right w:val="single" w:sz="4" w:space="0" w:color="auto"/>
            </w:tcBorders>
          </w:tcPr>
          <w:p w14:paraId="22E4ECBD" w14:textId="5056BAF8" w:rsidR="007D50E5" w:rsidRPr="00737E4C" w:rsidRDefault="007D50E5" w:rsidP="007D50E5">
            <w:pPr>
              <w:spacing w:after="0"/>
              <w:ind w:left="106"/>
              <w:rPr>
                <w:rFonts w:ascii="Arial" w:hAnsi="Arial" w:cs="Arial"/>
                <w:sz w:val="24"/>
                <w:szCs w:val="24"/>
              </w:rPr>
            </w:pPr>
            <w:r w:rsidRPr="00737E4C">
              <w:rPr>
                <w:rFonts w:ascii="Arial" w:hAnsi="Arial" w:cs="Arial"/>
                <w:sz w:val="24"/>
                <w:szCs w:val="24"/>
              </w:rPr>
              <w:t xml:space="preserve">Understand the principles of risk assessment, safety planning and risk management for young people </w:t>
            </w:r>
          </w:p>
        </w:tc>
        <w:tc>
          <w:tcPr>
            <w:tcW w:w="1699" w:type="dxa"/>
            <w:tcBorders>
              <w:top w:val="single" w:sz="4" w:space="0" w:color="auto"/>
              <w:left w:val="single" w:sz="4" w:space="0" w:color="auto"/>
              <w:bottom w:val="single" w:sz="4" w:space="0" w:color="auto"/>
              <w:right w:val="single" w:sz="4" w:space="0" w:color="auto"/>
            </w:tcBorders>
          </w:tcPr>
          <w:p w14:paraId="435AE401" w14:textId="2A4FAF8F" w:rsidR="007D50E5" w:rsidRPr="003778CB" w:rsidRDefault="007D50E5" w:rsidP="007D50E5">
            <w:pPr>
              <w:spacing w:after="0"/>
              <w:ind w:left="84"/>
              <w:jc w:val="center"/>
              <w:rPr>
                <w:rFonts w:ascii="Arial" w:hAnsi="Arial" w:cs="Arial"/>
              </w:rPr>
            </w:pPr>
            <w:r>
              <w:rPr>
                <w:rFonts w:ascii="Arial" w:hAnsi="Arial" w:cs="Arial"/>
              </w:rPr>
              <w:t>E</w:t>
            </w:r>
          </w:p>
        </w:tc>
        <w:tc>
          <w:tcPr>
            <w:tcW w:w="1843" w:type="dxa"/>
            <w:tcBorders>
              <w:top w:val="single" w:sz="4" w:space="0" w:color="auto"/>
              <w:left w:val="single" w:sz="4" w:space="0" w:color="auto"/>
              <w:bottom w:val="single" w:sz="4" w:space="0" w:color="auto"/>
              <w:right w:val="single" w:sz="4" w:space="0" w:color="auto"/>
            </w:tcBorders>
          </w:tcPr>
          <w:p w14:paraId="10E9CFEF" w14:textId="4E0ED744" w:rsidR="007D50E5" w:rsidRPr="003778CB" w:rsidRDefault="007D50E5" w:rsidP="007D50E5">
            <w:pPr>
              <w:spacing w:after="0"/>
              <w:ind w:left="90"/>
              <w:jc w:val="center"/>
              <w:rPr>
                <w:rFonts w:ascii="Arial" w:hAnsi="Arial" w:cs="Arial"/>
              </w:rPr>
            </w:pPr>
            <w:r w:rsidRPr="00970E36">
              <w:rPr>
                <w:rFonts w:ascii="Arial" w:eastAsia="Arial" w:hAnsi="Arial" w:cs="Arial"/>
              </w:rPr>
              <w:t xml:space="preserve">A, I </w:t>
            </w:r>
          </w:p>
        </w:tc>
      </w:tr>
      <w:tr w:rsidR="007D50E5" w:rsidRPr="003778CB" w14:paraId="0E3EB3A2" w14:textId="77777777" w:rsidTr="2374B734">
        <w:trPr>
          <w:trHeight w:val="302"/>
        </w:trPr>
        <w:tc>
          <w:tcPr>
            <w:tcW w:w="7233" w:type="dxa"/>
            <w:tcBorders>
              <w:top w:val="single" w:sz="4" w:space="0" w:color="auto"/>
              <w:left w:val="single" w:sz="4" w:space="0" w:color="auto"/>
              <w:bottom w:val="single" w:sz="4" w:space="0" w:color="auto"/>
              <w:right w:val="single" w:sz="4" w:space="0" w:color="auto"/>
            </w:tcBorders>
          </w:tcPr>
          <w:p w14:paraId="0834F9F0" w14:textId="2A652F22" w:rsidR="007D50E5" w:rsidRPr="00737E4C" w:rsidRDefault="007D50E5" w:rsidP="007D50E5">
            <w:pPr>
              <w:spacing w:after="0"/>
              <w:ind w:left="106"/>
              <w:rPr>
                <w:rFonts w:ascii="Arial" w:hAnsi="Arial" w:cs="Arial"/>
                <w:sz w:val="24"/>
                <w:szCs w:val="24"/>
              </w:rPr>
            </w:pPr>
            <w:r w:rsidRPr="00737E4C">
              <w:rPr>
                <w:rFonts w:ascii="Arial" w:hAnsi="Arial" w:cs="Arial"/>
                <w:sz w:val="24"/>
                <w:szCs w:val="24"/>
              </w:rPr>
              <w:t>The ability to treat young people's concerns with respect, tact and sensitivity, while being aware of the limits that are required by confidentiality, (Fraser) competence and the boundaries that govern the youth/youth worker relationship</w:t>
            </w:r>
          </w:p>
        </w:tc>
        <w:tc>
          <w:tcPr>
            <w:tcW w:w="1699" w:type="dxa"/>
            <w:tcBorders>
              <w:top w:val="single" w:sz="4" w:space="0" w:color="auto"/>
              <w:left w:val="single" w:sz="4" w:space="0" w:color="auto"/>
              <w:bottom w:val="single" w:sz="4" w:space="0" w:color="auto"/>
              <w:right w:val="single" w:sz="4" w:space="0" w:color="auto"/>
            </w:tcBorders>
          </w:tcPr>
          <w:p w14:paraId="7365250E" w14:textId="06CE069E" w:rsidR="007D50E5" w:rsidRPr="003778CB" w:rsidRDefault="007D50E5" w:rsidP="007D50E5">
            <w:pPr>
              <w:spacing w:after="0"/>
              <w:ind w:left="84"/>
              <w:jc w:val="center"/>
              <w:rPr>
                <w:rFonts w:ascii="Arial" w:hAnsi="Arial" w:cs="Arial"/>
              </w:rPr>
            </w:pPr>
            <w:r>
              <w:rPr>
                <w:rFonts w:ascii="Arial" w:eastAsia="Arial" w:hAnsi="Arial" w:cs="Arial"/>
              </w:rPr>
              <w:t>E</w:t>
            </w:r>
          </w:p>
        </w:tc>
        <w:tc>
          <w:tcPr>
            <w:tcW w:w="1843" w:type="dxa"/>
            <w:tcBorders>
              <w:top w:val="single" w:sz="4" w:space="0" w:color="auto"/>
              <w:left w:val="single" w:sz="4" w:space="0" w:color="auto"/>
              <w:bottom w:val="single" w:sz="4" w:space="0" w:color="auto"/>
              <w:right w:val="single" w:sz="4" w:space="0" w:color="auto"/>
            </w:tcBorders>
          </w:tcPr>
          <w:p w14:paraId="0A4B851F" w14:textId="28E09804" w:rsidR="007D50E5" w:rsidRPr="003778CB" w:rsidRDefault="007D50E5" w:rsidP="007D50E5">
            <w:pPr>
              <w:spacing w:after="0"/>
              <w:ind w:left="91"/>
              <w:jc w:val="center"/>
              <w:rPr>
                <w:rFonts w:ascii="Arial" w:hAnsi="Arial" w:cs="Arial"/>
              </w:rPr>
            </w:pPr>
            <w:r>
              <w:rPr>
                <w:rFonts w:ascii="Arial" w:eastAsia="Arial" w:hAnsi="Arial" w:cs="Arial"/>
              </w:rPr>
              <w:t>A, I</w:t>
            </w:r>
          </w:p>
        </w:tc>
      </w:tr>
      <w:tr w:rsidR="007D50E5" w:rsidRPr="003778CB" w14:paraId="30D6F9B5" w14:textId="77777777" w:rsidTr="2374B734">
        <w:trPr>
          <w:trHeight w:val="46"/>
        </w:trPr>
        <w:tc>
          <w:tcPr>
            <w:tcW w:w="7233" w:type="dxa"/>
            <w:tcBorders>
              <w:top w:val="single" w:sz="4" w:space="0" w:color="auto"/>
              <w:left w:val="single" w:sz="4" w:space="0" w:color="auto"/>
              <w:bottom w:val="single" w:sz="4" w:space="0" w:color="auto"/>
              <w:right w:val="single" w:sz="4" w:space="0" w:color="auto"/>
            </w:tcBorders>
          </w:tcPr>
          <w:p w14:paraId="167DF844" w14:textId="4B34A945" w:rsidR="007D50E5" w:rsidRPr="00737E4C" w:rsidRDefault="007D50E5" w:rsidP="007D50E5">
            <w:pPr>
              <w:spacing w:after="0"/>
              <w:ind w:left="106"/>
              <w:rPr>
                <w:rFonts w:ascii="Arial" w:hAnsi="Arial" w:cs="Arial"/>
                <w:sz w:val="24"/>
                <w:szCs w:val="24"/>
              </w:rPr>
            </w:pPr>
            <w:r w:rsidRPr="00737E4C">
              <w:rPr>
                <w:rFonts w:ascii="Arial" w:hAnsi="Arial" w:cs="Arial"/>
                <w:sz w:val="24"/>
                <w:szCs w:val="24"/>
              </w:rPr>
              <w:t>Excellent knowledge of child and adult safeguarding protocols and procedures and ability to assess risk and manage appropriate response to concerns</w:t>
            </w:r>
          </w:p>
        </w:tc>
        <w:tc>
          <w:tcPr>
            <w:tcW w:w="1699" w:type="dxa"/>
            <w:tcBorders>
              <w:top w:val="single" w:sz="4" w:space="0" w:color="auto"/>
              <w:left w:val="single" w:sz="4" w:space="0" w:color="auto"/>
              <w:bottom w:val="single" w:sz="4" w:space="0" w:color="auto"/>
              <w:right w:val="single" w:sz="4" w:space="0" w:color="auto"/>
            </w:tcBorders>
          </w:tcPr>
          <w:p w14:paraId="79A9F4D5" w14:textId="3E4E9169" w:rsidR="007D50E5" w:rsidRPr="003778CB" w:rsidRDefault="007D50E5" w:rsidP="007D50E5">
            <w:pPr>
              <w:spacing w:after="0"/>
              <w:ind w:left="85"/>
              <w:jc w:val="center"/>
              <w:rPr>
                <w:rFonts w:ascii="Arial" w:hAnsi="Arial" w:cs="Arial"/>
              </w:rPr>
            </w:pPr>
            <w:r w:rsidRPr="00970E36">
              <w:rPr>
                <w:rFonts w:ascii="Arial" w:eastAsia="Arial" w:hAnsi="Arial" w:cs="Arial"/>
              </w:rPr>
              <w:t xml:space="preserve">E </w:t>
            </w:r>
          </w:p>
        </w:tc>
        <w:tc>
          <w:tcPr>
            <w:tcW w:w="1843" w:type="dxa"/>
            <w:tcBorders>
              <w:top w:val="single" w:sz="4" w:space="0" w:color="auto"/>
              <w:left w:val="single" w:sz="4" w:space="0" w:color="auto"/>
              <w:bottom w:val="single" w:sz="4" w:space="0" w:color="auto"/>
              <w:right w:val="single" w:sz="4" w:space="0" w:color="auto"/>
            </w:tcBorders>
          </w:tcPr>
          <w:p w14:paraId="08228F0F" w14:textId="672D3EB6" w:rsidR="007D50E5" w:rsidRPr="003778CB" w:rsidRDefault="007D50E5" w:rsidP="007D50E5">
            <w:pPr>
              <w:spacing w:after="0"/>
              <w:ind w:left="90"/>
              <w:jc w:val="center"/>
              <w:rPr>
                <w:rFonts w:ascii="Arial" w:hAnsi="Arial" w:cs="Arial"/>
              </w:rPr>
            </w:pPr>
            <w:r w:rsidRPr="00970E36">
              <w:rPr>
                <w:rFonts w:ascii="Arial" w:eastAsia="Arial" w:hAnsi="Arial" w:cs="Arial"/>
              </w:rPr>
              <w:t xml:space="preserve">A, I </w:t>
            </w:r>
          </w:p>
        </w:tc>
      </w:tr>
      <w:tr w:rsidR="007D50E5" w:rsidRPr="003778CB" w14:paraId="3846799A" w14:textId="77777777" w:rsidTr="2374B734">
        <w:trPr>
          <w:trHeight w:val="519"/>
        </w:trPr>
        <w:tc>
          <w:tcPr>
            <w:tcW w:w="7233" w:type="dxa"/>
            <w:tcBorders>
              <w:top w:val="single" w:sz="4" w:space="0" w:color="auto"/>
              <w:left w:val="single" w:sz="4" w:space="0" w:color="auto"/>
              <w:bottom w:val="single" w:sz="4" w:space="0" w:color="auto"/>
              <w:right w:val="single" w:sz="4" w:space="0" w:color="auto"/>
            </w:tcBorders>
          </w:tcPr>
          <w:p w14:paraId="423664A1" w14:textId="4DCBB697" w:rsidR="007D50E5" w:rsidRPr="00737E4C" w:rsidRDefault="007D50E5" w:rsidP="007D50E5">
            <w:pPr>
              <w:spacing w:after="0"/>
              <w:ind w:left="106"/>
              <w:rPr>
                <w:rFonts w:ascii="Arial" w:hAnsi="Arial" w:cs="Arial"/>
                <w:sz w:val="24"/>
                <w:szCs w:val="24"/>
              </w:rPr>
            </w:pPr>
            <w:r w:rsidRPr="00737E4C">
              <w:rPr>
                <w:rFonts w:ascii="Arial" w:hAnsi="Arial" w:cs="Arial"/>
                <w:sz w:val="24"/>
                <w:szCs w:val="24"/>
              </w:rPr>
              <w:t>Good understanding of the developmental milestones of young people and the issues that affect them in contemporary society</w:t>
            </w:r>
          </w:p>
        </w:tc>
        <w:tc>
          <w:tcPr>
            <w:tcW w:w="1699" w:type="dxa"/>
            <w:tcBorders>
              <w:top w:val="single" w:sz="4" w:space="0" w:color="auto"/>
              <w:left w:val="single" w:sz="4" w:space="0" w:color="auto"/>
              <w:bottom w:val="single" w:sz="4" w:space="0" w:color="auto"/>
              <w:right w:val="single" w:sz="4" w:space="0" w:color="auto"/>
            </w:tcBorders>
          </w:tcPr>
          <w:p w14:paraId="3BBF4017" w14:textId="1B289CF8" w:rsidR="007D50E5" w:rsidRPr="003778CB" w:rsidRDefault="007D50E5" w:rsidP="007D50E5">
            <w:pPr>
              <w:spacing w:after="0"/>
              <w:ind w:left="89"/>
              <w:jc w:val="center"/>
              <w:rPr>
                <w:rFonts w:ascii="Arial" w:hAnsi="Arial" w:cs="Arial"/>
              </w:rPr>
            </w:pPr>
            <w:r>
              <w:rPr>
                <w:rFonts w:ascii="Arial" w:eastAsia="Arial" w:hAnsi="Arial" w:cs="Arial"/>
              </w:rPr>
              <w:t>E</w:t>
            </w:r>
          </w:p>
        </w:tc>
        <w:tc>
          <w:tcPr>
            <w:tcW w:w="1843" w:type="dxa"/>
            <w:tcBorders>
              <w:top w:val="single" w:sz="4" w:space="0" w:color="auto"/>
              <w:left w:val="single" w:sz="4" w:space="0" w:color="auto"/>
              <w:bottom w:val="single" w:sz="4" w:space="0" w:color="auto"/>
              <w:right w:val="single" w:sz="4" w:space="0" w:color="auto"/>
            </w:tcBorders>
          </w:tcPr>
          <w:p w14:paraId="330A96C3" w14:textId="001A8EF8" w:rsidR="007D50E5" w:rsidRPr="003778CB" w:rsidRDefault="007D50E5" w:rsidP="007D50E5">
            <w:pPr>
              <w:spacing w:after="0"/>
              <w:ind w:left="89"/>
              <w:jc w:val="center"/>
              <w:rPr>
                <w:rFonts w:ascii="Arial" w:hAnsi="Arial" w:cs="Arial"/>
              </w:rPr>
            </w:pPr>
            <w:r>
              <w:rPr>
                <w:rFonts w:ascii="Arial" w:eastAsia="Arial" w:hAnsi="Arial" w:cs="Arial"/>
              </w:rPr>
              <w:t>A, I</w:t>
            </w:r>
          </w:p>
        </w:tc>
      </w:tr>
      <w:tr w:rsidR="007D50E5" w:rsidRPr="003778CB" w14:paraId="3963681B" w14:textId="77777777" w:rsidTr="2374B734">
        <w:trPr>
          <w:trHeight w:val="295"/>
        </w:trPr>
        <w:tc>
          <w:tcPr>
            <w:tcW w:w="7233" w:type="dxa"/>
            <w:tcBorders>
              <w:top w:val="single" w:sz="4" w:space="0" w:color="auto"/>
              <w:left w:val="single" w:sz="4" w:space="0" w:color="auto"/>
              <w:bottom w:val="single" w:sz="4" w:space="0" w:color="auto"/>
              <w:right w:val="single" w:sz="4" w:space="0" w:color="auto"/>
            </w:tcBorders>
          </w:tcPr>
          <w:p w14:paraId="02B3DCB8" w14:textId="15EB6E67" w:rsidR="007D50E5" w:rsidRPr="00737E4C" w:rsidRDefault="007D50E5" w:rsidP="007D50E5">
            <w:pPr>
              <w:spacing w:after="0"/>
              <w:ind w:left="106"/>
              <w:rPr>
                <w:rFonts w:ascii="Arial" w:hAnsi="Arial" w:cs="Arial"/>
                <w:sz w:val="24"/>
                <w:szCs w:val="24"/>
              </w:rPr>
            </w:pPr>
            <w:r w:rsidRPr="00737E4C">
              <w:rPr>
                <w:rFonts w:ascii="Arial" w:hAnsi="Arial" w:cs="Arial"/>
                <w:sz w:val="24"/>
                <w:szCs w:val="24"/>
              </w:rPr>
              <w:t>Well-developed interpersonal skills, with the ability to establish and maintain good relationships with young people</w:t>
            </w:r>
          </w:p>
        </w:tc>
        <w:tc>
          <w:tcPr>
            <w:tcW w:w="1699" w:type="dxa"/>
            <w:tcBorders>
              <w:top w:val="single" w:sz="4" w:space="0" w:color="auto"/>
              <w:left w:val="single" w:sz="4" w:space="0" w:color="auto"/>
              <w:bottom w:val="single" w:sz="4" w:space="0" w:color="auto"/>
              <w:right w:val="single" w:sz="4" w:space="0" w:color="auto"/>
            </w:tcBorders>
          </w:tcPr>
          <w:p w14:paraId="4927352B" w14:textId="03F722A4" w:rsidR="007D50E5" w:rsidRPr="003778CB" w:rsidRDefault="007D50E5" w:rsidP="007D50E5">
            <w:pPr>
              <w:spacing w:after="0"/>
              <w:ind w:left="33"/>
              <w:jc w:val="center"/>
              <w:rPr>
                <w:rFonts w:ascii="Arial" w:hAnsi="Arial" w:cs="Arial"/>
              </w:rPr>
            </w:pPr>
            <w:r>
              <w:rPr>
                <w:rFonts w:ascii="Arial" w:eastAsia="Arial" w:hAnsi="Arial" w:cs="Arial"/>
              </w:rPr>
              <w:t>E</w:t>
            </w:r>
          </w:p>
        </w:tc>
        <w:tc>
          <w:tcPr>
            <w:tcW w:w="1843" w:type="dxa"/>
            <w:tcBorders>
              <w:top w:val="single" w:sz="4" w:space="0" w:color="auto"/>
              <w:left w:val="single" w:sz="4" w:space="0" w:color="auto"/>
              <w:bottom w:val="single" w:sz="4" w:space="0" w:color="auto"/>
              <w:right w:val="single" w:sz="4" w:space="0" w:color="auto"/>
            </w:tcBorders>
          </w:tcPr>
          <w:p w14:paraId="002F808E" w14:textId="3AF8986B" w:rsidR="007D50E5" w:rsidRPr="003778CB" w:rsidRDefault="007D50E5" w:rsidP="007D50E5">
            <w:pPr>
              <w:spacing w:after="0"/>
              <w:ind w:left="34"/>
              <w:jc w:val="center"/>
              <w:rPr>
                <w:rFonts w:ascii="Arial" w:hAnsi="Arial" w:cs="Arial"/>
              </w:rPr>
            </w:pPr>
            <w:r>
              <w:rPr>
                <w:rFonts w:ascii="Arial" w:eastAsia="Arial" w:hAnsi="Arial" w:cs="Arial"/>
              </w:rPr>
              <w:t>A, I</w:t>
            </w:r>
          </w:p>
        </w:tc>
      </w:tr>
      <w:tr w:rsidR="007D50E5" w:rsidRPr="003778CB" w14:paraId="12E9C97D" w14:textId="77777777" w:rsidTr="2374B734">
        <w:trPr>
          <w:trHeight w:val="30"/>
        </w:trPr>
        <w:tc>
          <w:tcPr>
            <w:tcW w:w="7233" w:type="dxa"/>
            <w:tcBorders>
              <w:top w:val="single" w:sz="4" w:space="0" w:color="auto"/>
              <w:left w:val="single" w:sz="4" w:space="0" w:color="auto"/>
              <w:bottom w:val="single" w:sz="4" w:space="0" w:color="auto"/>
              <w:right w:val="single" w:sz="4" w:space="0" w:color="auto"/>
            </w:tcBorders>
          </w:tcPr>
          <w:p w14:paraId="359DA735" w14:textId="6DFC1EA9" w:rsidR="007D50E5" w:rsidRPr="00737E4C" w:rsidRDefault="007D50E5" w:rsidP="007D50E5">
            <w:pPr>
              <w:spacing w:after="0"/>
              <w:ind w:left="106"/>
              <w:rPr>
                <w:rFonts w:ascii="Arial" w:hAnsi="Arial" w:cs="Arial"/>
                <w:sz w:val="24"/>
                <w:szCs w:val="24"/>
              </w:rPr>
            </w:pPr>
            <w:r w:rsidRPr="00737E4C">
              <w:rPr>
                <w:rFonts w:ascii="Arial" w:hAnsi="Arial" w:cs="Arial"/>
                <w:sz w:val="24"/>
                <w:szCs w:val="24"/>
              </w:rPr>
              <w:t>Evidence of the ability to provide, non-judgemental, non-directive and confidential support to young people allowing them to take control of their lives and set realistic objectives and goals.</w:t>
            </w:r>
          </w:p>
        </w:tc>
        <w:tc>
          <w:tcPr>
            <w:tcW w:w="1699" w:type="dxa"/>
            <w:tcBorders>
              <w:top w:val="single" w:sz="4" w:space="0" w:color="auto"/>
              <w:left w:val="single" w:sz="4" w:space="0" w:color="auto"/>
              <w:bottom w:val="single" w:sz="4" w:space="0" w:color="auto"/>
              <w:right w:val="single" w:sz="4" w:space="0" w:color="auto"/>
            </w:tcBorders>
          </w:tcPr>
          <w:p w14:paraId="7C24647B" w14:textId="7C312AFC" w:rsidR="007D50E5" w:rsidRPr="003778CB" w:rsidRDefault="007D50E5" w:rsidP="007D50E5">
            <w:pPr>
              <w:spacing w:after="0"/>
              <w:ind w:left="33"/>
              <w:jc w:val="center"/>
              <w:rPr>
                <w:rFonts w:ascii="Arial" w:hAnsi="Arial" w:cs="Arial"/>
              </w:rPr>
            </w:pPr>
            <w:r>
              <w:rPr>
                <w:rFonts w:ascii="Arial" w:eastAsia="Arial" w:hAnsi="Arial" w:cs="Arial"/>
              </w:rPr>
              <w:t>E</w:t>
            </w:r>
          </w:p>
        </w:tc>
        <w:tc>
          <w:tcPr>
            <w:tcW w:w="1843" w:type="dxa"/>
            <w:tcBorders>
              <w:top w:val="single" w:sz="4" w:space="0" w:color="auto"/>
              <w:left w:val="single" w:sz="4" w:space="0" w:color="auto"/>
              <w:bottom w:val="single" w:sz="4" w:space="0" w:color="auto"/>
              <w:right w:val="single" w:sz="4" w:space="0" w:color="auto"/>
            </w:tcBorders>
          </w:tcPr>
          <w:p w14:paraId="1B2FC6C9" w14:textId="054AED7A" w:rsidR="007D50E5" w:rsidRPr="003778CB" w:rsidRDefault="007D50E5" w:rsidP="007D50E5">
            <w:pPr>
              <w:spacing w:after="0"/>
              <w:ind w:left="33"/>
              <w:jc w:val="center"/>
              <w:rPr>
                <w:rFonts w:ascii="Arial" w:hAnsi="Arial" w:cs="Arial"/>
              </w:rPr>
            </w:pPr>
            <w:r w:rsidRPr="00970E36">
              <w:rPr>
                <w:rFonts w:ascii="Arial" w:eastAsia="Arial" w:hAnsi="Arial" w:cs="Arial"/>
              </w:rPr>
              <w:t xml:space="preserve">A, I </w:t>
            </w:r>
          </w:p>
        </w:tc>
      </w:tr>
      <w:tr w:rsidR="007D50E5" w:rsidRPr="003778CB" w14:paraId="706283A9" w14:textId="77777777" w:rsidTr="2374B734">
        <w:trPr>
          <w:trHeight w:val="283"/>
        </w:trPr>
        <w:tc>
          <w:tcPr>
            <w:tcW w:w="7233" w:type="dxa"/>
            <w:tcBorders>
              <w:top w:val="single" w:sz="4" w:space="0" w:color="auto"/>
              <w:left w:val="single" w:sz="4" w:space="0" w:color="auto"/>
              <w:bottom w:val="single" w:sz="4" w:space="0" w:color="auto"/>
              <w:right w:val="single" w:sz="4" w:space="0" w:color="auto"/>
            </w:tcBorders>
          </w:tcPr>
          <w:p w14:paraId="2DE38A4A" w14:textId="400FBB13" w:rsidR="007D50E5" w:rsidRPr="00737E4C" w:rsidRDefault="007D50E5" w:rsidP="007D50E5">
            <w:pPr>
              <w:spacing w:after="0"/>
              <w:ind w:left="106"/>
              <w:rPr>
                <w:rFonts w:ascii="Arial" w:hAnsi="Arial" w:cs="Arial"/>
                <w:sz w:val="24"/>
                <w:szCs w:val="24"/>
              </w:rPr>
            </w:pPr>
            <w:r w:rsidRPr="00737E4C">
              <w:rPr>
                <w:rFonts w:ascii="Arial" w:hAnsi="Arial" w:cs="Arial"/>
                <w:snapToGrid w:val="0"/>
                <w:sz w:val="24"/>
                <w:szCs w:val="24"/>
              </w:rPr>
              <w:t xml:space="preserve">Evidence of having produced </w:t>
            </w:r>
            <w:r w:rsidR="00737E4C" w:rsidRPr="00737E4C">
              <w:rPr>
                <w:rFonts w:ascii="Arial" w:hAnsi="Arial" w:cs="Arial"/>
                <w:snapToGrid w:val="0"/>
                <w:sz w:val="24"/>
                <w:szCs w:val="24"/>
              </w:rPr>
              <w:t>high-quality</w:t>
            </w:r>
            <w:r w:rsidRPr="00737E4C">
              <w:rPr>
                <w:rFonts w:ascii="Arial" w:hAnsi="Arial" w:cs="Arial"/>
                <w:snapToGrid w:val="0"/>
                <w:sz w:val="24"/>
                <w:szCs w:val="24"/>
              </w:rPr>
              <w:t xml:space="preserve"> written reports and plans and demonstrate good communication skills.</w:t>
            </w:r>
          </w:p>
        </w:tc>
        <w:tc>
          <w:tcPr>
            <w:tcW w:w="1699" w:type="dxa"/>
            <w:tcBorders>
              <w:top w:val="single" w:sz="4" w:space="0" w:color="auto"/>
              <w:left w:val="single" w:sz="4" w:space="0" w:color="auto"/>
              <w:bottom w:val="single" w:sz="4" w:space="0" w:color="auto"/>
              <w:right w:val="single" w:sz="4" w:space="0" w:color="auto"/>
            </w:tcBorders>
          </w:tcPr>
          <w:p w14:paraId="0D3D1679" w14:textId="5A1FABEB" w:rsidR="007D50E5" w:rsidRPr="003778CB" w:rsidRDefault="007D50E5" w:rsidP="007D50E5">
            <w:pPr>
              <w:spacing w:after="0"/>
              <w:ind w:left="33"/>
              <w:jc w:val="center"/>
              <w:rPr>
                <w:rFonts w:ascii="Arial" w:hAnsi="Arial" w:cs="Arial"/>
              </w:rPr>
            </w:pPr>
            <w:r w:rsidRPr="00970E36">
              <w:rPr>
                <w:rFonts w:ascii="Arial" w:eastAsia="Arial" w:hAnsi="Arial" w:cs="Arial"/>
              </w:rPr>
              <w:t xml:space="preserve">E </w:t>
            </w:r>
          </w:p>
        </w:tc>
        <w:tc>
          <w:tcPr>
            <w:tcW w:w="1843" w:type="dxa"/>
            <w:tcBorders>
              <w:top w:val="single" w:sz="4" w:space="0" w:color="auto"/>
              <w:left w:val="single" w:sz="4" w:space="0" w:color="auto"/>
              <w:bottom w:val="single" w:sz="4" w:space="0" w:color="auto"/>
              <w:right w:val="single" w:sz="4" w:space="0" w:color="auto"/>
            </w:tcBorders>
          </w:tcPr>
          <w:p w14:paraId="7B93CE69" w14:textId="0C13408C" w:rsidR="007D50E5" w:rsidRPr="003778CB" w:rsidRDefault="007D50E5" w:rsidP="007D50E5">
            <w:pPr>
              <w:spacing w:after="0"/>
              <w:ind w:left="33"/>
              <w:jc w:val="center"/>
              <w:rPr>
                <w:rFonts w:ascii="Arial" w:hAnsi="Arial" w:cs="Arial"/>
              </w:rPr>
            </w:pPr>
            <w:r w:rsidRPr="00970E36">
              <w:rPr>
                <w:rFonts w:ascii="Arial" w:eastAsia="Arial" w:hAnsi="Arial" w:cs="Arial"/>
              </w:rPr>
              <w:t xml:space="preserve">A, I </w:t>
            </w:r>
          </w:p>
        </w:tc>
      </w:tr>
      <w:tr w:rsidR="007D50E5" w:rsidRPr="003778CB" w14:paraId="0B2D06CB" w14:textId="77777777" w:rsidTr="2374B734">
        <w:trPr>
          <w:trHeight w:val="283"/>
        </w:trPr>
        <w:tc>
          <w:tcPr>
            <w:tcW w:w="7233" w:type="dxa"/>
            <w:tcBorders>
              <w:top w:val="single" w:sz="4" w:space="0" w:color="auto"/>
              <w:left w:val="single" w:sz="4" w:space="0" w:color="auto"/>
              <w:bottom w:val="single" w:sz="4" w:space="0" w:color="auto"/>
              <w:right w:val="single" w:sz="4" w:space="0" w:color="auto"/>
            </w:tcBorders>
          </w:tcPr>
          <w:p w14:paraId="4AA36E0B" w14:textId="599FFD18" w:rsidR="007D50E5" w:rsidRPr="00737E4C" w:rsidRDefault="007D50E5" w:rsidP="007D50E5">
            <w:pPr>
              <w:spacing w:after="0"/>
              <w:ind w:left="106"/>
              <w:rPr>
                <w:rFonts w:ascii="Arial" w:eastAsia="Arial" w:hAnsi="Arial" w:cs="Arial"/>
                <w:sz w:val="24"/>
                <w:szCs w:val="24"/>
              </w:rPr>
            </w:pPr>
            <w:r w:rsidRPr="00737E4C">
              <w:rPr>
                <w:rFonts w:ascii="Arial" w:hAnsi="Arial" w:cs="Arial"/>
                <w:sz w:val="24"/>
                <w:szCs w:val="24"/>
              </w:rPr>
              <w:t>Demonstrable ability to analyse and solve problems creatively with positive outcomes.</w:t>
            </w:r>
          </w:p>
        </w:tc>
        <w:tc>
          <w:tcPr>
            <w:tcW w:w="1699" w:type="dxa"/>
            <w:tcBorders>
              <w:top w:val="single" w:sz="4" w:space="0" w:color="auto"/>
              <w:left w:val="single" w:sz="4" w:space="0" w:color="auto"/>
              <w:bottom w:val="single" w:sz="4" w:space="0" w:color="auto"/>
              <w:right w:val="single" w:sz="4" w:space="0" w:color="auto"/>
            </w:tcBorders>
          </w:tcPr>
          <w:p w14:paraId="7AC1663F" w14:textId="69BD716F" w:rsidR="007D50E5" w:rsidRPr="003778CB" w:rsidRDefault="007D50E5" w:rsidP="007D50E5">
            <w:pPr>
              <w:spacing w:after="0"/>
              <w:ind w:left="33"/>
              <w:jc w:val="center"/>
              <w:rPr>
                <w:rFonts w:ascii="Arial" w:hAnsi="Arial" w:cs="Arial"/>
                <w:sz w:val="24"/>
              </w:rPr>
            </w:pPr>
            <w:r>
              <w:rPr>
                <w:rFonts w:ascii="Arial" w:eastAsia="Arial" w:hAnsi="Arial" w:cs="Arial"/>
              </w:rPr>
              <w:t>E</w:t>
            </w:r>
          </w:p>
        </w:tc>
        <w:tc>
          <w:tcPr>
            <w:tcW w:w="1843" w:type="dxa"/>
            <w:tcBorders>
              <w:top w:val="single" w:sz="4" w:space="0" w:color="auto"/>
              <w:left w:val="single" w:sz="4" w:space="0" w:color="auto"/>
              <w:bottom w:val="single" w:sz="4" w:space="0" w:color="auto"/>
              <w:right w:val="single" w:sz="4" w:space="0" w:color="auto"/>
            </w:tcBorders>
          </w:tcPr>
          <w:p w14:paraId="687C7F50" w14:textId="23B5A8DC" w:rsidR="007D50E5" w:rsidRPr="003778CB" w:rsidRDefault="007D50E5" w:rsidP="007D50E5">
            <w:pPr>
              <w:spacing w:after="0"/>
              <w:ind w:left="33"/>
              <w:jc w:val="center"/>
              <w:rPr>
                <w:rFonts w:ascii="Arial" w:hAnsi="Arial" w:cs="Arial"/>
                <w:sz w:val="24"/>
              </w:rPr>
            </w:pPr>
            <w:r w:rsidRPr="00970E36">
              <w:rPr>
                <w:rFonts w:ascii="Arial" w:eastAsia="Arial" w:hAnsi="Arial" w:cs="Arial"/>
              </w:rPr>
              <w:t xml:space="preserve">A, I </w:t>
            </w:r>
          </w:p>
        </w:tc>
      </w:tr>
      <w:tr w:rsidR="007D50E5" w:rsidRPr="003778CB" w14:paraId="107FF84B" w14:textId="77777777" w:rsidTr="2374B734">
        <w:trPr>
          <w:trHeight w:val="283"/>
        </w:trPr>
        <w:tc>
          <w:tcPr>
            <w:tcW w:w="7233" w:type="dxa"/>
            <w:tcBorders>
              <w:top w:val="single" w:sz="4" w:space="0" w:color="auto"/>
              <w:left w:val="single" w:sz="4" w:space="0" w:color="auto"/>
              <w:bottom w:val="single" w:sz="4" w:space="0" w:color="auto"/>
              <w:right w:val="single" w:sz="4" w:space="0" w:color="auto"/>
            </w:tcBorders>
          </w:tcPr>
          <w:p w14:paraId="470C9579" w14:textId="0B1BCB3A" w:rsidR="007D50E5" w:rsidRPr="00737E4C" w:rsidRDefault="007D50E5" w:rsidP="007D50E5">
            <w:pPr>
              <w:spacing w:after="0"/>
              <w:ind w:left="106"/>
              <w:rPr>
                <w:rFonts w:ascii="Arial" w:eastAsia="Arial" w:hAnsi="Arial" w:cs="Arial"/>
                <w:sz w:val="24"/>
                <w:szCs w:val="24"/>
              </w:rPr>
            </w:pPr>
            <w:r w:rsidRPr="00737E4C">
              <w:rPr>
                <w:rFonts w:ascii="Arial" w:hAnsi="Arial" w:cs="Arial"/>
                <w:snapToGrid w:val="0"/>
                <w:sz w:val="24"/>
                <w:szCs w:val="24"/>
              </w:rPr>
              <w:t>Effective IT skills and evidence of having used them to enhance the validity/ reliability and confidentiality of recording and data.</w:t>
            </w:r>
          </w:p>
        </w:tc>
        <w:tc>
          <w:tcPr>
            <w:tcW w:w="1699" w:type="dxa"/>
            <w:tcBorders>
              <w:top w:val="single" w:sz="4" w:space="0" w:color="auto"/>
              <w:left w:val="single" w:sz="4" w:space="0" w:color="auto"/>
              <w:bottom w:val="single" w:sz="4" w:space="0" w:color="auto"/>
              <w:right w:val="single" w:sz="4" w:space="0" w:color="auto"/>
            </w:tcBorders>
          </w:tcPr>
          <w:p w14:paraId="48CF0F9C" w14:textId="4450389A" w:rsidR="007D50E5" w:rsidRDefault="007D50E5" w:rsidP="007D50E5">
            <w:pPr>
              <w:spacing w:after="0"/>
              <w:ind w:left="33"/>
              <w:jc w:val="center"/>
              <w:rPr>
                <w:rFonts w:ascii="Arial" w:hAnsi="Arial" w:cs="Arial"/>
                <w:sz w:val="24"/>
              </w:rPr>
            </w:pPr>
            <w:r w:rsidRPr="00970E36">
              <w:rPr>
                <w:rFonts w:ascii="Arial" w:eastAsia="Arial" w:hAnsi="Arial" w:cs="Arial"/>
              </w:rPr>
              <w:t xml:space="preserve">E </w:t>
            </w:r>
          </w:p>
        </w:tc>
        <w:tc>
          <w:tcPr>
            <w:tcW w:w="1843" w:type="dxa"/>
            <w:tcBorders>
              <w:top w:val="single" w:sz="4" w:space="0" w:color="auto"/>
              <w:left w:val="single" w:sz="4" w:space="0" w:color="auto"/>
              <w:bottom w:val="single" w:sz="4" w:space="0" w:color="auto"/>
              <w:right w:val="single" w:sz="4" w:space="0" w:color="auto"/>
            </w:tcBorders>
          </w:tcPr>
          <w:p w14:paraId="4A96A68B" w14:textId="54983F31" w:rsidR="007D50E5" w:rsidRDefault="007D50E5" w:rsidP="007D50E5">
            <w:pPr>
              <w:spacing w:after="0"/>
              <w:ind w:left="33"/>
              <w:jc w:val="center"/>
              <w:rPr>
                <w:rFonts w:ascii="Arial" w:hAnsi="Arial" w:cs="Arial"/>
                <w:sz w:val="24"/>
              </w:rPr>
            </w:pPr>
            <w:r w:rsidRPr="00970E36">
              <w:rPr>
                <w:rFonts w:ascii="Arial" w:eastAsia="Arial" w:hAnsi="Arial" w:cs="Arial"/>
              </w:rPr>
              <w:t xml:space="preserve">A, I </w:t>
            </w:r>
          </w:p>
        </w:tc>
      </w:tr>
      <w:tr w:rsidR="007D50E5" w:rsidRPr="003778CB" w14:paraId="7AA9B92B" w14:textId="77777777" w:rsidTr="2374B734">
        <w:trPr>
          <w:trHeight w:val="283"/>
        </w:trPr>
        <w:tc>
          <w:tcPr>
            <w:tcW w:w="7233" w:type="dxa"/>
            <w:tcBorders>
              <w:top w:val="single" w:sz="4" w:space="0" w:color="auto"/>
              <w:left w:val="single" w:sz="4" w:space="0" w:color="auto"/>
              <w:bottom w:val="single" w:sz="4" w:space="0" w:color="auto"/>
              <w:right w:val="single" w:sz="4" w:space="0" w:color="auto"/>
            </w:tcBorders>
          </w:tcPr>
          <w:p w14:paraId="5AD37BD1" w14:textId="6FBD0D12" w:rsidR="007D50E5" w:rsidRPr="00737E4C" w:rsidRDefault="007D50E5" w:rsidP="007D50E5">
            <w:pPr>
              <w:spacing w:after="0"/>
              <w:ind w:left="106"/>
              <w:rPr>
                <w:rFonts w:ascii="Arial" w:eastAsia="Arial" w:hAnsi="Arial" w:cs="Arial"/>
                <w:sz w:val="24"/>
                <w:szCs w:val="24"/>
              </w:rPr>
            </w:pPr>
            <w:r w:rsidRPr="00737E4C">
              <w:rPr>
                <w:rFonts w:ascii="Arial" w:hAnsi="Arial" w:cs="Arial"/>
                <w:snapToGrid w:val="0"/>
                <w:sz w:val="24"/>
                <w:szCs w:val="24"/>
              </w:rPr>
              <w:t>To gather, analyse and interpret information effectively which leads to appropriate decision making and outcomes.</w:t>
            </w:r>
          </w:p>
        </w:tc>
        <w:tc>
          <w:tcPr>
            <w:tcW w:w="1699" w:type="dxa"/>
            <w:tcBorders>
              <w:top w:val="single" w:sz="4" w:space="0" w:color="auto"/>
              <w:left w:val="single" w:sz="4" w:space="0" w:color="auto"/>
              <w:bottom w:val="single" w:sz="4" w:space="0" w:color="auto"/>
              <w:right w:val="single" w:sz="4" w:space="0" w:color="auto"/>
            </w:tcBorders>
          </w:tcPr>
          <w:p w14:paraId="7E41E421" w14:textId="42AB5650" w:rsidR="007D50E5" w:rsidRDefault="007D50E5" w:rsidP="007D50E5">
            <w:pPr>
              <w:spacing w:after="0"/>
              <w:ind w:left="33"/>
              <w:jc w:val="center"/>
              <w:rPr>
                <w:rFonts w:ascii="Arial" w:hAnsi="Arial" w:cs="Arial"/>
                <w:sz w:val="24"/>
              </w:rPr>
            </w:pPr>
            <w:r w:rsidRPr="00970E36">
              <w:rPr>
                <w:rFonts w:ascii="Arial" w:eastAsia="Arial" w:hAnsi="Arial" w:cs="Arial"/>
              </w:rPr>
              <w:t xml:space="preserve">E </w:t>
            </w:r>
          </w:p>
        </w:tc>
        <w:tc>
          <w:tcPr>
            <w:tcW w:w="1843" w:type="dxa"/>
            <w:tcBorders>
              <w:top w:val="single" w:sz="4" w:space="0" w:color="auto"/>
              <w:left w:val="single" w:sz="4" w:space="0" w:color="auto"/>
              <w:bottom w:val="single" w:sz="4" w:space="0" w:color="auto"/>
              <w:right w:val="single" w:sz="4" w:space="0" w:color="auto"/>
            </w:tcBorders>
          </w:tcPr>
          <w:p w14:paraId="40D9B2B6" w14:textId="421B0EC2" w:rsidR="007D50E5" w:rsidRDefault="007D50E5" w:rsidP="007D50E5">
            <w:pPr>
              <w:spacing w:after="0"/>
              <w:ind w:left="33"/>
              <w:jc w:val="center"/>
              <w:rPr>
                <w:rFonts w:ascii="Arial" w:hAnsi="Arial" w:cs="Arial"/>
                <w:sz w:val="24"/>
              </w:rPr>
            </w:pPr>
            <w:r w:rsidRPr="00970E36">
              <w:rPr>
                <w:rFonts w:ascii="Arial" w:eastAsia="Arial" w:hAnsi="Arial" w:cs="Arial"/>
              </w:rPr>
              <w:t xml:space="preserve">A, I </w:t>
            </w:r>
          </w:p>
        </w:tc>
      </w:tr>
      <w:tr w:rsidR="007D50E5" w:rsidRPr="003778CB" w14:paraId="29716FE9" w14:textId="77777777" w:rsidTr="2374B734">
        <w:trPr>
          <w:trHeight w:val="283"/>
        </w:trPr>
        <w:tc>
          <w:tcPr>
            <w:tcW w:w="7233" w:type="dxa"/>
            <w:tcBorders>
              <w:top w:val="single" w:sz="4" w:space="0" w:color="auto"/>
              <w:left w:val="single" w:sz="4" w:space="0" w:color="auto"/>
              <w:bottom w:val="single" w:sz="4" w:space="0" w:color="auto"/>
              <w:right w:val="single" w:sz="4" w:space="0" w:color="auto"/>
            </w:tcBorders>
          </w:tcPr>
          <w:p w14:paraId="4947DE37" w14:textId="2311FE32" w:rsidR="007D50E5" w:rsidRPr="00737E4C" w:rsidRDefault="007D50E5" w:rsidP="007D50E5">
            <w:pPr>
              <w:spacing w:after="0"/>
              <w:ind w:left="106"/>
              <w:rPr>
                <w:rFonts w:ascii="Arial" w:eastAsia="Arial" w:hAnsi="Arial" w:cs="Arial"/>
                <w:sz w:val="24"/>
                <w:szCs w:val="24"/>
              </w:rPr>
            </w:pPr>
            <w:r w:rsidRPr="00737E4C">
              <w:rPr>
                <w:rFonts w:ascii="Arial" w:eastAsia="Arial" w:hAnsi="Arial" w:cs="Arial"/>
                <w:sz w:val="24"/>
                <w:szCs w:val="24"/>
              </w:rPr>
              <w:t>Ability to work in line with the JNC terms and conditions of employment, including work in the evenings including Friday evening and at weekends as appropriate to the needs of the business and young people.</w:t>
            </w:r>
          </w:p>
        </w:tc>
        <w:tc>
          <w:tcPr>
            <w:tcW w:w="1699" w:type="dxa"/>
            <w:tcBorders>
              <w:top w:val="single" w:sz="4" w:space="0" w:color="auto"/>
              <w:left w:val="single" w:sz="4" w:space="0" w:color="auto"/>
              <w:bottom w:val="single" w:sz="4" w:space="0" w:color="auto"/>
              <w:right w:val="single" w:sz="4" w:space="0" w:color="auto"/>
            </w:tcBorders>
          </w:tcPr>
          <w:p w14:paraId="6524B62D" w14:textId="04519637" w:rsidR="007D50E5" w:rsidRDefault="007D50E5" w:rsidP="007D50E5">
            <w:pPr>
              <w:spacing w:after="0"/>
              <w:ind w:left="33"/>
              <w:jc w:val="center"/>
              <w:rPr>
                <w:rFonts w:ascii="Arial" w:hAnsi="Arial" w:cs="Arial"/>
                <w:sz w:val="24"/>
              </w:rPr>
            </w:pPr>
            <w:r w:rsidRPr="00970E36">
              <w:rPr>
                <w:rFonts w:ascii="Arial" w:eastAsia="Arial" w:hAnsi="Arial" w:cs="Arial"/>
              </w:rPr>
              <w:t xml:space="preserve">E </w:t>
            </w:r>
            <w:r w:rsidRPr="00970E36">
              <w:rPr>
                <w:rFonts w:ascii="Arial" w:hAnsi="Arial" w:cs="Arial"/>
              </w:rPr>
              <w:t xml:space="preserve"> </w:t>
            </w:r>
          </w:p>
        </w:tc>
        <w:tc>
          <w:tcPr>
            <w:tcW w:w="1843" w:type="dxa"/>
            <w:tcBorders>
              <w:top w:val="single" w:sz="4" w:space="0" w:color="auto"/>
              <w:left w:val="single" w:sz="4" w:space="0" w:color="auto"/>
              <w:bottom w:val="single" w:sz="4" w:space="0" w:color="auto"/>
              <w:right w:val="single" w:sz="4" w:space="0" w:color="auto"/>
            </w:tcBorders>
          </w:tcPr>
          <w:p w14:paraId="4C6DC027" w14:textId="48FC6B7C" w:rsidR="007D50E5" w:rsidRDefault="007D50E5" w:rsidP="007D50E5">
            <w:pPr>
              <w:spacing w:after="0"/>
              <w:ind w:left="33"/>
              <w:jc w:val="center"/>
              <w:rPr>
                <w:rFonts w:ascii="Arial" w:hAnsi="Arial" w:cs="Arial"/>
                <w:sz w:val="24"/>
              </w:rPr>
            </w:pPr>
            <w:r w:rsidRPr="00970E36">
              <w:rPr>
                <w:rFonts w:ascii="Arial" w:eastAsia="Arial" w:hAnsi="Arial" w:cs="Arial"/>
              </w:rPr>
              <w:t xml:space="preserve">A, I </w:t>
            </w:r>
            <w:r w:rsidRPr="00970E36">
              <w:rPr>
                <w:rFonts w:ascii="Arial" w:hAnsi="Arial" w:cs="Arial"/>
              </w:rPr>
              <w:t xml:space="preserve"> </w:t>
            </w:r>
          </w:p>
        </w:tc>
      </w:tr>
      <w:tr w:rsidR="007D50E5" w:rsidRPr="003778CB" w14:paraId="37BD6E21" w14:textId="77777777" w:rsidTr="2374B734">
        <w:trPr>
          <w:trHeight w:val="572"/>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vAlign w:val="center"/>
          </w:tcPr>
          <w:p w14:paraId="0E61CB6E" w14:textId="77777777" w:rsidR="007D50E5" w:rsidRPr="003778CB" w:rsidRDefault="007D50E5" w:rsidP="007D50E5">
            <w:pPr>
              <w:spacing w:after="0"/>
              <w:ind w:left="106"/>
              <w:rPr>
                <w:rFonts w:ascii="Arial" w:hAnsi="Arial" w:cs="Arial"/>
                <w:b/>
                <w:bCs/>
              </w:rPr>
            </w:pPr>
            <w:r w:rsidRPr="003778CB">
              <w:rPr>
                <w:rFonts w:ascii="Arial" w:eastAsia="Times New Roman" w:hAnsi="Arial" w:cs="Arial"/>
                <w:b/>
                <w:bCs/>
                <w:sz w:val="24"/>
              </w:rPr>
              <w:t xml:space="preserve">Other (including special requirements)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58C5F721" w14:textId="77777777" w:rsidR="007D50E5" w:rsidRPr="003778CB" w:rsidRDefault="007D50E5" w:rsidP="007D50E5">
            <w:pPr>
              <w:spacing w:after="0"/>
              <w:ind w:left="1"/>
              <w:rPr>
                <w:rFonts w:ascii="Arial" w:hAnsi="Arial" w:cs="Arial"/>
              </w:rPr>
            </w:pPr>
            <w:r w:rsidRPr="003778CB">
              <w:rPr>
                <w:rFonts w:ascii="Arial" w:eastAsia="Times New Roman" w:hAnsi="Arial" w:cs="Arial"/>
                <w:sz w:val="24"/>
              </w:rPr>
              <w:t xml:space="preserv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3DA6815C" w14:textId="77777777" w:rsidR="007D50E5" w:rsidRPr="003778CB" w:rsidRDefault="007D50E5" w:rsidP="007D50E5">
            <w:pPr>
              <w:spacing w:after="0"/>
              <w:ind w:left="1"/>
              <w:rPr>
                <w:rFonts w:ascii="Arial" w:hAnsi="Arial" w:cs="Arial"/>
              </w:rPr>
            </w:pPr>
            <w:r w:rsidRPr="003778CB">
              <w:rPr>
                <w:rFonts w:ascii="Arial" w:eastAsia="Times New Roman" w:hAnsi="Arial" w:cs="Arial"/>
                <w:sz w:val="24"/>
              </w:rPr>
              <w:t xml:space="preserve"> </w:t>
            </w:r>
          </w:p>
        </w:tc>
      </w:tr>
      <w:tr w:rsidR="007D50E5" w:rsidRPr="003778CB" w14:paraId="0E7C42F9" w14:textId="77777777" w:rsidTr="2374B734">
        <w:trPr>
          <w:trHeight w:val="328"/>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36BB4E" w14:textId="77777777" w:rsidR="007D50E5" w:rsidRPr="00737E4C" w:rsidRDefault="007D50E5" w:rsidP="007D50E5">
            <w:pPr>
              <w:spacing w:after="0"/>
              <w:ind w:left="106"/>
              <w:rPr>
                <w:rFonts w:ascii="Arial" w:hAnsi="Arial" w:cs="Arial"/>
                <w:sz w:val="24"/>
                <w:szCs w:val="24"/>
              </w:rPr>
            </w:pPr>
            <w:r w:rsidRPr="00737E4C">
              <w:rPr>
                <w:rFonts w:ascii="Arial" w:eastAsia="Times New Roman" w:hAnsi="Arial" w:cs="Arial"/>
                <w:sz w:val="24"/>
                <w:szCs w:val="24"/>
              </w:rPr>
              <w:t xml:space="preserve">1. Commitment to equality and diversity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C9EF0" w14:textId="77777777" w:rsidR="007D50E5" w:rsidRPr="003778CB" w:rsidRDefault="007D50E5" w:rsidP="007D50E5">
            <w:pPr>
              <w:spacing w:after="0"/>
              <w:ind w:left="32"/>
              <w:jc w:val="center"/>
              <w:rPr>
                <w:rFonts w:ascii="Arial" w:hAnsi="Arial" w:cs="Arial"/>
              </w:rPr>
            </w:pPr>
            <w:r w:rsidRPr="003778CB">
              <w:rPr>
                <w:rFonts w:ascii="Arial" w:eastAsia="Times New Roman" w:hAnsi="Arial" w:cs="Arial"/>
                <w:sz w:val="24"/>
              </w:rPr>
              <w:t xml:space="preserve">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2A43EA" w14:textId="77777777" w:rsidR="007D50E5" w:rsidRPr="003778CB" w:rsidRDefault="007D50E5" w:rsidP="007D50E5">
            <w:pPr>
              <w:spacing w:after="0"/>
              <w:ind w:left="24"/>
              <w:jc w:val="center"/>
              <w:rPr>
                <w:rFonts w:ascii="Arial" w:hAnsi="Arial" w:cs="Arial"/>
              </w:rPr>
            </w:pPr>
            <w:r w:rsidRPr="003778CB">
              <w:rPr>
                <w:rFonts w:ascii="Arial" w:eastAsia="Times New Roman" w:hAnsi="Arial" w:cs="Arial"/>
                <w:sz w:val="24"/>
              </w:rPr>
              <w:t xml:space="preserve">I </w:t>
            </w:r>
          </w:p>
        </w:tc>
      </w:tr>
      <w:tr w:rsidR="007D50E5" w:rsidRPr="003778CB" w14:paraId="5550FE64" w14:textId="77777777" w:rsidTr="2374B734">
        <w:trPr>
          <w:trHeight w:val="463"/>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221190" w14:textId="77777777" w:rsidR="007D50E5" w:rsidRPr="00737E4C" w:rsidRDefault="007D50E5" w:rsidP="007D50E5">
            <w:pPr>
              <w:spacing w:after="0"/>
              <w:ind w:left="106"/>
              <w:rPr>
                <w:rFonts w:ascii="Arial" w:hAnsi="Arial" w:cs="Arial"/>
                <w:sz w:val="24"/>
                <w:szCs w:val="24"/>
              </w:rPr>
            </w:pPr>
            <w:r w:rsidRPr="00737E4C">
              <w:rPr>
                <w:rFonts w:ascii="Arial" w:eastAsia="Times New Roman" w:hAnsi="Arial" w:cs="Arial"/>
                <w:sz w:val="24"/>
                <w:szCs w:val="24"/>
              </w:rPr>
              <w:t xml:space="preserve">2. Commitment to health and safety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8A99D" w14:textId="77777777" w:rsidR="007D50E5" w:rsidRPr="003778CB" w:rsidRDefault="007D50E5" w:rsidP="007D50E5">
            <w:pPr>
              <w:spacing w:after="0"/>
              <w:ind w:left="35"/>
              <w:jc w:val="center"/>
              <w:rPr>
                <w:rFonts w:ascii="Arial" w:hAnsi="Arial" w:cs="Arial"/>
              </w:rPr>
            </w:pPr>
            <w:r w:rsidRPr="003778CB">
              <w:rPr>
                <w:rFonts w:ascii="Arial" w:eastAsia="Times New Roman" w:hAnsi="Arial" w:cs="Arial"/>
                <w:sz w:val="24"/>
              </w:rPr>
              <w:t xml:space="preserve">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FBFE1" w14:textId="77777777" w:rsidR="007D50E5" w:rsidRPr="003778CB" w:rsidRDefault="007D50E5" w:rsidP="007D50E5">
            <w:pPr>
              <w:spacing w:after="0"/>
              <w:ind w:left="26"/>
              <w:jc w:val="center"/>
              <w:rPr>
                <w:rFonts w:ascii="Arial" w:hAnsi="Arial" w:cs="Arial"/>
              </w:rPr>
            </w:pPr>
            <w:r w:rsidRPr="003778CB">
              <w:rPr>
                <w:rFonts w:ascii="Arial" w:eastAsia="Times New Roman" w:hAnsi="Arial" w:cs="Arial"/>
                <w:sz w:val="24"/>
              </w:rPr>
              <w:t xml:space="preserve">I </w:t>
            </w:r>
          </w:p>
        </w:tc>
      </w:tr>
      <w:tr w:rsidR="007D50E5" w:rsidRPr="003778CB" w14:paraId="7AA1BCDC" w14:textId="77777777" w:rsidTr="2374B734">
        <w:trPr>
          <w:trHeight w:val="576"/>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C3280" w14:textId="77777777" w:rsidR="007D50E5" w:rsidRPr="00737E4C" w:rsidRDefault="007D50E5" w:rsidP="007D50E5">
            <w:pPr>
              <w:spacing w:after="0"/>
              <w:ind w:left="375" w:hanging="269"/>
              <w:rPr>
                <w:rFonts w:ascii="Arial" w:hAnsi="Arial" w:cs="Arial"/>
                <w:sz w:val="24"/>
                <w:szCs w:val="24"/>
              </w:rPr>
            </w:pPr>
            <w:r w:rsidRPr="00737E4C">
              <w:rPr>
                <w:rFonts w:ascii="Arial" w:eastAsia="Times New Roman" w:hAnsi="Arial" w:cs="Arial"/>
                <w:sz w:val="24"/>
                <w:szCs w:val="24"/>
              </w:rPr>
              <w:lastRenderedPageBreak/>
              <w:t xml:space="preserve">3. Display the LCC values and behaviours at all times and actively promote them in others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6A08C1" w14:textId="77777777" w:rsidR="007D50E5" w:rsidRPr="003778CB" w:rsidRDefault="007D50E5" w:rsidP="007D50E5">
            <w:pPr>
              <w:spacing w:after="0"/>
              <w:ind w:left="33"/>
              <w:jc w:val="center"/>
              <w:rPr>
                <w:rFonts w:ascii="Arial" w:hAnsi="Arial" w:cs="Arial"/>
              </w:rPr>
            </w:pPr>
            <w:r w:rsidRPr="003778CB">
              <w:rPr>
                <w:rFonts w:ascii="Arial" w:eastAsia="Times New Roman" w:hAnsi="Arial" w:cs="Arial"/>
                <w:sz w:val="24"/>
              </w:rPr>
              <w:t xml:space="preserve">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DEAD0D" w14:textId="77777777" w:rsidR="007D50E5" w:rsidRPr="003778CB" w:rsidRDefault="007D50E5" w:rsidP="007D50E5">
            <w:pPr>
              <w:spacing w:after="0"/>
              <w:ind w:left="24"/>
              <w:jc w:val="center"/>
              <w:rPr>
                <w:rFonts w:ascii="Arial" w:hAnsi="Arial" w:cs="Arial"/>
              </w:rPr>
            </w:pPr>
            <w:r w:rsidRPr="003778CB">
              <w:rPr>
                <w:rFonts w:ascii="Arial" w:eastAsia="Times New Roman" w:hAnsi="Arial" w:cs="Arial"/>
                <w:sz w:val="24"/>
              </w:rPr>
              <w:t xml:space="preserve">I </w:t>
            </w:r>
          </w:p>
        </w:tc>
      </w:tr>
    </w:tbl>
    <w:p w14:paraId="29D74EEA" w14:textId="77777777" w:rsidR="003778CB" w:rsidRPr="003778CB" w:rsidRDefault="003778CB" w:rsidP="003778CB">
      <w:pPr>
        <w:spacing w:after="0"/>
        <w:rPr>
          <w:rFonts w:ascii="Arial" w:hAnsi="Arial" w:cs="Arial"/>
        </w:rPr>
      </w:pPr>
      <w:r w:rsidRPr="003778CB">
        <w:rPr>
          <w:rFonts w:ascii="Arial" w:hAnsi="Arial" w:cs="Arial"/>
        </w:rPr>
        <w:t xml:space="preserve"> </w:t>
      </w:r>
    </w:p>
    <w:p w14:paraId="3FFCE63F" w14:textId="77777777" w:rsidR="003778CB" w:rsidRPr="00F511C1" w:rsidRDefault="003778CB" w:rsidP="0087424C">
      <w:pPr>
        <w:rPr>
          <w:rFonts w:ascii="Arial" w:hAnsi="Arial" w:cs="Arial"/>
          <w:sz w:val="24"/>
          <w:szCs w:val="24"/>
        </w:rPr>
      </w:pPr>
    </w:p>
    <w:sectPr w:rsidR="003778CB" w:rsidRPr="00F511C1" w:rsidSect="00F13C00">
      <w:headerReference w:type="default" r:id="rId12"/>
      <w:footerReference w:type="defaul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4EEA3" w14:textId="77777777" w:rsidR="00AB4FE5" w:rsidRDefault="00AB4FE5" w:rsidP="009373D4">
      <w:pPr>
        <w:spacing w:after="0" w:line="240" w:lineRule="auto"/>
      </w:pPr>
      <w:r>
        <w:separator/>
      </w:r>
    </w:p>
  </w:endnote>
  <w:endnote w:type="continuationSeparator" w:id="0">
    <w:p w14:paraId="1218C56C" w14:textId="77777777" w:rsidR="00AB4FE5" w:rsidRDefault="00AB4FE5"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4AEA" w14:textId="73A34E06" w:rsidR="00944F09" w:rsidRPr="00883689" w:rsidRDefault="007342A4" w:rsidP="00944F09">
    <w:pPr>
      <w:pStyle w:val="Footer"/>
      <w:rPr>
        <w:rFonts w:ascii="Arial" w:hAnsi="Arial" w:cs="Arial"/>
        <w:sz w:val="20"/>
        <w:szCs w:val="20"/>
      </w:rPr>
    </w:pPr>
    <w:r>
      <w:rPr>
        <w:rFonts w:ascii="Arial" w:hAnsi="Arial" w:cs="Arial"/>
        <w:sz w:val="20"/>
        <w:szCs w:val="20"/>
      </w:rPr>
      <w:t>24</w:t>
    </w:r>
    <w:r w:rsidR="003778CB">
      <w:rPr>
        <w:rFonts w:ascii="Arial" w:hAnsi="Arial" w:cs="Arial"/>
        <w:sz w:val="20"/>
        <w:szCs w:val="20"/>
      </w:rPr>
      <w:t>/0</w:t>
    </w:r>
    <w:r>
      <w:rPr>
        <w:rFonts w:ascii="Arial" w:hAnsi="Arial" w:cs="Arial"/>
        <w:sz w:val="20"/>
        <w:szCs w:val="20"/>
      </w:rPr>
      <w:t>4</w:t>
    </w:r>
    <w:r w:rsidR="003778CB">
      <w:rPr>
        <w:rFonts w:ascii="Arial" w:hAnsi="Arial" w:cs="Arial"/>
        <w:sz w:val="20"/>
        <w:szCs w:val="20"/>
      </w:rPr>
      <w:t>/2</w:t>
    </w:r>
    <w:r>
      <w:rPr>
        <w:rFonts w:ascii="Arial" w:hAnsi="Arial" w:cs="Arial"/>
        <w:sz w:val="20"/>
        <w:szCs w:val="20"/>
      </w:rPr>
      <w:t>6</w:t>
    </w:r>
  </w:p>
  <w:p w14:paraId="581EACA4" w14:textId="380B69CD" w:rsidR="000B5848" w:rsidRPr="0016227C" w:rsidRDefault="000B5848" w:rsidP="0016227C">
    <w:pPr>
      <w:pStyle w:val="Footer"/>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4C2E1" w14:textId="77777777" w:rsidR="00AB4FE5" w:rsidRDefault="00AB4FE5" w:rsidP="009373D4">
      <w:pPr>
        <w:spacing w:after="0" w:line="240" w:lineRule="auto"/>
      </w:pPr>
      <w:r>
        <w:separator/>
      </w:r>
    </w:p>
  </w:footnote>
  <w:footnote w:type="continuationSeparator" w:id="0">
    <w:p w14:paraId="2A6E6E67" w14:textId="77777777" w:rsidR="00AB4FE5" w:rsidRDefault="00AB4FE5"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804"/>
      <w:gridCol w:w="1973"/>
    </w:tblGrid>
    <w:tr w:rsidR="00883689" w14:paraId="00CA1912" w14:textId="77777777" w:rsidTr="577944A4">
      <w:tc>
        <w:tcPr>
          <w:tcW w:w="1985" w:type="dxa"/>
        </w:tcPr>
        <w:p w14:paraId="6DEBD431" w14:textId="77777777" w:rsidR="00883689" w:rsidRDefault="00883689" w:rsidP="00883689">
          <w:pPr>
            <w:pStyle w:val="Header"/>
          </w:pPr>
        </w:p>
      </w:tc>
      <w:tc>
        <w:tcPr>
          <w:tcW w:w="6804" w:type="dxa"/>
        </w:tcPr>
        <w:p w14:paraId="0B384DD8" w14:textId="7F141468" w:rsidR="00883689" w:rsidRPr="00C93934" w:rsidRDefault="007738B3" w:rsidP="00C93934">
          <w:pPr>
            <w:spacing w:after="0"/>
            <w:ind w:left="10" w:right="-15" w:hanging="10"/>
            <w:jc w:val="center"/>
            <w:rPr>
              <w:color w:val="A50021"/>
            </w:rPr>
          </w:pPr>
          <w:r>
            <w:rPr>
              <w:rFonts w:ascii="Arial" w:eastAsia="Arial" w:hAnsi="Arial" w:cs="Arial"/>
              <w:b/>
              <w:color w:val="A50021"/>
              <w:sz w:val="28"/>
            </w:rPr>
            <w:t xml:space="preserve">Youth </w:t>
          </w:r>
          <w:r w:rsidR="000E239A">
            <w:rPr>
              <w:rFonts w:ascii="Arial" w:eastAsia="Arial" w:hAnsi="Arial" w:cs="Arial"/>
              <w:b/>
              <w:color w:val="A50021"/>
              <w:sz w:val="28"/>
            </w:rPr>
            <w:t>Mentor</w:t>
          </w:r>
        </w:p>
      </w:tc>
      <w:tc>
        <w:tcPr>
          <w:tcW w:w="1973" w:type="dxa"/>
        </w:tcPr>
        <w:p w14:paraId="0A0F1CA2" w14:textId="77777777" w:rsidR="00883689" w:rsidRDefault="00883689" w:rsidP="00883689">
          <w:pPr>
            <w:pStyle w:val="Header"/>
            <w:jc w:val="right"/>
          </w:pPr>
          <w:r>
            <w:rPr>
              <w:noProof/>
            </w:rPr>
            <w:drawing>
              <wp:inline distT="0" distB="0" distL="0" distR="0" wp14:anchorId="64306D14" wp14:editId="30D5722F">
                <wp:extent cx="876300" cy="417612"/>
                <wp:effectExtent l="0" t="0" r="0" b="1905"/>
                <wp:docPr id="2" name="Picture 2"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tc>
    </w:tr>
  </w:tbl>
  <w:p w14:paraId="6E36E591" w14:textId="078A32D2" w:rsidR="00CE75E9" w:rsidRPr="0016227C" w:rsidRDefault="00CE75E9" w:rsidP="000B5848">
    <w:pPr>
      <w:pStyle w:val="Header"/>
      <w:jc w:val="right"/>
      <w:rPr>
        <w:sz w:val="12"/>
        <w:szCs w:val="12"/>
      </w:rPr>
    </w:pPr>
  </w:p>
</w:hdr>
</file>

<file path=word/intelligence2.xml><?xml version="1.0" encoding="utf-8"?>
<int2:intelligence xmlns:int2="http://schemas.microsoft.com/office/intelligence/2020/intelligence" xmlns:oel="http://schemas.microsoft.com/office/2019/extlst">
  <int2:observations>
    <int2:bookmark int2:bookmarkName="_Int_gnSOSidS" int2:invalidationBookmarkName="" int2:hashCode="yzTipuc7IIhEGQ" int2:id="3oFqiOpi">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pt;height:314.5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038F8"/>
    <w:multiLevelType w:val="hybridMultilevel"/>
    <w:tmpl w:val="5D5AD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9C2B1F"/>
    <w:multiLevelType w:val="hybridMultilevel"/>
    <w:tmpl w:val="AA14405A"/>
    <w:lvl w:ilvl="0" w:tplc="9AD8CCCC">
      <w:start w:val="1"/>
      <w:numFmt w:val="bullet"/>
      <w:lvlText w:val="•"/>
      <w:lvlJc w:val="left"/>
      <w:pPr>
        <w:ind w:left="144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D242B8"/>
    <w:multiLevelType w:val="hybridMultilevel"/>
    <w:tmpl w:val="BF62A18A"/>
    <w:lvl w:ilvl="0" w:tplc="3DAEABEE">
      <w:start w:val="1"/>
      <w:numFmt w:val="bullet"/>
      <w:lvlText w:val=""/>
      <w:lvlJc w:val="left"/>
      <w:pPr>
        <w:ind w:left="456" w:hanging="360"/>
      </w:pPr>
      <w:rPr>
        <w:rFonts w:ascii="Symbol" w:hAnsi="Symbol" w:hint="default"/>
        <w:color w:val="E600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E81EB8"/>
    <w:multiLevelType w:val="hybridMultilevel"/>
    <w:tmpl w:val="5E1834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AC63FE"/>
    <w:multiLevelType w:val="hybridMultilevel"/>
    <w:tmpl w:val="83467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7CE7CCD"/>
    <w:multiLevelType w:val="hybridMultilevel"/>
    <w:tmpl w:val="2F44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5DB0B36"/>
    <w:multiLevelType w:val="hybridMultilevel"/>
    <w:tmpl w:val="A02A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0742"/>
    <w:multiLevelType w:val="hybridMultilevel"/>
    <w:tmpl w:val="21BC8C16"/>
    <w:lvl w:ilvl="0" w:tplc="3DAEABEE">
      <w:start w:val="1"/>
      <w:numFmt w:val="bullet"/>
      <w:lvlText w:val=""/>
      <w:lvlJc w:val="left"/>
      <w:pPr>
        <w:ind w:left="720" w:hanging="360"/>
      </w:pPr>
      <w:rPr>
        <w:rFonts w:ascii="Symbol" w:hAnsi="Symbol" w:hint="default"/>
        <w:color w:val="E6008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D1687E"/>
    <w:multiLevelType w:val="hybridMultilevel"/>
    <w:tmpl w:val="8C8AF89A"/>
    <w:lvl w:ilvl="0" w:tplc="9AD8CCC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8C022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1E026C">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4D8377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605CAC">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DE7B1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5C2CC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14C06A">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3EC9DF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A897570"/>
    <w:multiLevelType w:val="hybridMultilevel"/>
    <w:tmpl w:val="305ED26E"/>
    <w:lvl w:ilvl="0" w:tplc="5C665256">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A07A1A">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E94D5F6">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098FB5C">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0AE814">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64B022">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8B83C64">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B458CA">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1F6D3D6">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79803AC"/>
    <w:multiLevelType w:val="hybridMultilevel"/>
    <w:tmpl w:val="1478C6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B055FF1"/>
    <w:multiLevelType w:val="hybridMultilevel"/>
    <w:tmpl w:val="3DF8A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AB5385A"/>
    <w:multiLevelType w:val="hybridMultilevel"/>
    <w:tmpl w:val="3A92738E"/>
    <w:lvl w:ilvl="0" w:tplc="6DC45178">
      <w:start w:val="1"/>
      <w:numFmt w:val="decimal"/>
      <w:lvlText w:val="%1."/>
      <w:lvlJc w:val="left"/>
      <w:pPr>
        <w:ind w:left="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FE0C6A">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12229E">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B05102">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E26FF6">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26E00C">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10E994">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6094E8">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58928C">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F7F125F"/>
    <w:multiLevelType w:val="hybridMultilevel"/>
    <w:tmpl w:val="FD9E36EA"/>
    <w:lvl w:ilvl="0" w:tplc="3DAEABEE">
      <w:start w:val="1"/>
      <w:numFmt w:val="bullet"/>
      <w:lvlText w:val=""/>
      <w:lvlJc w:val="left"/>
      <w:pPr>
        <w:ind w:left="360" w:hanging="360"/>
      </w:pPr>
      <w:rPr>
        <w:rFonts w:ascii="Symbol" w:hAnsi="Symbol" w:hint="default"/>
        <w:color w:val="E6008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0226D40"/>
    <w:multiLevelType w:val="hybridMultilevel"/>
    <w:tmpl w:val="F6B05CA4"/>
    <w:lvl w:ilvl="0" w:tplc="51FC969A">
      <w:numFmt w:val="bullet"/>
      <w:lvlText w:val=""/>
      <w:lvlJc w:val="left"/>
      <w:pPr>
        <w:ind w:left="470" w:hanging="342"/>
      </w:pPr>
      <w:rPr>
        <w:rFonts w:ascii="Wingdings" w:eastAsia="Wingdings" w:hAnsi="Wingdings" w:cs="Wingdings" w:hint="default"/>
        <w:w w:val="100"/>
        <w:sz w:val="24"/>
        <w:szCs w:val="24"/>
        <w:lang w:val="en-US" w:eastAsia="en-US" w:bidi="ar-SA"/>
      </w:rPr>
    </w:lvl>
    <w:lvl w:ilvl="1" w:tplc="01D220CA">
      <w:numFmt w:val="bullet"/>
      <w:lvlText w:val="•"/>
      <w:lvlJc w:val="left"/>
      <w:pPr>
        <w:ind w:left="1329" w:hanging="342"/>
      </w:pPr>
      <w:rPr>
        <w:rFonts w:hint="default"/>
        <w:lang w:val="en-US" w:eastAsia="en-US" w:bidi="ar-SA"/>
      </w:rPr>
    </w:lvl>
    <w:lvl w:ilvl="2" w:tplc="4D0C3E56">
      <w:numFmt w:val="bullet"/>
      <w:lvlText w:val="•"/>
      <w:lvlJc w:val="left"/>
      <w:pPr>
        <w:ind w:left="2179" w:hanging="342"/>
      </w:pPr>
      <w:rPr>
        <w:rFonts w:hint="default"/>
        <w:lang w:val="en-US" w:eastAsia="en-US" w:bidi="ar-SA"/>
      </w:rPr>
    </w:lvl>
    <w:lvl w:ilvl="3" w:tplc="C1069AEA">
      <w:numFmt w:val="bullet"/>
      <w:lvlText w:val="•"/>
      <w:lvlJc w:val="left"/>
      <w:pPr>
        <w:ind w:left="3028" w:hanging="342"/>
      </w:pPr>
      <w:rPr>
        <w:rFonts w:hint="default"/>
        <w:lang w:val="en-US" w:eastAsia="en-US" w:bidi="ar-SA"/>
      </w:rPr>
    </w:lvl>
    <w:lvl w:ilvl="4" w:tplc="A95A8BC4">
      <w:numFmt w:val="bullet"/>
      <w:lvlText w:val="•"/>
      <w:lvlJc w:val="left"/>
      <w:pPr>
        <w:ind w:left="3878" w:hanging="342"/>
      </w:pPr>
      <w:rPr>
        <w:rFonts w:hint="default"/>
        <w:lang w:val="en-US" w:eastAsia="en-US" w:bidi="ar-SA"/>
      </w:rPr>
    </w:lvl>
    <w:lvl w:ilvl="5" w:tplc="7488E3AE">
      <w:numFmt w:val="bullet"/>
      <w:lvlText w:val="•"/>
      <w:lvlJc w:val="left"/>
      <w:pPr>
        <w:ind w:left="4727" w:hanging="342"/>
      </w:pPr>
      <w:rPr>
        <w:rFonts w:hint="default"/>
        <w:lang w:val="en-US" w:eastAsia="en-US" w:bidi="ar-SA"/>
      </w:rPr>
    </w:lvl>
    <w:lvl w:ilvl="6" w:tplc="0D04A10E">
      <w:numFmt w:val="bullet"/>
      <w:lvlText w:val="•"/>
      <w:lvlJc w:val="left"/>
      <w:pPr>
        <w:ind w:left="5577" w:hanging="342"/>
      </w:pPr>
      <w:rPr>
        <w:rFonts w:hint="default"/>
        <w:lang w:val="en-US" w:eastAsia="en-US" w:bidi="ar-SA"/>
      </w:rPr>
    </w:lvl>
    <w:lvl w:ilvl="7" w:tplc="34ECA0E8">
      <w:numFmt w:val="bullet"/>
      <w:lvlText w:val="•"/>
      <w:lvlJc w:val="left"/>
      <w:pPr>
        <w:ind w:left="6426" w:hanging="342"/>
      </w:pPr>
      <w:rPr>
        <w:rFonts w:hint="default"/>
        <w:lang w:val="en-US" w:eastAsia="en-US" w:bidi="ar-SA"/>
      </w:rPr>
    </w:lvl>
    <w:lvl w:ilvl="8" w:tplc="96B64798">
      <w:numFmt w:val="bullet"/>
      <w:lvlText w:val="•"/>
      <w:lvlJc w:val="left"/>
      <w:pPr>
        <w:ind w:left="7276" w:hanging="342"/>
      </w:pPr>
      <w:rPr>
        <w:rFonts w:hint="default"/>
        <w:lang w:val="en-US" w:eastAsia="en-US" w:bidi="ar-SA"/>
      </w:rPr>
    </w:lvl>
  </w:abstractNum>
  <w:abstractNum w:abstractNumId="33"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60EB6087"/>
    <w:multiLevelType w:val="hybridMultilevel"/>
    <w:tmpl w:val="C18239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7439DB"/>
    <w:multiLevelType w:val="hybridMultilevel"/>
    <w:tmpl w:val="A08C8E82"/>
    <w:lvl w:ilvl="0" w:tplc="7E8C2EEE">
      <w:start w:val="1"/>
      <w:numFmt w:val="bullet"/>
      <w:lvlText w:val="•"/>
      <w:lvlJc w:val="left"/>
      <w:pPr>
        <w:ind w:left="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C6B1A4">
      <w:start w:val="1"/>
      <w:numFmt w:val="bullet"/>
      <w:lvlText w:val="o"/>
      <w:lvlJc w:val="left"/>
      <w:pPr>
        <w:ind w:left="1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34336C">
      <w:start w:val="1"/>
      <w:numFmt w:val="bullet"/>
      <w:lvlText w:val="▪"/>
      <w:lvlJc w:val="left"/>
      <w:pPr>
        <w:ind w:left="2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7F8834A">
      <w:start w:val="1"/>
      <w:numFmt w:val="bullet"/>
      <w:lvlText w:val="•"/>
      <w:lvlJc w:val="left"/>
      <w:pPr>
        <w:ind w:left="29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ECCC118">
      <w:start w:val="1"/>
      <w:numFmt w:val="bullet"/>
      <w:lvlText w:val="o"/>
      <w:lvlJc w:val="left"/>
      <w:pPr>
        <w:ind w:left="3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38C80E4">
      <w:start w:val="1"/>
      <w:numFmt w:val="bullet"/>
      <w:lvlText w:val="▪"/>
      <w:lvlJc w:val="left"/>
      <w:pPr>
        <w:ind w:left="4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C8EF8DA">
      <w:start w:val="1"/>
      <w:numFmt w:val="bullet"/>
      <w:lvlText w:val="•"/>
      <w:lvlJc w:val="left"/>
      <w:pPr>
        <w:ind w:left="51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E0843A">
      <w:start w:val="1"/>
      <w:numFmt w:val="bullet"/>
      <w:lvlText w:val="o"/>
      <w:lvlJc w:val="left"/>
      <w:pPr>
        <w:ind w:left="58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2CECC88">
      <w:start w:val="1"/>
      <w:numFmt w:val="bullet"/>
      <w:lvlText w:val="▪"/>
      <w:lvlJc w:val="left"/>
      <w:pPr>
        <w:ind w:left="65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2F819B7"/>
    <w:multiLevelType w:val="hybridMultilevel"/>
    <w:tmpl w:val="CE7A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6E6479"/>
    <w:multiLevelType w:val="hybridMultilevel"/>
    <w:tmpl w:val="8F38FA82"/>
    <w:lvl w:ilvl="0" w:tplc="F252BDFE">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E2085A">
      <w:start w:val="1"/>
      <w:numFmt w:val="lowerLetter"/>
      <w:lvlText w:val="%2"/>
      <w:lvlJc w:val="left"/>
      <w:pPr>
        <w:ind w:left="1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3E0F06A">
      <w:start w:val="1"/>
      <w:numFmt w:val="lowerRoman"/>
      <w:lvlText w:val="%3"/>
      <w:lvlJc w:val="left"/>
      <w:pPr>
        <w:ind w:left="2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DB8EB86">
      <w:start w:val="1"/>
      <w:numFmt w:val="decimal"/>
      <w:lvlText w:val="%4"/>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90B5B6">
      <w:start w:val="1"/>
      <w:numFmt w:val="lowerLetter"/>
      <w:lvlText w:val="%5"/>
      <w:lvlJc w:val="left"/>
      <w:pPr>
        <w:ind w:left="3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8907A2E">
      <w:start w:val="1"/>
      <w:numFmt w:val="lowerRoman"/>
      <w:lvlText w:val="%6"/>
      <w:lvlJc w:val="left"/>
      <w:pPr>
        <w:ind w:left="4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CBAFE6C">
      <w:start w:val="1"/>
      <w:numFmt w:val="decimal"/>
      <w:lvlText w:val="%7"/>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767E52">
      <w:start w:val="1"/>
      <w:numFmt w:val="lowerLetter"/>
      <w:lvlText w:val="%8"/>
      <w:lvlJc w:val="left"/>
      <w:pPr>
        <w:ind w:left="5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1C2BDEC">
      <w:start w:val="1"/>
      <w:numFmt w:val="lowerRoman"/>
      <w:lvlText w:val="%9"/>
      <w:lvlJc w:val="left"/>
      <w:pPr>
        <w:ind w:left="6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E9D3C6C"/>
    <w:multiLevelType w:val="hybridMultilevel"/>
    <w:tmpl w:val="5B02E6FA"/>
    <w:lvl w:ilvl="0" w:tplc="B80E77BC">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60E170">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48FDB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DAC6E26">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56934C">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280330">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F0EECF2">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C0066A">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C663DDE">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F391B15"/>
    <w:multiLevelType w:val="hybridMultilevel"/>
    <w:tmpl w:val="5A42E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9309B5"/>
    <w:multiLevelType w:val="hybridMultilevel"/>
    <w:tmpl w:val="51D00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4367E9"/>
    <w:multiLevelType w:val="multilevel"/>
    <w:tmpl w:val="29643E4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7804BB4"/>
    <w:multiLevelType w:val="hybridMultilevel"/>
    <w:tmpl w:val="FDFE87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451DCD"/>
    <w:multiLevelType w:val="hybridMultilevel"/>
    <w:tmpl w:val="FD066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46" w15:restartNumberingAfterBreak="0">
    <w:nsid w:val="7CCD2A6B"/>
    <w:multiLevelType w:val="hybridMultilevel"/>
    <w:tmpl w:val="CCA0AC30"/>
    <w:lvl w:ilvl="0" w:tplc="0809000F">
      <w:start w:val="1"/>
      <w:numFmt w:val="decimal"/>
      <w:lvlText w:val="%1."/>
      <w:lvlJc w:val="left"/>
      <w:pPr>
        <w:ind w:left="720" w:hanging="360"/>
      </w:pPr>
    </w:lvl>
    <w:lvl w:ilvl="1" w:tplc="2B58294A">
      <w:numFmt w:val="bullet"/>
      <w:lvlText w:val="•"/>
      <w:lvlJc w:val="left"/>
      <w:pPr>
        <w:ind w:left="1440" w:hanging="360"/>
      </w:pPr>
      <w:rPr>
        <w:rFonts w:ascii="Calibri Light" w:eastAsiaTheme="minorHAnsi" w:hAnsi="Calibri Light"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147E95"/>
    <w:multiLevelType w:val="hybridMultilevel"/>
    <w:tmpl w:val="015695FA"/>
    <w:lvl w:ilvl="0" w:tplc="1DDCF14A">
      <w:start w:val="1"/>
      <w:numFmt w:val="decimal"/>
      <w:lvlText w:val="%1."/>
      <w:lvlJc w:val="left"/>
      <w:pPr>
        <w:ind w:left="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707582">
      <w:start w:val="1"/>
      <w:numFmt w:val="lowerLetter"/>
      <w:lvlText w:val="%2"/>
      <w:lvlJc w:val="left"/>
      <w:pPr>
        <w:ind w:left="1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AE8E5A">
      <w:start w:val="1"/>
      <w:numFmt w:val="lowerRoman"/>
      <w:lvlText w:val="%3"/>
      <w:lvlJc w:val="left"/>
      <w:pPr>
        <w:ind w:left="2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94CCD6">
      <w:start w:val="1"/>
      <w:numFmt w:val="decimal"/>
      <w:lvlText w:val="%4"/>
      <w:lvlJc w:val="left"/>
      <w:pPr>
        <w:ind w:left="2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9A0066">
      <w:start w:val="1"/>
      <w:numFmt w:val="lowerLetter"/>
      <w:lvlText w:val="%5"/>
      <w:lvlJc w:val="left"/>
      <w:pPr>
        <w:ind w:left="3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745042">
      <w:start w:val="1"/>
      <w:numFmt w:val="lowerRoman"/>
      <w:lvlText w:val="%6"/>
      <w:lvlJc w:val="left"/>
      <w:pPr>
        <w:ind w:left="4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6EE7F8">
      <w:start w:val="1"/>
      <w:numFmt w:val="decimal"/>
      <w:lvlText w:val="%7"/>
      <w:lvlJc w:val="left"/>
      <w:pPr>
        <w:ind w:left="5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783A30">
      <w:start w:val="1"/>
      <w:numFmt w:val="lowerLetter"/>
      <w:lvlText w:val="%8"/>
      <w:lvlJc w:val="left"/>
      <w:pPr>
        <w:ind w:left="5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AC59E0">
      <w:start w:val="1"/>
      <w:numFmt w:val="lowerRoman"/>
      <w:lvlText w:val="%9"/>
      <w:lvlJc w:val="left"/>
      <w:pPr>
        <w:ind w:left="6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3852488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1935142">
    <w:abstractNumId w:val="24"/>
  </w:num>
  <w:num w:numId="3" w16cid:durableId="439031600">
    <w:abstractNumId w:val="23"/>
  </w:num>
  <w:num w:numId="4" w16cid:durableId="1363550396">
    <w:abstractNumId w:val="27"/>
  </w:num>
  <w:num w:numId="5" w16cid:durableId="1447702445">
    <w:abstractNumId w:val="13"/>
  </w:num>
  <w:num w:numId="6" w16cid:durableId="1491292271">
    <w:abstractNumId w:val="29"/>
  </w:num>
  <w:num w:numId="7" w16cid:durableId="1089616268">
    <w:abstractNumId w:val="15"/>
  </w:num>
  <w:num w:numId="8" w16cid:durableId="585697795">
    <w:abstractNumId w:val="45"/>
  </w:num>
  <w:num w:numId="9" w16cid:durableId="1784493513">
    <w:abstractNumId w:val="11"/>
  </w:num>
  <w:num w:numId="10" w16cid:durableId="1631083330">
    <w:abstractNumId w:val="16"/>
  </w:num>
  <w:num w:numId="11" w16cid:durableId="1299872964">
    <w:abstractNumId w:val="0"/>
  </w:num>
  <w:num w:numId="12" w16cid:durableId="23404164">
    <w:abstractNumId w:val="21"/>
  </w:num>
  <w:num w:numId="13" w16cid:durableId="1019772408">
    <w:abstractNumId w:val="9"/>
  </w:num>
  <w:num w:numId="14" w16cid:durableId="55473651">
    <w:abstractNumId w:val="10"/>
  </w:num>
  <w:num w:numId="15" w16cid:durableId="283196743">
    <w:abstractNumId w:val="28"/>
  </w:num>
  <w:num w:numId="16" w16cid:durableId="2094737737">
    <w:abstractNumId w:val="37"/>
  </w:num>
  <w:num w:numId="17" w16cid:durableId="1721592948">
    <w:abstractNumId w:val="4"/>
  </w:num>
  <w:num w:numId="18" w16cid:durableId="994576094">
    <w:abstractNumId w:val="26"/>
  </w:num>
  <w:num w:numId="19" w16cid:durableId="363560435">
    <w:abstractNumId w:val="6"/>
  </w:num>
  <w:num w:numId="20" w16cid:durableId="705523551">
    <w:abstractNumId w:val="22"/>
  </w:num>
  <w:num w:numId="21" w16cid:durableId="138695120">
    <w:abstractNumId w:val="14"/>
  </w:num>
  <w:num w:numId="22" w16cid:durableId="576091220">
    <w:abstractNumId w:val="7"/>
  </w:num>
  <w:num w:numId="23" w16cid:durableId="2055427743">
    <w:abstractNumId w:val="5"/>
  </w:num>
  <w:num w:numId="24" w16cid:durableId="1650359097">
    <w:abstractNumId w:val="36"/>
  </w:num>
  <w:num w:numId="25" w16cid:durableId="2101634239">
    <w:abstractNumId w:val="18"/>
  </w:num>
  <w:num w:numId="26" w16cid:durableId="1079402475">
    <w:abstractNumId w:val="3"/>
  </w:num>
  <w:num w:numId="27" w16cid:durableId="1110510433">
    <w:abstractNumId w:val="40"/>
  </w:num>
  <w:num w:numId="28" w16cid:durableId="149449392">
    <w:abstractNumId w:val="17"/>
  </w:num>
  <w:num w:numId="29" w16cid:durableId="191921037">
    <w:abstractNumId w:val="12"/>
  </w:num>
  <w:num w:numId="30" w16cid:durableId="414323861">
    <w:abstractNumId w:val="41"/>
  </w:num>
  <w:num w:numId="31" w16cid:durableId="1670523958">
    <w:abstractNumId w:val="44"/>
  </w:num>
  <w:num w:numId="32" w16cid:durableId="451871796">
    <w:abstractNumId w:val="31"/>
  </w:num>
  <w:num w:numId="33" w16cid:durableId="1462067653">
    <w:abstractNumId w:val="1"/>
  </w:num>
  <w:num w:numId="34" w16cid:durableId="265230552">
    <w:abstractNumId w:val="32"/>
  </w:num>
  <w:num w:numId="35" w16cid:durableId="1322583836">
    <w:abstractNumId w:val="35"/>
  </w:num>
  <w:num w:numId="36" w16cid:durableId="1925065306">
    <w:abstractNumId w:val="47"/>
  </w:num>
  <w:num w:numId="37" w16cid:durableId="223375298">
    <w:abstractNumId w:val="30"/>
  </w:num>
  <w:num w:numId="38" w16cid:durableId="310139635">
    <w:abstractNumId w:val="43"/>
  </w:num>
  <w:num w:numId="39" w16cid:durableId="1451361515">
    <w:abstractNumId w:val="34"/>
  </w:num>
  <w:num w:numId="40" w16cid:durableId="1166091320">
    <w:abstractNumId w:val="25"/>
  </w:num>
  <w:num w:numId="41" w16cid:durableId="842015893">
    <w:abstractNumId w:val="19"/>
  </w:num>
  <w:num w:numId="42" w16cid:durableId="1400247300">
    <w:abstractNumId w:val="38"/>
  </w:num>
  <w:num w:numId="43" w16cid:durableId="2066567663">
    <w:abstractNumId w:val="39"/>
  </w:num>
  <w:num w:numId="44" w16cid:durableId="951059304">
    <w:abstractNumId w:val="20"/>
  </w:num>
  <w:num w:numId="45" w16cid:durableId="2053073873">
    <w:abstractNumId w:val="2"/>
  </w:num>
  <w:num w:numId="46" w16cid:durableId="224069139">
    <w:abstractNumId w:val="46"/>
  </w:num>
  <w:num w:numId="47" w16cid:durableId="1498962841">
    <w:abstractNumId w:val="8"/>
  </w:num>
  <w:num w:numId="48" w16cid:durableId="155165188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1509"/>
    <w:rsid w:val="00013C94"/>
    <w:rsid w:val="00014D61"/>
    <w:rsid w:val="0002580C"/>
    <w:rsid w:val="00026797"/>
    <w:rsid w:val="0004487A"/>
    <w:rsid w:val="00065BA3"/>
    <w:rsid w:val="00077CAB"/>
    <w:rsid w:val="00081256"/>
    <w:rsid w:val="00084A65"/>
    <w:rsid w:val="00087C26"/>
    <w:rsid w:val="000907C2"/>
    <w:rsid w:val="0009127B"/>
    <w:rsid w:val="00092AA1"/>
    <w:rsid w:val="00093214"/>
    <w:rsid w:val="000973F7"/>
    <w:rsid w:val="000B5848"/>
    <w:rsid w:val="000D74C9"/>
    <w:rsid w:val="000E239A"/>
    <w:rsid w:val="000E376A"/>
    <w:rsid w:val="000F6D6E"/>
    <w:rsid w:val="00103393"/>
    <w:rsid w:val="0012367F"/>
    <w:rsid w:val="001263A2"/>
    <w:rsid w:val="00134ADE"/>
    <w:rsid w:val="001421EE"/>
    <w:rsid w:val="0015625B"/>
    <w:rsid w:val="0016227C"/>
    <w:rsid w:val="00167572"/>
    <w:rsid w:val="001724AE"/>
    <w:rsid w:val="00173FCC"/>
    <w:rsid w:val="00184609"/>
    <w:rsid w:val="001A3A8D"/>
    <w:rsid w:val="001A5095"/>
    <w:rsid w:val="001A5E99"/>
    <w:rsid w:val="001A7954"/>
    <w:rsid w:val="001C2DB1"/>
    <w:rsid w:val="001C7492"/>
    <w:rsid w:val="001D4C91"/>
    <w:rsid w:val="001E1319"/>
    <w:rsid w:val="001E4CE4"/>
    <w:rsid w:val="001F5F6B"/>
    <w:rsid w:val="002103B0"/>
    <w:rsid w:val="002115F7"/>
    <w:rsid w:val="00211B7F"/>
    <w:rsid w:val="002210B5"/>
    <w:rsid w:val="002318EF"/>
    <w:rsid w:val="00232B12"/>
    <w:rsid w:val="00232E0F"/>
    <w:rsid w:val="00246F24"/>
    <w:rsid w:val="00256580"/>
    <w:rsid w:val="002570D0"/>
    <w:rsid w:val="00270E76"/>
    <w:rsid w:val="00281553"/>
    <w:rsid w:val="002A2398"/>
    <w:rsid w:val="002D03B5"/>
    <w:rsid w:val="002D61C2"/>
    <w:rsid w:val="002E2599"/>
    <w:rsid w:val="002E7FA3"/>
    <w:rsid w:val="002F69F4"/>
    <w:rsid w:val="003010A5"/>
    <w:rsid w:val="003041C6"/>
    <w:rsid w:val="00304DDE"/>
    <w:rsid w:val="00306E01"/>
    <w:rsid w:val="00314AE2"/>
    <w:rsid w:val="00316031"/>
    <w:rsid w:val="00316A92"/>
    <w:rsid w:val="00331DF6"/>
    <w:rsid w:val="00353EC8"/>
    <w:rsid w:val="003778CB"/>
    <w:rsid w:val="0038078F"/>
    <w:rsid w:val="003958D8"/>
    <w:rsid w:val="00396422"/>
    <w:rsid w:val="003A124E"/>
    <w:rsid w:val="003A48A2"/>
    <w:rsid w:val="003B21BF"/>
    <w:rsid w:val="003B3C18"/>
    <w:rsid w:val="003B5159"/>
    <w:rsid w:val="003C0B08"/>
    <w:rsid w:val="003C57AB"/>
    <w:rsid w:val="003D01A7"/>
    <w:rsid w:val="003D6C55"/>
    <w:rsid w:val="003E0AC5"/>
    <w:rsid w:val="003E16B3"/>
    <w:rsid w:val="003E6252"/>
    <w:rsid w:val="003E7A0E"/>
    <w:rsid w:val="003E7EDD"/>
    <w:rsid w:val="00403BCB"/>
    <w:rsid w:val="004140C2"/>
    <w:rsid w:val="0042788C"/>
    <w:rsid w:val="00427F01"/>
    <w:rsid w:val="00431200"/>
    <w:rsid w:val="00436D06"/>
    <w:rsid w:val="00454521"/>
    <w:rsid w:val="0045576B"/>
    <w:rsid w:val="00455E45"/>
    <w:rsid w:val="00460153"/>
    <w:rsid w:val="00460A29"/>
    <w:rsid w:val="00466ED7"/>
    <w:rsid w:val="004719A7"/>
    <w:rsid w:val="0047258C"/>
    <w:rsid w:val="00473B06"/>
    <w:rsid w:val="00483CBF"/>
    <w:rsid w:val="0049033C"/>
    <w:rsid w:val="00492C41"/>
    <w:rsid w:val="004A5DC7"/>
    <w:rsid w:val="004B158B"/>
    <w:rsid w:val="004B28FB"/>
    <w:rsid w:val="004B2BA6"/>
    <w:rsid w:val="004B7DF4"/>
    <w:rsid w:val="004E0A78"/>
    <w:rsid w:val="004E7E0E"/>
    <w:rsid w:val="004F0FA5"/>
    <w:rsid w:val="004F1515"/>
    <w:rsid w:val="0050043B"/>
    <w:rsid w:val="00501B78"/>
    <w:rsid w:val="00506508"/>
    <w:rsid w:val="00534BB6"/>
    <w:rsid w:val="00536E13"/>
    <w:rsid w:val="0055303C"/>
    <w:rsid w:val="005634F1"/>
    <w:rsid w:val="005646ED"/>
    <w:rsid w:val="00591802"/>
    <w:rsid w:val="00595EE4"/>
    <w:rsid w:val="005971BA"/>
    <w:rsid w:val="005A0127"/>
    <w:rsid w:val="005A5904"/>
    <w:rsid w:val="005A5C5E"/>
    <w:rsid w:val="005B45FC"/>
    <w:rsid w:val="005C5B48"/>
    <w:rsid w:val="005E4780"/>
    <w:rsid w:val="005F0153"/>
    <w:rsid w:val="005F4737"/>
    <w:rsid w:val="006026D2"/>
    <w:rsid w:val="00625C17"/>
    <w:rsid w:val="00627BBB"/>
    <w:rsid w:val="00627F64"/>
    <w:rsid w:val="00645191"/>
    <w:rsid w:val="00686894"/>
    <w:rsid w:val="006A0D2F"/>
    <w:rsid w:val="006B25CE"/>
    <w:rsid w:val="006B264F"/>
    <w:rsid w:val="006B484B"/>
    <w:rsid w:val="006B5443"/>
    <w:rsid w:val="006C599C"/>
    <w:rsid w:val="006C6230"/>
    <w:rsid w:val="006D331F"/>
    <w:rsid w:val="006D46EA"/>
    <w:rsid w:val="006D56E1"/>
    <w:rsid w:val="006E257E"/>
    <w:rsid w:val="006E31CC"/>
    <w:rsid w:val="006F10A8"/>
    <w:rsid w:val="006F5473"/>
    <w:rsid w:val="006F7869"/>
    <w:rsid w:val="0070453D"/>
    <w:rsid w:val="007046BD"/>
    <w:rsid w:val="00704987"/>
    <w:rsid w:val="00705FAD"/>
    <w:rsid w:val="00707946"/>
    <w:rsid w:val="00707A73"/>
    <w:rsid w:val="00714E85"/>
    <w:rsid w:val="0072181F"/>
    <w:rsid w:val="007227B7"/>
    <w:rsid w:val="00725524"/>
    <w:rsid w:val="00725DAB"/>
    <w:rsid w:val="00727D76"/>
    <w:rsid w:val="007342A4"/>
    <w:rsid w:val="00737E4C"/>
    <w:rsid w:val="00741729"/>
    <w:rsid w:val="007420E7"/>
    <w:rsid w:val="00746CF0"/>
    <w:rsid w:val="00754ADD"/>
    <w:rsid w:val="007738B3"/>
    <w:rsid w:val="00783CD4"/>
    <w:rsid w:val="00784003"/>
    <w:rsid w:val="0079262E"/>
    <w:rsid w:val="00793C75"/>
    <w:rsid w:val="007A059D"/>
    <w:rsid w:val="007A1CCA"/>
    <w:rsid w:val="007A2612"/>
    <w:rsid w:val="007B562B"/>
    <w:rsid w:val="007C117F"/>
    <w:rsid w:val="007C5E21"/>
    <w:rsid w:val="007D50E5"/>
    <w:rsid w:val="007E00BB"/>
    <w:rsid w:val="008127D5"/>
    <w:rsid w:val="00832780"/>
    <w:rsid w:val="00834218"/>
    <w:rsid w:val="00853902"/>
    <w:rsid w:val="00854A68"/>
    <w:rsid w:val="00855E4C"/>
    <w:rsid w:val="0086304B"/>
    <w:rsid w:val="00873616"/>
    <w:rsid w:val="0087424C"/>
    <w:rsid w:val="00877FD0"/>
    <w:rsid w:val="00881BC8"/>
    <w:rsid w:val="00883689"/>
    <w:rsid w:val="0088457C"/>
    <w:rsid w:val="00897E4C"/>
    <w:rsid w:val="008A6083"/>
    <w:rsid w:val="008B38C2"/>
    <w:rsid w:val="008C3AD4"/>
    <w:rsid w:val="008E50FB"/>
    <w:rsid w:val="008E6F52"/>
    <w:rsid w:val="008E779F"/>
    <w:rsid w:val="009032F7"/>
    <w:rsid w:val="00913B3E"/>
    <w:rsid w:val="0092312F"/>
    <w:rsid w:val="0092479C"/>
    <w:rsid w:val="00924E2B"/>
    <w:rsid w:val="00933597"/>
    <w:rsid w:val="00936A7A"/>
    <w:rsid w:val="009373D4"/>
    <w:rsid w:val="00942209"/>
    <w:rsid w:val="00942956"/>
    <w:rsid w:val="00944F09"/>
    <w:rsid w:val="0094645D"/>
    <w:rsid w:val="00946612"/>
    <w:rsid w:val="00946AFC"/>
    <w:rsid w:val="00955CC9"/>
    <w:rsid w:val="00961964"/>
    <w:rsid w:val="00963600"/>
    <w:rsid w:val="0096440C"/>
    <w:rsid w:val="00964A52"/>
    <w:rsid w:val="00994A8A"/>
    <w:rsid w:val="009A03CF"/>
    <w:rsid w:val="009A2E79"/>
    <w:rsid w:val="009A427C"/>
    <w:rsid w:val="009A4FE8"/>
    <w:rsid w:val="009B608D"/>
    <w:rsid w:val="009B6E64"/>
    <w:rsid w:val="009C14A9"/>
    <w:rsid w:val="009C2860"/>
    <w:rsid w:val="009C49D8"/>
    <w:rsid w:val="009D26C7"/>
    <w:rsid w:val="009D27FD"/>
    <w:rsid w:val="00A02B43"/>
    <w:rsid w:val="00A032B0"/>
    <w:rsid w:val="00A1394D"/>
    <w:rsid w:val="00A14298"/>
    <w:rsid w:val="00A14E73"/>
    <w:rsid w:val="00A30D84"/>
    <w:rsid w:val="00A34983"/>
    <w:rsid w:val="00A447BE"/>
    <w:rsid w:val="00A45726"/>
    <w:rsid w:val="00A52B65"/>
    <w:rsid w:val="00A54C31"/>
    <w:rsid w:val="00A728DF"/>
    <w:rsid w:val="00A72A27"/>
    <w:rsid w:val="00A7451A"/>
    <w:rsid w:val="00A7579B"/>
    <w:rsid w:val="00A765D5"/>
    <w:rsid w:val="00A803D6"/>
    <w:rsid w:val="00A86C7F"/>
    <w:rsid w:val="00AA0B2A"/>
    <w:rsid w:val="00AA42E7"/>
    <w:rsid w:val="00AB23DE"/>
    <w:rsid w:val="00AB377F"/>
    <w:rsid w:val="00AB4FE5"/>
    <w:rsid w:val="00AC6638"/>
    <w:rsid w:val="00AD1EBF"/>
    <w:rsid w:val="00AE37FD"/>
    <w:rsid w:val="00AE46B7"/>
    <w:rsid w:val="00AE6D61"/>
    <w:rsid w:val="00B17ADE"/>
    <w:rsid w:val="00B370D2"/>
    <w:rsid w:val="00B45889"/>
    <w:rsid w:val="00B53E11"/>
    <w:rsid w:val="00B54BF9"/>
    <w:rsid w:val="00B55BB6"/>
    <w:rsid w:val="00B80BCF"/>
    <w:rsid w:val="00B85B83"/>
    <w:rsid w:val="00B860A2"/>
    <w:rsid w:val="00B94B28"/>
    <w:rsid w:val="00BA7FDC"/>
    <w:rsid w:val="00BC131C"/>
    <w:rsid w:val="00BC5C69"/>
    <w:rsid w:val="00BD1C6E"/>
    <w:rsid w:val="00BE2257"/>
    <w:rsid w:val="00BE478B"/>
    <w:rsid w:val="00BE7A35"/>
    <w:rsid w:val="00C01FC0"/>
    <w:rsid w:val="00C05D09"/>
    <w:rsid w:val="00C07D8F"/>
    <w:rsid w:val="00C111C2"/>
    <w:rsid w:val="00C26183"/>
    <w:rsid w:val="00C31061"/>
    <w:rsid w:val="00C31246"/>
    <w:rsid w:val="00C312EC"/>
    <w:rsid w:val="00C31ED2"/>
    <w:rsid w:val="00C466DF"/>
    <w:rsid w:val="00C54F63"/>
    <w:rsid w:val="00C57047"/>
    <w:rsid w:val="00C62F7A"/>
    <w:rsid w:val="00C7465F"/>
    <w:rsid w:val="00C8103D"/>
    <w:rsid w:val="00C836C6"/>
    <w:rsid w:val="00C93934"/>
    <w:rsid w:val="00C94A81"/>
    <w:rsid w:val="00C97F7F"/>
    <w:rsid w:val="00CA5986"/>
    <w:rsid w:val="00CB1F6F"/>
    <w:rsid w:val="00CB2D63"/>
    <w:rsid w:val="00CB4F7A"/>
    <w:rsid w:val="00CB5A66"/>
    <w:rsid w:val="00CC1A53"/>
    <w:rsid w:val="00CC31A1"/>
    <w:rsid w:val="00CC6993"/>
    <w:rsid w:val="00CD66E4"/>
    <w:rsid w:val="00CE75E9"/>
    <w:rsid w:val="00D0077E"/>
    <w:rsid w:val="00D03D79"/>
    <w:rsid w:val="00D0598B"/>
    <w:rsid w:val="00D162D3"/>
    <w:rsid w:val="00D1786F"/>
    <w:rsid w:val="00D32AD1"/>
    <w:rsid w:val="00D33149"/>
    <w:rsid w:val="00D41721"/>
    <w:rsid w:val="00D432F8"/>
    <w:rsid w:val="00D46FFD"/>
    <w:rsid w:val="00D5682A"/>
    <w:rsid w:val="00D61873"/>
    <w:rsid w:val="00D64A7D"/>
    <w:rsid w:val="00D977B2"/>
    <w:rsid w:val="00DA2913"/>
    <w:rsid w:val="00DB2B00"/>
    <w:rsid w:val="00DC307E"/>
    <w:rsid w:val="00DC77BF"/>
    <w:rsid w:val="00DD0B46"/>
    <w:rsid w:val="00DD2DA6"/>
    <w:rsid w:val="00DF48F3"/>
    <w:rsid w:val="00E035D9"/>
    <w:rsid w:val="00E113C7"/>
    <w:rsid w:val="00E416FC"/>
    <w:rsid w:val="00E42F5F"/>
    <w:rsid w:val="00E52A5B"/>
    <w:rsid w:val="00E555CD"/>
    <w:rsid w:val="00E751B0"/>
    <w:rsid w:val="00E75397"/>
    <w:rsid w:val="00E97F2A"/>
    <w:rsid w:val="00EB74C9"/>
    <w:rsid w:val="00EC6A4C"/>
    <w:rsid w:val="00F00014"/>
    <w:rsid w:val="00F13963"/>
    <w:rsid w:val="00F13C00"/>
    <w:rsid w:val="00F42430"/>
    <w:rsid w:val="00F43508"/>
    <w:rsid w:val="00F50CE2"/>
    <w:rsid w:val="00F5215A"/>
    <w:rsid w:val="00F522EC"/>
    <w:rsid w:val="00F62833"/>
    <w:rsid w:val="00F7556F"/>
    <w:rsid w:val="00F808CB"/>
    <w:rsid w:val="00F926BF"/>
    <w:rsid w:val="00F972E8"/>
    <w:rsid w:val="00FA1EBA"/>
    <w:rsid w:val="00FA35B6"/>
    <w:rsid w:val="00FA4E3F"/>
    <w:rsid w:val="00FB0192"/>
    <w:rsid w:val="00FB6D25"/>
    <w:rsid w:val="00FB7534"/>
    <w:rsid w:val="00FB7BB1"/>
    <w:rsid w:val="00FE49D6"/>
    <w:rsid w:val="00FF090D"/>
    <w:rsid w:val="00FF3102"/>
    <w:rsid w:val="0779F24C"/>
    <w:rsid w:val="096ED026"/>
    <w:rsid w:val="1E21FD32"/>
    <w:rsid w:val="20239188"/>
    <w:rsid w:val="2374B734"/>
    <w:rsid w:val="296EADC3"/>
    <w:rsid w:val="29893C3C"/>
    <w:rsid w:val="33CDD3BF"/>
    <w:rsid w:val="372F58A8"/>
    <w:rsid w:val="42D8F9A4"/>
    <w:rsid w:val="465B28C1"/>
    <w:rsid w:val="577944A4"/>
    <w:rsid w:val="6F1E9007"/>
    <w:rsid w:val="7742BB6D"/>
    <w:rsid w:val="7BF59AA2"/>
    <w:rsid w:val="7CD132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AB696955-3AE0-4B9B-A423-7BE7F6BE0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64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link w:val="ListParagraphChar"/>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paragraph" w:customStyle="1" w:styleId="TableParagraph">
    <w:name w:val="Table Paragraph"/>
    <w:basedOn w:val="Normal"/>
    <w:uiPriority w:val="1"/>
    <w:qFormat/>
    <w:rsid w:val="00F972E8"/>
    <w:pPr>
      <w:widowControl w:val="0"/>
      <w:autoSpaceDE w:val="0"/>
      <w:autoSpaceDN w:val="0"/>
      <w:spacing w:after="0" w:line="240" w:lineRule="auto"/>
      <w:ind w:left="109"/>
    </w:pPr>
    <w:rPr>
      <w:rFonts w:ascii="Arial MT" w:eastAsia="Arial MT" w:hAnsi="Arial MT" w:cs="Arial MT"/>
      <w:lang w:val="en-US" w:eastAsia="en-US"/>
    </w:rPr>
  </w:style>
  <w:style w:type="table" w:customStyle="1" w:styleId="TableGrid0">
    <w:name w:val="TableGrid"/>
    <w:rsid w:val="003778CB"/>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customStyle="1" w:styleId="ListParagraphChar">
    <w:name w:val="List Paragraph Char"/>
    <w:link w:val="ListParagraph"/>
    <w:uiPriority w:val="34"/>
    <w:locked/>
    <w:rsid w:val="00F926B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355739419">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726302438">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587808264">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739010057">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3FCE9E6EBD4794E89202A151B0013A2" ma:contentTypeVersion="0" ma:contentTypeDescription="Create a new document." ma:contentTypeScope="" ma:versionID="4564922d0c4601735851be331037f4ae">
  <xsd:schema xmlns:xsd="http://www.w3.org/2001/XMLSchema" xmlns:xs="http://www.w3.org/2001/XMLSchema" xmlns:p="http://schemas.microsoft.com/office/2006/metadata/properties" targetNamespace="http://schemas.microsoft.com/office/2006/metadata/properties" ma:root="true" ma:fieldsID="4b795196365d0a2ba85bf44c386000f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5A52E1-EE45-4965-832A-223646FD0E05}">
  <ds:schemaRefs>
    <ds:schemaRef ds:uri="http://schemas.openxmlformats.org/officeDocument/2006/bibliography"/>
  </ds:schemaRefs>
</ds:datastoreItem>
</file>

<file path=customXml/itemProps2.xml><?xml version="1.0" encoding="utf-8"?>
<ds:datastoreItem xmlns:ds="http://schemas.openxmlformats.org/officeDocument/2006/customXml" ds:itemID="{D84C3092-F845-4D34-804E-1996C7DF4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C389C48-07E4-49EE-8E07-8383BBDBCB1C}">
  <ds:schemaRefs>
    <ds:schemaRef ds:uri="http://schemas.microsoft.com/sharepoint/v3/contenttype/forms"/>
  </ds:schemaRefs>
</ds:datastoreItem>
</file>

<file path=customXml/itemProps4.xml><?xml version="1.0" encoding="utf-8"?>
<ds:datastoreItem xmlns:ds="http://schemas.openxmlformats.org/officeDocument/2006/customXml" ds:itemID="{1CF386E4-400A-42DC-8476-321A9F775F1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2349</Words>
  <Characters>13395</Characters>
  <Application>Microsoft Office Word</Application>
  <DocSecurity>0</DocSecurity>
  <Lines>111</Lines>
  <Paragraphs>31</Paragraphs>
  <ScaleCrop>false</ScaleCrop>
  <Company>Lancashire County Council</Company>
  <LinksUpToDate>false</LinksUpToDate>
  <CharactersWithSpaces>15713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Hayhurst, Rowena</cp:lastModifiedBy>
  <cp:revision>2</cp:revision>
  <cp:lastPrinted>2017-11-07T10:18:00Z</cp:lastPrinted>
  <dcterms:created xsi:type="dcterms:W3CDTF">2026-09-10T13:52:00Z</dcterms:created>
  <dcterms:modified xsi:type="dcterms:W3CDTF">2026-09-10T13:52:00Z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0x010100A3FCE9E6EBD4794E89202A151B0013A2</vt:lpwstr>
  </property>
  <property fmtid="{D5CDD505-2E9C-101B-9397-08002B2CF9AE}" pid="3" name="docLang">
    <vt:lpwstr>en</vt:lpwstr>
  </property>
  <property fmtid="{D5CDD505-2E9C-101B-9397-08002B2CF9AE}" pid="4" name="MediaServiceImageTags">
    <vt:lpwstr/>
  </property>
</Properties>
</file>