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03241" w14:textId="77777777" w:rsidR="00946AFC" w:rsidRDefault="00946AFC" w:rsidP="00081256">
      <w:pPr>
        <w:spacing w:after="0"/>
        <w:jc w:val="center"/>
        <w:rPr>
          <w:rFonts w:ascii="Arial" w:hAnsi="Arial" w:cs="Arial"/>
          <w:b/>
          <w:sz w:val="28"/>
          <w:szCs w:val="28"/>
        </w:rPr>
      </w:pPr>
      <w:r>
        <w:rPr>
          <w:rFonts w:ascii="Arial" w:hAnsi="Arial" w:cs="Arial"/>
          <w:b/>
          <w:sz w:val="28"/>
          <w:szCs w:val="28"/>
        </w:rPr>
        <w:t>Job Description</w:t>
      </w:r>
    </w:p>
    <w:p w14:paraId="4604B05E" w14:textId="77777777" w:rsidR="00BE7A35" w:rsidRDefault="00BE7A35" w:rsidP="00BE7A35">
      <w:pPr>
        <w:spacing w:after="0"/>
        <w:rPr>
          <w:rFonts w:ascii="Arial" w:hAnsi="Arial" w:cs="Arial"/>
          <w:b/>
          <w:sz w:val="28"/>
          <w:szCs w:val="28"/>
        </w:rPr>
      </w:pPr>
    </w:p>
    <w:tbl>
      <w:tblPr>
        <w:tblStyle w:val="TableGrid"/>
        <w:tblW w:w="0" w:type="auto"/>
        <w:tblLayout w:type="fixed"/>
        <w:tblLook w:val="04A0" w:firstRow="1" w:lastRow="0" w:firstColumn="1" w:lastColumn="0" w:noHBand="0" w:noVBand="1"/>
      </w:tblPr>
      <w:tblGrid>
        <w:gridCol w:w="1838"/>
        <w:gridCol w:w="3402"/>
        <w:gridCol w:w="2835"/>
        <w:gridCol w:w="2687"/>
      </w:tblGrid>
      <w:tr w:rsidR="00883689" w:rsidRPr="00BE7A35" w14:paraId="5E0C34A2" w14:textId="77777777" w:rsidTr="00103393">
        <w:tc>
          <w:tcPr>
            <w:tcW w:w="1838" w:type="dxa"/>
            <w:shd w:val="clear" w:color="auto" w:fill="A50021"/>
          </w:tcPr>
          <w:p w14:paraId="3CEEEE4D" w14:textId="77777777" w:rsidR="00883689" w:rsidRPr="00BE7A35" w:rsidRDefault="00883689" w:rsidP="00BE7A35">
            <w:pPr>
              <w:spacing w:after="0"/>
              <w:rPr>
                <w:rFonts w:ascii="Arial" w:hAnsi="Arial" w:cs="Arial"/>
                <w:b/>
                <w:sz w:val="24"/>
                <w:szCs w:val="24"/>
              </w:rPr>
            </w:pPr>
            <w:r>
              <w:rPr>
                <w:rFonts w:ascii="Arial" w:hAnsi="Arial" w:cs="Arial"/>
                <w:b/>
                <w:sz w:val="24"/>
                <w:szCs w:val="24"/>
              </w:rPr>
              <w:t>Directorate:</w:t>
            </w:r>
          </w:p>
        </w:tc>
        <w:tc>
          <w:tcPr>
            <w:tcW w:w="8924" w:type="dxa"/>
            <w:gridSpan w:val="3"/>
          </w:tcPr>
          <w:p w14:paraId="3538C5E2" w14:textId="4E49EFC7" w:rsidR="00883689" w:rsidRPr="003E0AC5" w:rsidRDefault="003D6AD1" w:rsidP="009A4FE8">
            <w:pPr>
              <w:spacing w:after="0"/>
              <w:rPr>
                <w:rFonts w:ascii="Arial" w:hAnsi="Arial" w:cs="Arial"/>
                <w:sz w:val="24"/>
                <w:szCs w:val="24"/>
              </w:rPr>
            </w:pPr>
            <w:r>
              <w:rPr>
                <w:rFonts w:ascii="Arial" w:hAnsi="Arial" w:cs="Arial"/>
                <w:sz w:val="24"/>
                <w:szCs w:val="24"/>
              </w:rPr>
              <w:t xml:space="preserve">Place Directorate </w:t>
            </w:r>
          </w:p>
        </w:tc>
      </w:tr>
      <w:tr w:rsidR="003E6252" w:rsidRPr="00BE7A35" w14:paraId="3241095C" w14:textId="77777777" w:rsidTr="00103393">
        <w:tc>
          <w:tcPr>
            <w:tcW w:w="1838" w:type="dxa"/>
            <w:shd w:val="clear" w:color="auto" w:fill="A50021"/>
          </w:tcPr>
          <w:p w14:paraId="154C1A46" w14:textId="77777777" w:rsidR="003E6252" w:rsidRPr="00BE7A35" w:rsidRDefault="003E6252" w:rsidP="00BE7A35">
            <w:pPr>
              <w:spacing w:after="0"/>
              <w:rPr>
                <w:rFonts w:ascii="Arial" w:hAnsi="Arial" w:cs="Arial"/>
                <w:b/>
                <w:sz w:val="24"/>
                <w:szCs w:val="24"/>
              </w:rPr>
            </w:pPr>
            <w:r w:rsidRPr="00BE7A35">
              <w:rPr>
                <w:rFonts w:ascii="Arial" w:hAnsi="Arial" w:cs="Arial"/>
                <w:b/>
                <w:sz w:val="24"/>
                <w:szCs w:val="24"/>
              </w:rPr>
              <w:t>Service:</w:t>
            </w:r>
          </w:p>
        </w:tc>
        <w:tc>
          <w:tcPr>
            <w:tcW w:w="8924" w:type="dxa"/>
            <w:gridSpan w:val="3"/>
          </w:tcPr>
          <w:p w14:paraId="2398A6BB" w14:textId="195A0B1E" w:rsidR="003E6252" w:rsidRPr="003E0AC5" w:rsidRDefault="003D6AD1" w:rsidP="009A4FE8">
            <w:pPr>
              <w:spacing w:after="0"/>
              <w:rPr>
                <w:rFonts w:ascii="Arial" w:hAnsi="Arial" w:cs="Arial"/>
                <w:sz w:val="24"/>
                <w:szCs w:val="24"/>
              </w:rPr>
            </w:pPr>
            <w:r>
              <w:rPr>
                <w:rFonts w:ascii="Arial" w:hAnsi="Arial" w:cs="Arial"/>
                <w:sz w:val="24"/>
                <w:szCs w:val="24"/>
              </w:rPr>
              <w:t xml:space="preserve">Contract Management </w:t>
            </w:r>
          </w:p>
        </w:tc>
      </w:tr>
      <w:tr w:rsidR="00CC31A1" w:rsidRPr="00BE7A35" w14:paraId="7C878DEB" w14:textId="77777777" w:rsidTr="00103393">
        <w:tc>
          <w:tcPr>
            <w:tcW w:w="1838" w:type="dxa"/>
            <w:shd w:val="clear" w:color="auto" w:fill="A50021"/>
          </w:tcPr>
          <w:p w14:paraId="0410D575" w14:textId="77777777" w:rsidR="00CC31A1" w:rsidRPr="00BE7A35" w:rsidRDefault="00CC31A1" w:rsidP="005E7B78">
            <w:pPr>
              <w:spacing w:after="0"/>
              <w:rPr>
                <w:rFonts w:ascii="Arial" w:hAnsi="Arial" w:cs="Arial"/>
                <w:b/>
                <w:sz w:val="24"/>
                <w:szCs w:val="24"/>
              </w:rPr>
            </w:pPr>
            <w:r>
              <w:rPr>
                <w:rFonts w:ascii="Arial" w:hAnsi="Arial" w:cs="Arial"/>
                <w:b/>
                <w:sz w:val="24"/>
                <w:szCs w:val="24"/>
              </w:rPr>
              <w:t>Location</w:t>
            </w:r>
            <w:r w:rsidRPr="00BE7A35">
              <w:rPr>
                <w:rFonts w:ascii="Arial" w:hAnsi="Arial" w:cs="Arial"/>
                <w:b/>
                <w:sz w:val="24"/>
                <w:szCs w:val="24"/>
              </w:rPr>
              <w:t>:</w:t>
            </w:r>
          </w:p>
        </w:tc>
        <w:tc>
          <w:tcPr>
            <w:tcW w:w="8924" w:type="dxa"/>
            <w:gridSpan w:val="3"/>
          </w:tcPr>
          <w:p w14:paraId="14D9A47A" w14:textId="4007F423" w:rsidR="00CC31A1" w:rsidRPr="00A447BE" w:rsidRDefault="003D6AD1" w:rsidP="005E7B78">
            <w:pPr>
              <w:spacing w:after="0"/>
              <w:rPr>
                <w:rFonts w:ascii="Arial" w:hAnsi="Arial" w:cs="Arial"/>
                <w:sz w:val="24"/>
                <w:szCs w:val="24"/>
              </w:rPr>
            </w:pPr>
            <w:r>
              <w:rPr>
                <w:rFonts w:ascii="Arial" w:hAnsi="Arial" w:cs="Arial"/>
                <w:sz w:val="24"/>
                <w:szCs w:val="24"/>
              </w:rPr>
              <w:t xml:space="preserve">Preston </w:t>
            </w:r>
          </w:p>
        </w:tc>
      </w:tr>
      <w:tr w:rsidR="003C57AB" w:rsidRPr="00BE7A35" w14:paraId="43C836E1" w14:textId="77777777" w:rsidTr="00103393">
        <w:tc>
          <w:tcPr>
            <w:tcW w:w="1838" w:type="dxa"/>
            <w:shd w:val="clear" w:color="auto" w:fill="A50021"/>
          </w:tcPr>
          <w:p w14:paraId="775C7A03" w14:textId="77777777" w:rsidR="003C57AB" w:rsidRPr="00BE7A35" w:rsidRDefault="003C57AB" w:rsidP="003C57AB">
            <w:pPr>
              <w:spacing w:after="0"/>
              <w:rPr>
                <w:rFonts w:ascii="Arial" w:hAnsi="Arial" w:cs="Arial"/>
                <w:b/>
                <w:sz w:val="24"/>
                <w:szCs w:val="24"/>
              </w:rPr>
            </w:pPr>
            <w:r>
              <w:rPr>
                <w:rFonts w:ascii="Arial" w:hAnsi="Arial" w:cs="Arial"/>
                <w:b/>
                <w:sz w:val="24"/>
                <w:szCs w:val="24"/>
              </w:rPr>
              <w:t>Salary</w:t>
            </w:r>
            <w:r w:rsidR="00964A52">
              <w:rPr>
                <w:rFonts w:ascii="Arial" w:hAnsi="Arial" w:cs="Arial"/>
                <w:b/>
                <w:sz w:val="24"/>
                <w:szCs w:val="24"/>
              </w:rPr>
              <w:t xml:space="preserve"> r</w:t>
            </w:r>
            <w:r w:rsidR="005F0153">
              <w:rPr>
                <w:rFonts w:ascii="Arial" w:hAnsi="Arial" w:cs="Arial"/>
                <w:b/>
                <w:sz w:val="24"/>
                <w:szCs w:val="24"/>
              </w:rPr>
              <w:t>ange:</w:t>
            </w:r>
          </w:p>
        </w:tc>
        <w:tc>
          <w:tcPr>
            <w:tcW w:w="3402" w:type="dxa"/>
          </w:tcPr>
          <w:p w14:paraId="31C1B8DB" w14:textId="20F56860" w:rsidR="003C57AB" w:rsidRPr="00A447BE" w:rsidRDefault="003D6AD1" w:rsidP="002D61C2">
            <w:pPr>
              <w:spacing w:after="0"/>
              <w:rPr>
                <w:rFonts w:ascii="Arial" w:hAnsi="Arial" w:cs="Arial"/>
                <w:sz w:val="24"/>
                <w:szCs w:val="24"/>
              </w:rPr>
            </w:pPr>
            <w:r>
              <w:rPr>
                <w:rFonts w:ascii="Arial" w:hAnsi="Arial" w:cs="Arial"/>
                <w:sz w:val="24"/>
                <w:szCs w:val="24"/>
              </w:rPr>
              <w:t>£46,142 - £51,356</w:t>
            </w:r>
          </w:p>
        </w:tc>
        <w:tc>
          <w:tcPr>
            <w:tcW w:w="2835" w:type="dxa"/>
            <w:shd w:val="clear" w:color="auto" w:fill="A50021"/>
          </w:tcPr>
          <w:p w14:paraId="6FDD7575" w14:textId="77777777" w:rsidR="003C57AB" w:rsidRPr="00BE7A35" w:rsidRDefault="003C57AB" w:rsidP="005F4737">
            <w:pPr>
              <w:spacing w:after="0"/>
              <w:rPr>
                <w:rFonts w:ascii="Arial" w:hAnsi="Arial" w:cs="Arial"/>
                <w:b/>
                <w:sz w:val="24"/>
                <w:szCs w:val="24"/>
              </w:rPr>
            </w:pPr>
            <w:r>
              <w:rPr>
                <w:rFonts w:ascii="Arial" w:hAnsi="Arial" w:cs="Arial"/>
                <w:b/>
                <w:sz w:val="24"/>
                <w:szCs w:val="24"/>
              </w:rPr>
              <w:t>Grade</w:t>
            </w:r>
            <w:r w:rsidRPr="00BE7A35">
              <w:rPr>
                <w:rFonts w:ascii="Arial" w:hAnsi="Arial" w:cs="Arial"/>
                <w:b/>
                <w:sz w:val="24"/>
                <w:szCs w:val="24"/>
              </w:rPr>
              <w:t>:</w:t>
            </w:r>
            <w:r w:rsidR="009A4FE8">
              <w:rPr>
                <w:rFonts w:ascii="Arial" w:hAnsi="Arial" w:cs="Arial"/>
                <w:b/>
                <w:sz w:val="24"/>
                <w:szCs w:val="24"/>
              </w:rPr>
              <w:t xml:space="preserve"> </w:t>
            </w:r>
          </w:p>
        </w:tc>
        <w:tc>
          <w:tcPr>
            <w:tcW w:w="2687" w:type="dxa"/>
          </w:tcPr>
          <w:p w14:paraId="1DF009C9" w14:textId="17E50A03" w:rsidR="001421EE" w:rsidRDefault="003D6AD1" w:rsidP="003E0AC5">
            <w:pPr>
              <w:spacing w:after="0"/>
              <w:rPr>
                <w:rFonts w:ascii="Arial" w:hAnsi="Arial" w:cs="Arial"/>
                <w:sz w:val="24"/>
                <w:szCs w:val="24"/>
              </w:rPr>
            </w:pPr>
            <w:r>
              <w:rPr>
                <w:rFonts w:ascii="Arial" w:hAnsi="Arial" w:cs="Arial"/>
                <w:sz w:val="24"/>
                <w:szCs w:val="24"/>
              </w:rPr>
              <w:t>10</w:t>
            </w:r>
          </w:p>
          <w:p w14:paraId="1CB4164D" w14:textId="77777777" w:rsidR="003C57AB" w:rsidRPr="00BE7A35" w:rsidRDefault="003C57AB" w:rsidP="003E0AC5">
            <w:pPr>
              <w:spacing w:after="0"/>
              <w:rPr>
                <w:rFonts w:ascii="Arial" w:hAnsi="Arial" w:cs="Arial"/>
                <w:sz w:val="24"/>
                <w:szCs w:val="24"/>
              </w:rPr>
            </w:pPr>
          </w:p>
        </w:tc>
      </w:tr>
      <w:tr w:rsidR="003C57AB" w:rsidRPr="00BE7A35" w14:paraId="042F812E" w14:textId="77777777" w:rsidTr="00103393">
        <w:tc>
          <w:tcPr>
            <w:tcW w:w="1838" w:type="dxa"/>
            <w:shd w:val="clear" w:color="auto" w:fill="A50021"/>
          </w:tcPr>
          <w:p w14:paraId="72EE2456" w14:textId="77777777" w:rsidR="003C57AB" w:rsidRPr="00BE7A35" w:rsidRDefault="003C57AB" w:rsidP="003C57AB">
            <w:pPr>
              <w:spacing w:after="0"/>
              <w:rPr>
                <w:rFonts w:ascii="Arial" w:hAnsi="Arial" w:cs="Arial"/>
                <w:b/>
                <w:sz w:val="24"/>
                <w:szCs w:val="24"/>
              </w:rPr>
            </w:pPr>
            <w:r>
              <w:rPr>
                <w:rFonts w:ascii="Arial" w:hAnsi="Arial" w:cs="Arial"/>
                <w:b/>
                <w:sz w:val="24"/>
                <w:szCs w:val="24"/>
              </w:rPr>
              <w:t>Reports to</w:t>
            </w:r>
            <w:r w:rsidRPr="00BE7A35">
              <w:rPr>
                <w:rFonts w:ascii="Arial" w:hAnsi="Arial" w:cs="Arial"/>
                <w:b/>
                <w:sz w:val="24"/>
                <w:szCs w:val="24"/>
              </w:rPr>
              <w:t>:</w:t>
            </w:r>
          </w:p>
        </w:tc>
        <w:tc>
          <w:tcPr>
            <w:tcW w:w="3402" w:type="dxa"/>
          </w:tcPr>
          <w:p w14:paraId="34F4E5D6" w14:textId="08DEF1DF" w:rsidR="003C57AB" w:rsidRPr="00A447BE" w:rsidRDefault="003D6AD1" w:rsidP="003C57AB">
            <w:pPr>
              <w:spacing w:after="0"/>
              <w:rPr>
                <w:rFonts w:ascii="Arial" w:hAnsi="Arial" w:cs="Arial"/>
                <w:sz w:val="24"/>
                <w:szCs w:val="24"/>
              </w:rPr>
            </w:pPr>
            <w:r>
              <w:rPr>
                <w:rFonts w:ascii="Arial" w:hAnsi="Arial" w:cs="Arial"/>
                <w:sz w:val="24"/>
                <w:szCs w:val="24"/>
              </w:rPr>
              <w:t>Procurement &amp; Commercial Manager</w:t>
            </w:r>
          </w:p>
        </w:tc>
        <w:tc>
          <w:tcPr>
            <w:tcW w:w="2835" w:type="dxa"/>
            <w:shd w:val="clear" w:color="auto" w:fill="A50021"/>
          </w:tcPr>
          <w:p w14:paraId="3222207B" w14:textId="77777777" w:rsidR="003C57AB" w:rsidRPr="00BE7A35" w:rsidRDefault="003C57AB" w:rsidP="003C57AB">
            <w:pPr>
              <w:spacing w:after="0"/>
              <w:rPr>
                <w:rFonts w:ascii="Arial" w:hAnsi="Arial" w:cs="Arial"/>
                <w:b/>
                <w:sz w:val="24"/>
                <w:szCs w:val="24"/>
              </w:rPr>
            </w:pPr>
            <w:r>
              <w:rPr>
                <w:rFonts w:ascii="Arial" w:hAnsi="Arial" w:cs="Arial"/>
                <w:b/>
                <w:sz w:val="24"/>
                <w:szCs w:val="24"/>
              </w:rPr>
              <w:t>Staff responsible for</w:t>
            </w:r>
            <w:r w:rsidRPr="00BE7A35">
              <w:rPr>
                <w:rFonts w:ascii="Arial" w:hAnsi="Arial" w:cs="Arial"/>
                <w:b/>
                <w:sz w:val="24"/>
                <w:szCs w:val="24"/>
              </w:rPr>
              <w:t>:</w:t>
            </w:r>
          </w:p>
        </w:tc>
        <w:tc>
          <w:tcPr>
            <w:tcW w:w="2687" w:type="dxa"/>
          </w:tcPr>
          <w:p w14:paraId="6244CB13" w14:textId="1F0B6C3E" w:rsidR="003C57AB" w:rsidRPr="00BE7A35" w:rsidRDefault="003D6AD1" w:rsidP="003C57AB">
            <w:pPr>
              <w:spacing w:after="0"/>
              <w:rPr>
                <w:rFonts w:ascii="Arial" w:hAnsi="Arial" w:cs="Arial"/>
                <w:sz w:val="24"/>
                <w:szCs w:val="24"/>
              </w:rPr>
            </w:pPr>
            <w:r>
              <w:rPr>
                <w:rFonts w:ascii="Arial" w:hAnsi="Arial" w:cs="Arial"/>
                <w:sz w:val="24"/>
                <w:szCs w:val="24"/>
              </w:rPr>
              <w:t>Contract Support Officers</w:t>
            </w:r>
          </w:p>
        </w:tc>
      </w:tr>
    </w:tbl>
    <w:p w14:paraId="2D7B7D0E" w14:textId="77777777" w:rsidR="002D03B5" w:rsidRPr="00BE7A35" w:rsidRDefault="002D03B5" w:rsidP="00081256">
      <w:pPr>
        <w:spacing w:after="0"/>
        <w:rPr>
          <w:rFonts w:ascii="Arial" w:hAnsi="Arial" w:cs="Arial"/>
          <w:sz w:val="24"/>
          <w:szCs w:val="24"/>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6F10A8" w:rsidRPr="00784003" w14:paraId="4AF96E15" w14:textId="77777777" w:rsidTr="00103393">
        <w:tc>
          <w:tcPr>
            <w:tcW w:w="10773" w:type="dxa"/>
            <w:shd w:val="clear" w:color="auto" w:fill="A50021"/>
          </w:tcPr>
          <w:p w14:paraId="75795687" w14:textId="77777777" w:rsidR="006F10A8" w:rsidRDefault="006F10A8" w:rsidP="00855E4C">
            <w:pPr>
              <w:spacing w:before="120" w:after="120" w:line="240" w:lineRule="auto"/>
              <w:rPr>
                <w:rFonts w:ascii="Arial" w:hAnsi="Arial" w:cs="Arial"/>
                <w:b/>
                <w:sz w:val="24"/>
                <w:szCs w:val="24"/>
              </w:rPr>
            </w:pPr>
            <w:r>
              <w:rPr>
                <w:rFonts w:ascii="Arial" w:hAnsi="Arial" w:cs="Arial"/>
                <w:b/>
                <w:sz w:val="24"/>
                <w:szCs w:val="24"/>
              </w:rPr>
              <w:t xml:space="preserve">Job </w:t>
            </w:r>
            <w:r w:rsidR="00103393">
              <w:rPr>
                <w:rFonts w:ascii="Arial" w:hAnsi="Arial" w:cs="Arial"/>
                <w:b/>
                <w:sz w:val="24"/>
                <w:szCs w:val="24"/>
              </w:rPr>
              <w:t>p</w:t>
            </w:r>
            <w:r>
              <w:rPr>
                <w:rFonts w:ascii="Arial" w:hAnsi="Arial" w:cs="Arial"/>
                <w:b/>
                <w:sz w:val="24"/>
                <w:szCs w:val="24"/>
              </w:rPr>
              <w:t>urpose</w:t>
            </w:r>
            <w:r w:rsidR="00103393">
              <w:rPr>
                <w:rFonts w:ascii="Arial" w:hAnsi="Arial" w:cs="Arial"/>
                <w:b/>
                <w:sz w:val="24"/>
                <w:szCs w:val="24"/>
              </w:rPr>
              <w:t xml:space="preserve"> and scope</w:t>
            </w:r>
          </w:p>
        </w:tc>
      </w:tr>
      <w:tr w:rsidR="002D03B5" w:rsidRPr="00784003" w14:paraId="07D4F767" w14:textId="77777777" w:rsidTr="00BE7A35">
        <w:tc>
          <w:tcPr>
            <w:tcW w:w="10773" w:type="dxa"/>
          </w:tcPr>
          <w:p w14:paraId="5E00EAFA" w14:textId="6AFA006B" w:rsidR="009A4FE8" w:rsidRDefault="003D6AD1" w:rsidP="009A4FE8">
            <w:pPr>
              <w:spacing w:after="0" w:line="240" w:lineRule="auto"/>
              <w:rPr>
                <w:rFonts w:ascii="Arial" w:hAnsi="Arial" w:cs="Arial"/>
                <w:sz w:val="24"/>
                <w:szCs w:val="24"/>
              </w:rPr>
            </w:pPr>
            <w:r w:rsidRPr="003D6AD1">
              <w:rPr>
                <w:rFonts w:ascii="Arial" w:hAnsi="Arial" w:cs="Arial"/>
                <w:sz w:val="24"/>
                <w:szCs w:val="24"/>
              </w:rPr>
              <w:t>An experienced contract manager who will support the Commercial and Procurement Manager to shape and embed the Council's approach to contract management, to ensure consistency of approach across the Council to obtain the best outcomes for the Council and value for money over the life of the contracts.</w:t>
            </w:r>
          </w:p>
          <w:p w14:paraId="678596B8" w14:textId="77777777" w:rsidR="003D6AD1" w:rsidRDefault="003D6AD1" w:rsidP="009A4FE8">
            <w:pPr>
              <w:spacing w:after="0" w:line="240" w:lineRule="auto"/>
              <w:rPr>
                <w:rFonts w:ascii="Arial" w:hAnsi="Arial" w:cs="Arial"/>
                <w:sz w:val="24"/>
                <w:szCs w:val="24"/>
              </w:rPr>
            </w:pPr>
          </w:p>
          <w:p w14:paraId="4DA9A8C7" w14:textId="68B8D460" w:rsidR="003D6AD1" w:rsidRPr="00C466DF" w:rsidRDefault="003D6AD1" w:rsidP="009A4FE8">
            <w:pPr>
              <w:spacing w:after="0" w:line="240" w:lineRule="auto"/>
              <w:rPr>
                <w:rFonts w:ascii="Arial" w:hAnsi="Arial" w:cs="Arial"/>
                <w:sz w:val="24"/>
                <w:szCs w:val="24"/>
              </w:rPr>
            </w:pPr>
            <w:r w:rsidRPr="003D6AD1">
              <w:rPr>
                <w:rFonts w:ascii="Arial" w:hAnsi="Arial" w:cs="Arial"/>
                <w:sz w:val="24"/>
                <w:szCs w:val="24"/>
              </w:rPr>
              <w:t>Working with the Procurement and Commercial Manager, the Contract Manager will help to shape and embed the contract management strategy, framework and guidelines for different areas of spend the team is responsible for reviewing. The Contract Manager will manage the Contract Support Officer.</w:t>
            </w:r>
          </w:p>
          <w:p w14:paraId="6443605F" w14:textId="77777777" w:rsidR="007A1CCA" w:rsidRPr="00784003" w:rsidRDefault="007A1CCA" w:rsidP="00F972E8">
            <w:pPr>
              <w:spacing w:after="0" w:line="240" w:lineRule="auto"/>
              <w:rPr>
                <w:rFonts w:ascii="Arial" w:hAnsi="Arial"/>
              </w:rPr>
            </w:pPr>
          </w:p>
        </w:tc>
      </w:tr>
    </w:tbl>
    <w:p w14:paraId="1023EA8F" w14:textId="77777777" w:rsidR="00103393" w:rsidRDefault="00103393"/>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6E31CC" w:rsidRPr="006E31CC" w14:paraId="5026BE32" w14:textId="77777777" w:rsidTr="006E31CC">
        <w:tc>
          <w:tcPr>
            <w:tcW w:w="10773" w:type="dxa"/>
            <w:tcBorders>
              <w:top w:val="single" w:sz="4" w:space="0" w:color="auto"/>
              <w:left w:val="single" w:sz="4" w:space="0" w:color="auto"/>
              <w:bottom w:val="single" w:sz="4" w:space="0" w:color="auto"/>
              <w:right w:val="single" w:sz="4" w:space="0" w:color="auto"/>
            </w:tcBorders>
            <w:shd w:val="clear" w:color="auto" w:fill="A50021"/>
          </w:tcPr>
          <w:p w14:paraId="4CEA3602" w14:textId="77777777" w:rsidR="006E31CC" w:rsidRPr="006E31CC" w:rsidRDefault="006E31CC" w:rsidP="00EA7005">
            <w:pPr>
              <w:spacing w:before="120" w:after="120" w:line="240" w:lineRule="auto"/>
              <w:rPr>
                <w:rFonts w:ascii="Arial" w:hAnsi="Arial" w:cs="Arial"/>
                <w:b/>
                <w:sz w:val="24"/>
                <w:szCs w:val="24"/>
              </w:rPr>
            </w:pPr>
            <w:r w:rsidRPr="006E31CC">
              <w:rPr>
                <w:rFonts w:ascii="Arial" w:hAnsi="Arial" w:cs="Arial"/>
                <w:b/>
                <w:sz w:val="24"/>
                <w:szCs w:val="24"/>
              </w:rPr>
              <w:t>Performance Indicators</w:t>
            </w:r>
          </w:p>
        </w:tc>
      </w:tr>
      <w:tr w:rsidR="006E31CC" w:rsidRPr="00784003" w14:paraId="67ACB932" w14:textId="77777777" w:rsidTr="006E31CC">
        <w:tc>
          <w:tcPr>
            <w:tcW w:w="10773" w:type="dxa"/>
            <w:tcBorders>
              <w:top w:val="single" w:sz="4" w:space="0" w:color="auto"/>
              <w:left w:val="single" w:sz="4" w:space="0" w:color="auto"/>
              <w:bottom w:val="single" w:sz="4" w:space="0" w:color="auto"/>
              <w:right w:val="single" w:sz="4" w:space="0" w:color="auto"/>
            </w:tcBorders>
          </w:tcPr>
          <w:p w14:paraId="4A5EDE1F" w14:textId="77777777" w:rsidR="007B1C5F" w:rsidRDefault="007B1C5F" w:rsidP="007B1C5F">
            <w:pPr>
              <w:pStyle w:val="HayGroup11"/>
              <w:rPr>
                <w:rFonts w:ascii="Arial" w:hAnsi="Arial" w:cs="Arial"/>
                <w:b/>
                <w:bCs/>
                <w:sz w:val="24"/>
                <w:lang w:val="en-GB"/>
              </w:rPr>
            </w:pPr>
          </w:p>
          <w:p w14:paraId="43170CBB" w14:textId="4A0F5C90" w:rsidR="007B1C5F" w:rsidRPr="007B1C5F" w:rsidRDefault="007B1C5F" w:rsidP="007B1C5F">
            <w:pPr>
              <w:pStyle w:val="HayGroup11"/>
              <w:rPr>
                <w:rFonts w:ascii="Arial" w:hAnsi="Arial" w:cs="Arial"/>
                <w:sz w:val="24"/>
                <w:lang w:val="en-GB"/>
              </w:rPr>
            </w:pPr>
            <w:r w:rsidRPr="007B1C5F">
              <w:rPr>
                <w:rFonts w:ascii="Arial" w:hAnsi="Arial" w:cs="Arial"/>
                <w:sz w:val="24"/>
                <w:lang w:val="en-GB"/>
              </w:rPr>
              <w:t xml:space="preserve">Delivery of specified results e.g. outputs, volumes, continuous improvements. </w:t>
            </w:r>
          </w:p>
          <w:p w14:paraId="1588B120" w14:textId="77777777" w:rsidR="007B1C5F" w:rsidRPr="007B1C5F" w:rsidRDefault="007B1C5F" w:rsidP="007B1C5F">
            <w:pPr>
              <w:pStyle w:val="HayGroup11"/>
              <w:rPr>
                <w:rFonts w:ascii="Arial" w:hAnsi="Arial" w:cs="Arial"/>
                <w:sz w:val="24"/>
                <w:lang w:val="en-GB"/>
              </w:rPr>
            </w:pPr>
          </w:p>
          <w:p w14:paraId="3150D2BD" w14:textId="68BBF7F8" w:rsidR="007B1C5F" w:rsidRPr="007B1C5F" w:rsidRDefault="007B1C5F" w:rsidP="007B1C5F">
            <w:pPr>
              <w:pStyle w:val="HayGroup11"/>
              <w:numPr>
                <w:ilvl w:val="0"/>
                <w:numId w:val="40"/>
              </w:numPr>
              <w:rPr>
                <w:rFonts w:ascii="Arial" w:hAnsi="Arial" w:cs="Arial"/>
                <w:sz w:val="24"/>
                <w:lang w:val="en-GB"/>
              </w:rPr>
            </w:pPr>
            <w:r w:rsidRPr="007B1C5F">
              <w:rPr>
                <w:rFonts w:ascii="Arial" w:hAnsi="Arial" w:cs="Arial"/>
                <w:sz w:val="24"/>
                <w:lang w:val="en-GB"/>
              </w:rPr>
              <w:t xml:space="preserve">Audit feedback </w:t>
            </w:r>
          </w:p>
          <w:p w14:paraId="6A431EC1" w14:textId="77777777" w:rsidR="007B1C5F" w:rsidRPr="007B1C5F" w:rsidRDefault="007B1C5F" w:rsidP="007B1C5F">
            <w:pPr>
              <w:pStyle w:val="HayGroup11"/>
              <w:ind w:left="1080"/>
              <w:rPr>
                <w:rFonts w:ascii="Arial" w:hAnsi="Arial" w:cs="Arial"/>
                <w:sz w:val="24"/>
                <w:lang w:val="en-GB"/>
              </w:rPr>
            </w:pPr>
          </w:p>
          <w:p w14:paraId="7D09736F" w14:textId="359207E8" w:rsidR="007B1C5F" w:rsidRPr="007B1C5F" w:rsidRDefault="007B1C5F" w:rsidP="007B1C5F">
            <w:pPr>
              <w:pStyle w:val="HayGroup11"/>
              <w:numPr>
                <w:ilvl w:val="0"/>
                <w:numId w:val="40"/>
              </w:numPr>
              <w:rPr>
                <w:rFonts w:ascii="Arial" w:hAnsi="Arial" w:cs="Arial"/>
                <w:sz w:val="24"/>
                <w:lang w:val="en-GB"/>
              </w:rPr>
            </w:pPr>
            <w:r w:rsidRPr="007B1C5F">
              <w:rPr>
                <w:rFonts w:ascii="Arial" w:hAnsi="Arial" w:cs="Arial"/>
                <w:sz w:val="24"/>
                <w:lang w:val="en-GB"/>
              </w:rPr>
              <w:t xml:space="preserve">Achievement of medium-long term milestones </w:t>
            </w:r>
          </w:p>
          <w:p w14:paraId="0E3A55DD" w14:textId="77777777" w:rsidR="007B1C5F" w:rsidRPr="007B1C5F" w:rsidRDefault="007B1C5F" w:rsidP="007B1C5F">
            <w:pPr>
              <w:pStyle w:val="HayGroup11"/>
              <w:rPr>
                <w:rFonts w:ascii="Arial" w:hAnsi="Arial" w:cs="Arial"/>
                <w:sz w:val="24"/>
                <w:lang w:val="en-GB"/>
              </w:rPr>
            </w:pPr>
          </w:p>
          <w:p w14:paraId="094A0726" w14:textId="242BA15E" w:rsidR="007B1C5F" w:rsidRPr="007B1C5F" w:rsidRDefault="007B1C5F" w:rsidP="007B1C5F">
            <w:pPr>
              <w:pStyle w:val="HayGroup11"/>
              <w:numPr>
                <w:ilvl w:val="0"/>
                <w:numId w:val="40"/>
              </w:numPr>
              <w:rPr>
                <w:rFonts w:ascii="Arial" w:hAnsi="Arial" w:cs="Arial"/>
                <w:sz w:val="24"/>
                <w:lang w:val="en-GB"/>
              </w:rPr>
            </w:pPr>
            <w:r w:rsidRPr="007B1C5F">
              <w:rPr>
                <w:rFonts w:ascii="Arial" w:hAnsi="Arial" w:cs="Arial"/>
                <w:sz w:val="24"/>
                <w:lang w:val="en-GB"/>
              </w:rPr>
              <w:t xml:space="preserve">Quality of supplier relationships </w:t>
            </w:r>
          </w:p>
          <w:p w14:paraId="75D988E1" w14:textId="77777777" w:rsidR="007B1C5F" w:rsidRPr="007B1C5F" w:rsidRDefault="007B1C5F" w:rsidP="007B1C5F">
            <w:pPr>
              <w:pStyle w:val="HayGroup11"/>
              <w:rPr>
                <w:rFonts w:ascii="Arial" w:hAnsi="Arial" w:cs="Arial"/>
                <w:sz w:val="24"/>
                <w:lang w:val="en-GB"/>
              </w:rPr>
            </w:pPr>
          </w:p>
          <w:p w14:paraId="4CD0628C" w14:textId="1FB81132" w:rsidR="007B1C5F" w:rsidRPr="007B1C5F" w:rsidRDefault="007B1C5F" w:rsidP="007B1C5F">
            <w:pPr>
              <w:pStyle w:val="HayGroup11"/>
              <w:numPr>
                <w:ilvl w:val="0"/>
                <w:numId w:val="40"/>
              </w:numPr>
              <w:rPr>
                <w:rFonts w:ascii="Arial" w:hAnsi="Arial" w:cs="Arial"/>
                <w:sz w:val="24"/>
                <w:lang w:val="en-GB"/>
              </w:rPr>
            </w:pPr>
            <w:r w:rsidRPr="007B1C5F">
              <w:rPr>
                <w:rFonts w:ascii="Arial" w:hAnsi="Arial" w:cs="Arial"/>
                <w:sz w:val="24"/>
                <w:lang w:val="en-GB"/>
              </w:rPr>
              <w:t xml:space="preserve">Internal profile, customer satisfaction (internal or external)/client/stakeholder feedback and service level measures </w:t>
            </w:r>
          </w:p>
          <w:p w14:paraId="5CD5D458" w14:textId="77777777" w:rsidR="007B1C5F" w:rsidRPr="007B1C5F" w:rsidRDefault="007B1C5F" w:rsidP="007B1C5F">
            <w:pPr>
              <w:pStyle w:val="HayGroup11"/>
              <w:rPr>
                <w:rFonts w:ascii="Arial" w:hAnsi="Arial" w:cs="Arial"/>
                <w:sz w:val="24"/>
                <w:lang w:val="en-GB"/>
              </w:rPr>
            </w:pPr>
          </w:p>
          <w:p w14:paraId="60055A41" w14:textId="77777777" w:rsidR="006E31CC" w:rsidRPr="007B1C5F" w:rsidRDefault="007B1C5F" w:rsidP="007B1C5F">
            <w:pPr>
              <w:pStyle w:val="HayGroup11"/>
              <w:numPr>
                <w:ilvl w:val="0"/>
                <w:numId w:val="40"/>
              </w:numPr>
              <w:rPr>
                <w:rFonts w:ascii="Arial" w:hAnsi="Arial" w:cs="Arial"/>
                <w:sz w:val="24"/>
                <w:lang w:val="en-GB"/>
              </w:rPr>
            </w:pPr>
            <w:r w:rsidRPr="007B1C5F">
              <w:rPr>
                <w:rFonts w:ascii="Arial" w:hAnsi="Arial" w:cs="Arial"/>
                <w:sz w:val="24"/>
                <w:lang w:val="en-GB"/>
              </w:rPr>
              <w:t>Work force indicators (turnover, timeliness, absenteeism, etc.)</w:t>
            </w:r>
          </w:p>
          <w:p w14:paraId="48644747" w14:textId="77777777" w:rsidR="007B1C5F" w:rsidRDefault="007B1C5F" w:rsidP="007B1C5F">
            <w:pPr>
              <w:pStyle w:val="ListParagraph"/>
              <w:rPr>
                <w:rFonts w:ascii="Arial" w:hAnsi="Arial" w:cs="Arial"/>
                <w:b/>
                <w:sz w:val="24"/>
              </w:rPr>
            </w:pPr>
          </w:p>
          <w:p w14:paraId="1C098CB4" w14:textId="77777777" w:rsidR="007B1C5F" w:rsidRDefault="007B1C5F" w:rsidP="007B1C5F">
            <w:pPr>
              <w:pStyle w:val="HayGroup11"/>
              <w:ind w:left="1080"/>
              <w:rPr>
                <w:rFonts w:ascii="Arial" w:hAnsi="Arial" w:cs="Arial"/>
                <w:b/>
                <w:sz w:val="24"/>
                <w:lang w:val="en-GB"/>
              </w:rPr>
            </w:pPr>
          </w:p>
          <w:p w14:paraId="6136B018" w14:textId="77777777" w:rsidR="007B1C5F" w:rsidRDefault="007B1C5F" w:rsidP="007B1C5F">
            <w:pPr>
              <w:pStyle w:val="HayGroup11"/>
              <w:ind w:left="1080"/>
              <w:rPr>
                <w:rFonts w:ascii="Arial" w:hAnsi="Arial" w:cs="Arial"/>
                <w:b/>
                <w:sz w:val="24"/>
                <w:lang w:val="en-GB"/>
              </w:rPr>
            </w:pPr>
          </w:p>
          <w:p w14:paraId="65E4CE3D" w14:textId="77777777" w:rsidR="007B1C5F" w:rsidRDefault="007B1C5F" w:rsidP="007B1C5F">
            <w:pPr>
              <w:pStyle w:val="HayGroup11"/>
              <w:ind w:left="1080"/>
              <w:rPr>
                <w:rFonts w:ascii="Arial" w:hAnsi="Arial" w:cs="Arial"/>
                <w:b/>
                <w:sz w:val="24"/>
                <w:lang w:val="en-GB"/>
              </w:rPr>
            </w:pPr>
          </w:p>
          <w:p w14:paraId="578D723C" w14:textId="77777777" w:rsidR="007B1C5F" w:rsidRDefault="007B1C5F" w:rsidP="007B1C5F">
            <w:pPr>
              <w:pStyle w:val="HayGroup11"/>
              <w:ind w:left="1080"/>
              <w:rPr>
                <w:rFonts w:ascii="Arial" w:hAnsi="Arial" w:cs="Arial"/>
                <w:b/>
                <w:sz w:val="24"/>
                <w:lang w:val="en-GB"/>
              </w:rPr>
            </w:pPr>
          </w:p>
          <w:p w14:paraId="4331C704" w14:textId="53C6C0FC" w:rsidR="007B1C5F" w:rsidRPr="006E31CC" w:rsidRDefault="007B1C5F" w:rsidP="007B1C5F">
            <w:pPr>
              <w:pStyle w:val="HayGroup11"/>
              <w:ind w:left="1080"/>
              <w:rPr>
                <w:rFonts w:ascii="Arial" w:hAnsi="Arial" w:cs="Arial"/>
                <w:b/>
                <w:sz w:val="24"/>
                <w:lang w:val="en-GB"/>
              </w:rPr>
            </w:pPr>
          </w:p>
        </w:tc>
      </w:tr>
    </w:tbl>
    <w:p w14:paraId="68499DB6" w14:textId="77777777" w:rsidR="006B264F" w:rsidRDefault="006B264F" w:rsidP="006B264F"/>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6B264F" w:rsidRPr="006E31CC" w14:paraId="4CC33D47" w14:textId="77777777" w:rsidTr="009413E5">
        <w:tc>
          <w:tcPr>
            <w:tcW w:w="10773" w:type="dxa"/>
            <w:tcBorders>
              <w:top w:val="single" w:sz="4" w:space="0" w:color="auto"/>
              <w:left w:val="single" w:sz="4" w:space="0" w:color="auto"/>
              <w:bottom w:val="single" w:sz="4" w:space="0" w:color="auto"/>
              <w:right w:val="single" w:sz="4" w:space="0" w:color="auto"/>
            </w:tcBorders>
            <w:shd w:val="clear" w:color="auto" w:fill="A50021"/>
          </w:tcPr>
          <w:p w14:paraId="6B343431" w14:textId="77777777" w:rsidR="006B264F" w:rsidRPr="006E31CC" w:rsidRDefault="006B264F" w:rsidP="009413E5">
            <w:pPr>
              <w:spacing w:before="120" w:after="120" w:line="240" w:lineRule="auto"/>
              <w:rPr>
                <w:rFonts w:ascii="Arial" w:hAnsi="Arial" w:cs="Arial"/>
                <w:b/>
                <w:sz w:val="24"/>
                <w:szCs w:val="24"/>
              </w:rPr>
            </w:pPr>
            <w:r>
              <w:rPr>
                <w:rFonts w:ascii="Arial" w:hAnsi="Arial" w:cs="Arial"/>
                <w:b/>
                <w:sz w:val="24"/>
                <w:szCs w:val="24"/>
              </w:rPr>
              <w:lastRenderedPageBreak/>
              <w:t>The Lancashire Mindset</w:t>
            </w:r>
          </w:p>
        </w:tc>
      </w:tr>
      <w:tr w:rsidR="006B264F" w:rsidRPr="00784003" w14:paraId="7723175F" w14:textId="77777777" w:rsidTr="009413E5">
        <w:tc>
          <w:tcPr>
            <w:tcW w:w="10773" w:type="dxa"/>
            <w:tcBorders>
              <w:top w:val="single" w:sz="4" w:space="0" w:color="auto"/>
              <w:left w:val="single" w:sz="4" w:space="0" w:color="auto"/>
              <w:bottom w:val="single" w:sz="4" w:space="0" w:color="auto"/>
              <w:right w:val="single" w:sz="4" w:space="0" w:color="auto"/>
            </w:tcBorders>
          </w:tcPr>
          <w:p w14:paraId="7912A1D5" w14:textId="77777777" w:rsidR="006B264F" w:rsidRDefault="006B264F" w:rsidP="006B264F">
            <w:pPr>
              <w:pStyle w:val="HayGroup11"/>
              <w:rPr>
                <w:rFonts w:ascii="Arial" w:hAnsi="Arial" w:cs="Arial"/>
                <w:bCs/>
                <w:sz w:val="24"/>
                <w:lang w:val="en-GB"/>
              </w:rPr>
            </w:pPr>
            <w:r w:rsidRPr="006B264F">
              <w:rPr>
                <w:rFonts w:ascii="Arial" w:hAnsi="Arial" w:cs="Arial"/>
                <w:bCs/>
                <w:noProof/>
                <w:sz w:val="24"/>
                <w:lang w:val="en-GB"/>
              </w:rPr>
              <w:drawing>
                <wp:anchor distT="0" distB="0" distL="114300" distR="114300" simplePos="0" relativeHeight="251658240" behindDoc="1" locked="0" layoutInCell="1" allowOverlap="1" wp14:anchorId="60438DE9" wp14:editId="063C20CD">
                  <wp:simplePos x="0" y="0"/>
                  <wp:positionH relativeFrom="column">
                    <wp:posOffset>4119245</wp:posOffset>
                  </wp:positionH>
                  <wp:positionV relativeFrom="paragraph">
                    <wp:posOffset>52705</wp:posOffset>
                  </wp:positionV>
                  <wp:extent cx="2638425" cy="2482215"/>
                  <wp:effectExtent l="0" t="0" r="9525" b="0"/>
                  <wp:wrapSquare wrapText="bothSides"/>
                  <wp:docPr id="7790347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a:extLst>
                              <a:ext uri="{28A0092B-C50C-407E-A947-70E740481C1C}">
                                <a14:useLocalDpi xmlns:a14="http://schemas.microsoft.com/office/drawing/2010/main" val="0"/>
                              </a:ext>
                            </a:extLst>
                          </a:blip>
                          <a:srcRect t="-4985"/>
                          <a:stretch>
                            <a:fillRect/>
                          </a:stretch>
                        </pic:blipFill>
                        <pic:spPr bwMode="auto">
                          <a:xfrm>
                            <a:off x="0" y="0"/>
                            <a:ext cx="2638425" cy="24822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AD76ECD" w14:textId="77777777" w:rsidR="006B264F" w:rsidRDefault="006B264F" w:rsidP="006B264F">
            <w:pPr>
              <w:pStyle w:val="HayGroup11"/>
              <w:rPr>
                <w:rFonts w:ascii="Arial" w:hAnsi="Arial" w:cs="Arial"/>
                <w:bCs/>
                <w:sz w:val="24"/>
                <w:lang w:val="en-GB"/>
              </w:rPr>
            </w:pPr>
            <w:r w:rsidRPr="006B264F">
              <w:rPr>
                <w:rFonts w:ascii="Arial" w:hAnsi="Arial" w:cs="Arial"/>
                <w:bCs/>
                <w:sz w:val="24"/>
                <w:lang w:val="en-GB"/>
              </w:rPr>
              <w:t xml:space="preserve">Here </w:t>
            </w:r>
            <w:r>
              <w:rPr>
                <w:rFonts w:ascii="Arial" w:hAnsi="Arial" w:cs="Arial"/>
                <w:bCs/>
                <w:sz w:val="24"/>
                <w:lang w:val="en-GB"/>
              </w:rPr>
              <w:t xml:space="preserve">at Lancashire County Council, we are helping to make Lancashire the best place to live, work, visit, and prosper. To help us achieve this, we have introduced the Lancashire Mindset: Growth, Ownership, Optimism, and Positive Impact. Adopting this mindset across the entire organisation not only brings our values to life but also emphasises the collective commitment to delivering the best for the people of Lancashire. </w:t>
            </w:r>
          </w:p>
          <w:p w14:paraId="15C28338" w14:textId="77777777" w:rsidR="006B264F" w:rsidRDefault="006B264F" w:rsidP="006B264F">
            <w:pPr>
              <w:pStyle w:val="HayGroup11"/>
              <w:rPr>
                <w:rFonts w:ascii="Arial" w:hAnsi="Arial" w:cs="Arial"/>
                <w:bCs/>
                <w:sz w:val="24"/>
                <w:lang w:val="en-GB"/>
              </w:rPr>
            </w:pPr>
          </w:p>
          <w:p w14:paraId="6230BF87" w14:textId="77777777" w:rsidR="006B264F" w:rsidRDefault="006B264F" w:rsidP="006B264F">
            <w:pPr>
              <w:pStyle w:val="HayGroup11"/>
              <w:rPr>
                <w:rFonts w:ascii="Arial" w:hAnsi="Arial" w:cs="Arial"/>
                <w:bCs/>
                <w:sz w:val="24"/>
                <w:lang w:val="en-GB"/>
              </w:rPr>
            </w:pPr>
            <w:r>
              <w:rPr>
                <w:rFonts w:ascii="Arial" w:hAnsi="Arial" w:cs="Arial"/>
                <w:bCs/>
                <w:sz w:val="24"/>
                <w:lang w:val="en-GB"/>
              </w:rPr>
              <w:t>T</w:t>
            </w:r>
            <w:r w:rsidRPr="006B264F">
              <w:rPr>
                <w:rFonts w:ascii="Arial" w:hAnsi="Arial" w:cs="Arial"/>
                <w:bCs/>
                <w:sz w:val="24"/>
                <w:lang w:val="en-GB"/>
              </w:rPr>
              <w:t>he Lancashire Mindset serves as a guiding force for a culture rooted in growth, ownership, optimism, and the commitment to making a meaningful positive impact.</w:t>
            </w:r>
          </w:p>
          <w:p w14:paraId="03308320" w14:textId="77777777" w:rsidR="006B264F" w:rsidRPr="006B264F" w:rsidRDefault="006B264F" w:rsidP="006B264F">
            <w:pPr>
              <w:pStyle w:val="HayGroup11"/>
              <w:rPr>
                <w:rFonts w:ascii="Arial" w:hAnsi="Arial" w:cs="Arial"/>
                <w:bCs/>
                <w:sz w:val="24"/>
                <w:lang w:val="en-GB"/>
              </w:rPr>
            </w:pPr>
          </w:p>
        </w:tc>
      </w:tr>
    </w:tbl>
    <w:p w14:paraId="184492EC" w14:textId="77777777" w:rsidR="006B264F" w:rsidRDefault="006B264F"/>
    <w:tbl>
      <w:tblPr>
        <w:tblW w:w="108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8"/>
      </w:tblGrid>
      <w:tr w:rsidR="002D03B5" w:rsidRPr="00784003" w14:paraId="3E12C5DA" w14:textId="77777777" w:rsidTr="00D03D79">
        <w:tc>
          <w:tcPr>
            <w:tcW w:w="10808" w:type="dxa"/>
            <w:shd w:val="clear" w:color="auto" w:fill="A50021"/>
          </w:tcPr>
          <w:p w14:paraId="19C5386F" w14:textId="77777777" w:rsidR="002D03B5" w:rsidRPr="00784003" w:rsidRDefault="002D03B5" w:rsidP="00855E4C">
            <w:pPr>
              <w:spacing w:before="120" w:after="120" w:line="240" w:lineRule="auto"/>
              <w:rPr>
                <w:rFonts w:ascii="Arial" w:hAnsi="Arial" w:cs="Arial"/>
                <w:sz w:val="24"/>
                <w:szCs w:val="24"/>
              </w:rPr>
            </w:pPr>
            <w:r w:rsidRPr="00784003">
              <w:rPr>
                <w:rFonts w:ascii="Arial" w:hAnsi="Arial" w:cs="Arial"/>
                <w:b/>
                <w:sz w:val="24"/>
                <w:szCs w:val="24"/>
              </w:rPr>
              <w:t>Accountabilities/Responsibilities</w:t>
            </w:r>
          </w:p>
        </w:tc>
      </w:tr>
      <w:tr w:rsidR="002D03B5" w:rsidRPr="00784003" w14:paraId="5F662089" w14:textId="77777777" w:rsidTr="00D03D79">
        <w:trPr>
          <w:trHeight w:val="745"/>
        </w:trPr>
        <w:tc>
          <w:tcPr>
            <w:tcW w:w="10808" w:type="dxa"/>
          </w:tcPr>
          <w:p w14:paraId="713D19A1" w14:textId="77777777" w:rsidR="00784003" w:rsidRPr="00C466DF" w:rsidRDefault="00784003" w:rsidP="00C466DF">
            <w:pPr>
              <w:spacing w:after="0" w:line="240" w:lineRule="auto"/>
              <w:rPr>
                <w:rFonts w:ascii="Arial" w:hAnsi="Arial" w:cs="Arial"/>
                <w:sz w:val="24"/>
                <w:szCs w:val="24"/>
              </w:rPr>
            </w:pPr>
          </w:p>
          <w:p w14:paraId="630B7065" w14:textId="668BD375" w:rsidR="003D6AD1" w:rsidRDefault="003D6AD1" w:rsidP="00C466DF">
            <w:pPr>
              <w:pStyle w:val="ListParagraph"/>
              <w:spacing w:after="0" w:line="240" w:lineRule="auto"/>
              <w:ind w:left="360"/>
              <w:rPr>
                <w:rFonts w:ascii="Arial" w:hAnsi="Arial" w:cs="Arial"/>
                <w:sz w:val="24"/>
                <w:szCs w:val="24"/>
              </w:rPr>
            </w:pPr>
            <w:r w:rsidRPr="003D6AD1">
              <w:rPr>
                <w:rFonts w:ascii="Arial" w:hAnsi="Arial" w:cs="Arial"/>
                <w:sz w:val="24"/>
                <w:szCs w:val="24"/>
              </w:rPr>
              <w:t xml:space="preserve">Working with the Commercial and Procurement Manager, the Contract Manager </w:t>
            </w:r>
            <w:r w:rsidRPr="003D6AD1">
              <w:rPr>
                <w:rFonts w:ascii="Arial" w:hAnsi="Arial" w:cs="Arial"/>
                <w:sz w:val="24"/>
                <w:szCs w:val="24"/>
              </w:rPr>
              <w:t>will:</w:t>
            </w:r>
          </w:p>
          <w:p w14:paraId="25EE47BC" w14:textId="5B744CA6" w:rsidR="003D6AD1" w:rsidRPr="003D6AD1" w:rsidRDefault="003D6AD1" w:rsidP="003D6AD1">
            <w:pPr>
              <w:pStyle w:val="ListParagraph"/>
              <w:numPr>
                <w:ilvl w:val="0"/>
                <w:numId w:val="39"/>
              </w:numPr>
              <w:spacing w:after="0" w:line="240" w:lineRule="auto"/>
              <w:rPr>
                <w:rFonts w:ascii="Arial" w:hAnsi="Arial" w:cs="Arial"/>
                <w:sz w:val="24"/>
                <w:szCs w:val="24"/>
              </w:rPr>
            </w:pPr>
            <w:r w:rsidRPr="003D6AD1">
              <w:rPr>
                <w:rFonts w:ascii="Arial" w:hAnsi="Arial" w:cs="Arial"/>
                <w:sz w:val="24"/>
                <w:szCs w:val="24"/>
              </w:rPr>
              <w:t xml:space="preserve">Shape and embed the Council's contract management strategy, framework and guidelines. </w:t>
            </w:r>
          </w:p>
          <w:p w14:paraId="376D0AC8" w14:textId="65A383C5" w:rsidR="003D6AD1" w:rsidRDefault="003D6AD1" w:rsidP="003D6AD1">
            <w:pPr>
              <w:pStyle w:val="ListParagraph"/>
              <w:numPr>
                <w:ilvl w:val="0"/>
                <w:numId w:val="39"/>
              </w:numPr>
              <w:spacing w:after="0" w:line="240" w:lineRule="auto"/>
              <w:rPr>
                <w:rFonts w:ascii="Arial" w:hAnsi="Arial" w:cs="Arial"/>
                <w:sz w:val="24"/>
                <w:szCs w:val="24"/>
              </w:rPr>
            </w:pPr>
            <w:r w:rsidRPr="003D6AD1">
              <w:rPr>
                <w:rFonts w:ascii="Arial" w:hAnsi="Arial" w:cs="Arial"/>
                <w:sz w:val="24"/>
                <w:szCs w:val="24"/>
              </w:rPr>
              <w:t xml:space="preserve">Classify the contracts for the category of spend and identify the strategic significance of each contract. </w:t>
            </w:r>
          </w:p>
          <w:p w14:paraId="02AC50E5" w14:textId="77777777" w:rsidR="003D6AD1" w:rsidRDefault="003D6AD1" w:rsidP="003D6AD1">
            <w:pPr>
              <w:pStyle w:val="ListParagraph"/>
              <w:numPr>
                <w:ilvl w:val="0"/>
                <w:numId w:val="39"/>
              </w:numPr>
              <w:spacing w:after="0" w:line="240" w:lineRule="auto"/>
              <w:rPr>
                <w:rFonts w:ascii="Arial" w:hAnsi="Arial" w:cs="Arial"/>
                <w:sz w:val="24"/>
                <w:szCs w:val="24"/>
              </w:rPr>
            </w:pPr>
            <w:r w:rsidRPr="003D6AD1">
              <w:rPr>
                <w:rFonts w:ascii="Arial" w:hAnsi="Arial" w:cs="Arial"/>
                <w:sz w:val="24"/>
                <w:szCs w:val="24"/>
              </w:rPr>
              <w:t xml:space="preserve">Determine and agree the responsibility for contract management arrangements with service managers, with service areas focussing on operational contract management activities and the Procurement and Contract Management Service managing the commercial aspects of the contract. </w:t>
            </w:r>
          </w:p>
          <w:p w14:paraId="779DA53D" w14:textId="091AFBD9" w:rsidR="003D6AD1" w:rsidRDefault="003D6AD1" w:rsidP="003D6AD1">
            <w:pPr>
              <w:pStyle w:val="ListParagraph"/>
              <w:numPr>
                <w:ilvl w:val="0"/>
                <w:numId w:val="39"/>
              </w:numPr>
              <w:spacing w:after="0" w:line="240" w:lineRule="auto"/>
              <w:rPr>
                <w:rFonts w:ascii="Arial" w:hAnsi="Arial" w:cs="Arial"/>
                <w:sz w:val="24"/>
                <w:szCs w:val="24"/>
              </w:rPr>
            </w:pPr>
            <w:r w:rsidRPr="003D6AD1">
              <w:rPr>
                <w:rFonts w:ascii="Arial" w:hAnsi="Arial" w:cs="Arial"/>
                <w:sz w:val="24"/>
                <w:szCs w:val="24"/>
              </w:rPr>
              <w:t xml:space="preserve">Link in with the Strategic Sourcing Lead and Category Managers early in the procurement cycle to ensure contracts have clear, measurable Key Performance Indicators (KPIs) from the outset. </w:t>
            </w:r>
          </w:p>
          <w:p w14:paraId="2326CD31" w14:textId="141C11E0" w:rsidR="003D6AD1" w:rsidRDefault="003D6AD1" w:rsidP="003D6AD1">
            <w:pPr>
              <w:pStyle w:val="ListParagraph"/>
              <w:numPr>
                <w:ilvl w:val="0"/>
                <w:numId w:val="39"/>
              </w:numPr>
              <w:spacing w:after="0" w:line="240" w:lineRule="auto"/>
              <w:rPr>
                <w:rFonts w:ascii="Arial" w:hAnsi="Arial" w:cs="Arial"/>
                <w:sz w:val="24"/>
                <w:szCs w:val="24"/>
              </w:rPr>
            </w:pPr>
            <w:r w:rsidRPr="003D6AD1">
              <w:rPr>
                <w:rFonts w:ascii="Arial" w:hAnsi="Arial" w:cs="Arial"/>
                <w:sz w:val="24"/>
                <w:szCs w:val="24"/>
              </w:rPr>
              <w:t xml:space="preserve">Monitor KPIs for identified contracts and report on contract compliance, including auditing contracts on a regular basis. </w:t>
            </w:r>
          </w:p>
          <w:p w14:paraId="22072D76" w14:textId="52195AF4" w:rsidR="003D6AD1" w:rsidRDefault="003D6AD1" w:rsidP="003D6AD1">
            <w:pPr>
              <w:pStyle w:val="ListParagraph"/>
              <w:numPr>
                <w:ilvl w:val="0"/>
                <w:numId w:val="39"/>
              </w:numPr>
              <w:spacing w:after="0" w:line="240" w:lineRule="auto"/>
              <w:rPr>
                <w:rFonts w:ascii="Arial" w:hAnsi="Arial" w:cs="Arial"/>
                <w:sz w:val="24"/>
                <w:szCs w:val="24"/>
              </w:rPr>
            </w:pPr>
            <w:r w:rsidRPr="003D6AD1">
              <w:rPr>
                <w:rFonts w:ascii="Arial" w:hAnsi="Arial" w:cs="Arial"/>
                <w:sz w:val="24"/>
                <w:szCs w:val="24"/>
              </w:rPr>
              <w:t xml:space="preserve">Working with the Commercial and Procurement Manager to address any </w:t>
            </w:r>
            <w:r w:rsidRPr="003D6AD1">
              <w:rPr>
                <w:rFonts w:ascii="Arial" w:hAnsi="Arial" w:cs="Arial"/>
                <w:sz w:val="24"/>
                <w:szCs w:val="24"/>
              </w:rPr>
              <w:t>non-compliance</w:t>
            </w:r>
            <w:r w:rsidRPr="003D6AD1">
              <w:rPr>
                <w:rFonts w:ascii="Arial" w:hAnsi="Arial" w:cs="Arial"/>
                <w:sz w:val="24"/>
                <w:szCs w:val="24"/>
              </w:rPr>
              <w:t xml:space="preserve"> or poor </w:t>
            </w:r>
            <w:r w:rsidRPr="003D6AD1">
              <w:rPr>
                <w:rFonts w:ascii="Arial" w:hAnsi="Arial" w:cs="Arial"/>
                <w:sz w:val="24"/>
                <w:szCs w:val="24"/>
              </w:rPr>
              <w:t>performance and</w:t>
            </w:r>
            <w:r w:rsidRPr="003D6AD1">
              <w:rPr>
                <w:rFonts w:ascii="Arial" w:hAnsi="Arial" w:cs="Arial"/>
                <w:sz w:val="24"/>
                <w:szCs w:val="24"/>
              </w:rPr>
              <w:t xml:space="preserve"> ensuring </w:t>
            </w:r>
            <w:proofErr w:type="gramStart"/>
            <w:r w:rsidRPr="003D6AD1">
              <w:rPr>
                <w:rFonts w:ascii="Arial" w:hAnsi="Arial" w:cs="Arial"/>
                <w:sz w:val="24"/>
                <w:szCs w:val="24"/>
              </w:rPr>
              <w:t>in particular any</w:t>
            </w:r>
            <w:proofErr w:type="gramEnd"/>
            <w:r w:rsidRPr="003D6AD1">
              <w:rPr>
                <w:rFonts w:ascii="Arial" w:hAnsi="Arial" w:cs="Arial"/>
                <w:sz w:val="24"/>
                <w:szCs w:val="24"/>
              </w:rPr>
              <w:t xml:space="preserve"> relevant sanctions or remedies are consistently applied. </w:t>
            </w:r>
          </w:p>
          <w:p w14:paraId="0F5FA713" w14:textId="529893B7" w:rsidR="003D6AD1" w:rsidRDefault="003D6AD1" w:rsidP="003D6AD1">
            <w:pPr>
              <w:pStyle w:val="ListParagraph"/>
              <w:numPr>
                <w:ilvl w:val="0"/>
                <w:numId w:val="39"/>
              </w:numPr>
              <w:spacing w:after="0" w:line="240" w:lineRule="auto"/>
              <w:rPr>
                <w:rFonts w:ascii="Arial" w:hAnsi="Arial" w:cs="Arial"/>
                <w:sz w:val="24"/>
                <w:szCs w:val="24"/>
              </w:rPr>
            </w:pPr>
            <w:r w:rsidRPr="003D6AD1">
              <w:rPr>
                <w:rFonts w:ascii="Arial" w:hAnsi="Arial" w:cs="Arial"/>
                <w:sz w:val="24"/>
                <w:szCs w:val="24"/>
              </w:rPr>
              <w:t xml:space="preserve">Provide contract management advice to service areas and regular upskilling sessions, tools and templates to ensure consistency of approach across all Council contracts. This will include evaluating the approach taken to contract management and providing assurance to service areas they are doing the right things in the right way. </w:t>
            </w:r>
          </w:p>
          <w:p w14:paraId="0827D354" w14:textId="03CAB003" w:rsidR="003D6AD1" w:rsidRDefault="003D6AD1" w:rsidP="003D6AD1">
            <w:pPr>
              <w:pStyle w:val="ListParagraph"/>
              <w:numPr>
                <w:ilvl w:val="0"/>
                <w:numId w:val="39"/>
              </w:numPr>
              <w:spacing w:after="0" w:line="240" w:lineRule="auto"/>
              <w:rPr>
                <w:rFonts w:ascii="Arial" w:hAnsi="Arial" w:cs="Arial"/>
                <w:sz w:val="24"/>
                <w:szCs w:val="24"/>
              </w:rPr>
            </w:pPr>
            <w:r w:rsidRPr="003D6AD1">
              <w:rPr>
                <w:rFonts w:ascii="Arial" w:hAnsi="Arial" w:cs="Arial"/>
                <w:sz w:val="24"/>
                <w:szCs w:val="24"/>
              </w:rPr>
              <w:t xml:space="preserve">Provide support to the Strategic Sourcing Lead and Category Managers with supplier relationship management activities. </w:t>
            </w:r>
          </w:p>
          <w:p w14:paraId="500D22BC" w14:textId="6E585C8C" w:rsidR="00C466DF" w:rsidRPr="003D6AD1" w:rsidRDefault="003D6AD1" w:rsidP="003D6AD1">
            <w:pPr>
              <w:pStyle w:val="ListParagraph"/>
              <w:numPr>
                <w:ilvl w:val="0"/>
                <w:numId w:val="39"/>
              </w:numPr>
              <w:spacing w:after="0" w:line="240" w:lineRule="auto"/>
              <w:rPr>
                <w:rFonts w:ascii="Arial" w:hAnsi="Arial" w:cs="Arial"/>
                <w:sz w:val="24"/>
                <w:szCs w:val="24"/>
              </w:rPr>
            </w:pPr>
            <w:r w:rsidRPr="003D6AD1">
              <w:rPr>
                <w:rFonts w:ascii="Arial" w:hAnsi="Arial" w:cs="Arial"/>
                <w:sz w:val="24"/>
                <w:szCs w:val="24"/>
              </w:rPr>
              <w:t>You may be required to undertake any other related duties and responsibilities as they arise commensurate with the level of the post.</w:t>
            </w:r>
          </w:p>
          <w:p w14:paraId="22FA59D8" w14:textId="77777777" w:rsidR="009A4FE8" w:rsidRPr="003D6AD1" w:rsidRDefault="009A4FE8" w:rsidP="00C466DF">
            <w:pPr>
              <w:pStyle w:val="ListParagraph"/>
              <w:spacing w:after="0" w:line="240" w:lineRule="auto"/>
              <w:ind w:left="360"/>
              <w:rPr>
                <w:rFonts w:ascii="Arial" w:hAnsi="Arial" w:cs="Arial"/>
                <w:sz w:val="24"/>
                <w:szCs w:val="24"/>
              </w:rPr>
            </w:pPr>
          </w:p>
          <w:p w14:paraId="79557B3F" w14:textId="77777777" w:rsidR="005F4737" w:rsidRPr="00C466DF" w:rsidRDefault="005F4737" w:rsidP="00881BC8">
            <w:pPr>
              <w:pStyle w:val="Default"/>
            </w:pPr>
          </w:p>
        </w:tc>
      </w:tr>
    </w:tbl>
    <w:p w14:paraId="6BFB2353" w14:textId="77777777" w:rsidR="00103393" w:rsidRDefault="00103393"/>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2D03B5" w:rsidRPr="00784003" w14:paraId="05431F29" w14:textId="77777777" w:rsidTr="00103393">
        <w:tc>
          <w:tcPr>
            <w:tcW w:w="10773" w:type="dxa"/>
            <w:shd w:val="clear" w:color="auto" w:fill="A50021"/>
          </w:tcPr>
          <w:p w14:paraId="1C871526" w14:textId="77777777" w:rsidR="002D03B5" w:rsidRPr="00784003" w:rsidRDefault="00C836C6" w:rsidP="00184609">
            <w:pPr>
              <w:spacing w:before="120" w:after="120" w:line="240" w:lineRule="auto"/>
              <w:rPr>
                <w:rFonts w:ascii="Arial" w:hAnsi="Arial" w:cs="Arial"/>
                <w:sz w:val="24"/>
                <w:szCs w:val="24"/>
              </w:rPr>
            </w:pPr>
            <w:r>
              <w:rPr>
                <w:rFonts w:ascii="Arial" w:hAnsi="Arial" w:cs="Arial"/>
                <w:b/>
                <w:sz w:val="24"/>
                <w:szCs w:val="24"/>
              </w:rPr>
              <w:lastRenderedPageBreak/>
              <w:t>Other</w:t>
            </w:r>
          </w:p>
        </w:tc>
      </w:tr>
      <w:tr w:rsidR="002D03B5" w:rsidRPr="00784003" w14:paraId="41FF99BE" w14:textId="77777777" w:rsidTr="00BE7A35">
        <w:tc>
          <w:tcPr>
            <w:tcW w:w="10773" w:type="dxa"/>
          </w:tcPr>
          <w:p w14:paraId="7B0F1EE3" w14:textId="77777777" w:rsidR="00946AFC" w:rsidRDefault="00946AFC" w:rsidP="00946AFC">
            <w:pPr>
              <w:pStyle w:val="HayGroup11"/>
              <w:rPr>
                <w:rFonts w:ascii="Arial" w:hAnsi="Arial" w:cs="Arial"/>
                <w:sz w:val="24"/>
                <w:lang w:val="en-GB"/>
              </w:rPr>
            </w:pPr>
          </w:p>
          <w:p w14:paraId="0E20F71C" w14:textId="77777777" w:rsidR="00C836C6" w:rsidRPr="00C836C6" w:rsidRDefault="00C836C6" w:rsidP="00877FD0">
            <w:pPr>
              <w:pStyle w:val="Default"/>
              <w:numPr>
                <w:ilvl w:val="0"/>
                <w:numId w:val="18"/>
              </w:numPr>
              <w:rPr>
                <w:b/>
              </w:rPr>
            </w:pPr>
            <w:r w:rsidRPr="00C836C6">
              <w:rPr>
                <w:b/>
              </w:rPr>
              <w:t>Equal Opportunities</w:t>
            </w:r>
          </w:p>
          <w:p w14:paraId="21B49E67" w14:textId="77777777" w:rsidR="0012367F" w:rsidRDefault="00C836C6" w:rsidP="00C836C6">
            <w:pPr>
              <w:pStyle w:val="Default"/>
              <w:ind w:left="360"/>
            </w:pPr>
            <w:r>
              <w:t>We are committed to achieving equal opportunities in the way we deliver services to the community and in our employment arrangements. We expect all employees to understand and promote this policy in their work</w:t>
            </w:r>
            <w:r w:rsidR="00707A73" w:rsidRPr="00963600">
              <w:t>.</w:t>
            </w:r>
            <w:r w:rsidR="0012367F" w:rsidRPr="00963600">
              <w:t xml:space="preserve"> </w:t>
            </w:r>
          </w:p>
          <w:p w14:paraId="292D95DC" w14:textId="77777777" w:rsidR="00A7579B" w:rsidRPr="00963600" w:rsidRDefault="00A7579B" w:rsidP="00C836C6">
            <w:pPr>
              <w:pStyle w:val="Default"/>
              <w:ind w:left="360"/>
            </w:pPr>
          </w:p>
          <w:p w14:paraId="54DAD47D" w14:textId="77777777" w:rsidR="00C836C6" w:rsidRPr="00C836C6" w:rsidRDefault="00C836C6" w:rsidP="00877FD0">
            <w:pPr>
              <w:pStyle w:val="Default"/>
              <w:numPr>
                <w:ilvl w:val="0"/>
                <w:numId w:val="18"/>
              </w:numPr>
              <w:rPr>
                <w:b/>
              </w:rPr>
            </w:pPr>
            <w:r w:rsidRPr="00C836C6">
              <w:rPr>
                <w:b/>
              </w:rPr>
              <w:t>Health and safety</w:t>
            </w:r>
          </w:p>
          <w:p w14:paraId="6A16A8C2" w14:textId="77777777" w:rsidR="0012367F" w:rsidRDefault="00C836C6" w:rsidP="00C836C6">
            <w:pPr>
              <w:pStyle w:val="Default"/>
              <w:ind w:left="360"/>
            </w:pPr>
            <w:r>
              <w:t>All employees have a responsibility for their own health and safety and that of others when carrying out their duties and must help us to apply our general statement of health and safety policy</w:t>
            </w:r>
            <w:r w:rsidR="00963600" w:rsidRPr="00963600">
              <w:t>.</w:t>
            </w:r>
            <w:r w:rsidR="0012367F" w:rsidRPr="00963600">
              <w:t xml:space="preserve"> </w:t>
            </w:r>
          </w:p>
          <w:p w14:paraId="02550328" w14:textId="77777777" w:rsidR="00A7579B" w:rsidRPr="00963600" w:rsidRDefault="00A7579B" w:rsidP="00C836C6">
            <w:pPr>
              <w:pStyle w:val="Default"/>
              <w:ind w:left="360"/>
            </w:pPr>
          </w:p>
          <w:p w14:paraId="1266BF7F" w14:textId="77777777" w:rsidR="00B45889" w:rsidRPr="00C836C6" w:rsidRDefault="00B45889" w:rsidP="00B45889">
            <w:pPr>
              <w:pStyle w:val="Default"/>
              <w:numPr>
                <w:ilvl w:val="0"/>
                <w:numId w:val="18"/>
              </w:numPr>
              <w:rPr>
                <w:b/>
              </w:rPr>
            </w:pPr>
            <w:r>
              <w:rPr>
                <w:b/>
              </w:rPr>
              <w:t>Customer Focused</w:t>
            </w:r>
          </w:p>
          <w:p w14:paraId="0ACD13D4" w14:textId="77777777" w:rsidR="00B45889" w:rsidRDefault="00B45889" w:rsidP="00B45889">
            <w:pPr>
              <w:pStyle w:val="Default"/>
              <w:ind w:left="360"/>
            </w:pPr>
            <w:r>
              <w:t xml:space="preserve">We put our customers' needs and expectations at the heart of all that we do. We expect our employees to have a full understanding of those needs and expectations so that we can provide high quality, appropriate services </w:t>
            </w:r>
            <w:proofErr w:type="gramStart"/>
            <w:r>
              <w:t>at all times</w:t>
            </w:r>
            <w:proofErr w:type="gramEnd"/>
            <w:r>
              <w:t>.</w:t>
            </w:r>
          </w:p>
          <w:p w14:paraId="787E6854" w14:textId="77777777" w:rsidR="00883689" w:rsidRDefault="00883689" w:rsidP="00883689">
            <w:pPr>
              <w:pStyle w:val="Default"/>
              <w:ind w:left="360"/>
              <w:rPr>
                <w:b/>
              </w:rPr>
            </w:pPr>
          </w:p>
          <w:p w14:paraId="24756730" w14:textId="77777777" w:rsidR="00883689" w:rsidRPr="00CA6258" w:rsidRDefault="00883689" w:rsidP="00883689">
            <w:pPr>
              <w:pStyle w:val="Default"/>
              <w:numPr>
                <w:ilvl w:val="0"/>
                <w:numId w:val="18"/>
              </w:numPr>
              <w:rPr>
                <w:b/>
              </w:rPr>
            </w:pPr>
            <w:r w:rsidRPr="00CA6258">
              <w:rPr>
                <w:b/>
              </w:rPr>
              <w:t>Safeguarding Commitment</w:t>
            </w:r>
          </w:p>
          <w:p w14:paraId="47045BE7" w14:textId="77777777" w:rsidR="00883689" w:rsidRDefault="00883689" w:rsidP="00883689">
            <w:pPr>
              <w:pStyle w:val="Default"/>
              <w:ind w:left="360"/>
            </w:pPr>
            <w:r>
              <w:t>We are committed to protecting and promoting the welfare of children, young people and vulnerable adults.</w:t>
            </w:r>
          </w:p>
          <w:p w14:paraId="0D4680FE" w14:textId="77777777" w:rsidR="00883689" w:rsidRDefault="00883689" w:rsidP="00883689">
            <w:pPr>
              <w:pStyle w:val="Default"/>
              <w:ind w:left="360"/>
            </w:pPr>
          </w:p>
          <w:p w14:paraId="64CF3C1B" w14:textId="77777777" w:rsidR="00883689" w:rsidRPr="00CA6258" w:rsidRDefault="00883689" w:rsidP="00883689">
            <w:pPr>
              <w:pStyle w:val="Default"/>
              <w:numPr>
                <w:ilvl w:val="0"/>
                <w:numId w:val="18"/>
              </w:numPr>
              <w:rPr>
                <w:b/>
              </w:rPr>
            </w:pPr>
            <w:r w:rsidRPr="00CA6258">
              <w:rPr>
                <w:b/>
              </w:rPr>
              <w:t>Skills Pledge</w:t>
            </w:r>
          </w:p>
          <w:p w14:paraId="7D41BB9C" w14:textId="77777777" w:rsidR="00883689" w:rsidRDefault="00883689" w:rsidP="00883689">
            <w:pPr>
              <w:pStyle w:val="Default"/>
              <w:ind w:left="360"/>
            </w:pPr>
            <w:r>
              <w:t>We are committed to developing the skills of our workforce. All employees will be supported to work towards a level 2 qualification in literacy and numeracy if they do not have one already.</w:t>
            </w:r>
          </w:p>
          <w:p w14:paraId="5DC74DC6" w14:textId="77777777" w:rsidR="00946AFC" w:rsidRPr="00784003" w:rsidRDefault="00946AFC" w:rsidP="003E0AC5">
            <w:pPr>
              <w:pStyle w:val="Default"/>
              <w:ind w:left="360"/>
            </w:pPr>
          </w:p>
        </w:tc>
      </w:tr>
    </w:tbl>
    <w:p w14:paraId="05B9EEAF" w14:textId="77777777" w:rsidR="00103393" w:rsidRDefault="00103393"/>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2D61C2" w:rsidRPr="00784003" w14:paraId="16E46672" w14:textId="77777777" w:rsidTr="00103393">
        <w:tc>
          <w:tcPr>
            <w:tcW w:w="10773" w:type="dxa"/>
            <w:shd w:val="clear" w:color="auto" w:fill="A50021"/>
          </w:tcPr>
          <w:p w14:paraId="49066F30" w14:textId="77777777" w:rsidR="002D61C2" w:rsidRPr="002D61C2" w:rsidRDefault="002D61C2" w:rsidP="002D61C2">
            <w:pPr>
              <w:pStyle w:val="HayGroup11"/>
              <w:spacing w:before="120" w:after="120"/>
              <w:rPr>
                <w:rFonts w:ascii="Arial" w:hAnsi="Arial" w:cs="Arial"/>
                <w:b/>
                <w:sz w:val="24"/>
                <w:lang w:val="en-GB"/>
              </w:rPr>
            </w:pPr>
            <w:r w:rsidRPr="002D61C2">
              <w:rPr>
                <w:rFonts w:ascii="Arial" w:hAnsi="Arial" w:cs="Arial"/>
                <w:b/>
                <w:sz w:val="24"/>
                <w:lang w:val="en-GB"/>
              </w:rPr>
              <w:t>Our Values</w:t>
            </w:r>
          </w:p>
        </w:tc>
      </w:tr>
      <w:tr w:rsidR="002D61C2" w:rsidRPr="00784003" w14:paraId="588D4B35" w14:textId="77777777" w:rsidTr="00BE7A35">
        <w:tc>
          <w:tcPr>
            <w:tcW w:w="10773" w:type="dxa"/>
          </w:tcPr>
          <w:p w14:paraId="533AED5E" w14:textId="77777777" w:rsidR="002D61C2" w:rsidRDefault="002D61C2" w:rsidP="002D61C2">
            <w:pPr>
              <w:pStyle w:val="Default"/>
              <w:ind w:left="360"/>
              <w:rPr>
                <w:b/>
              </w:rPr>
            </w:pPr>
          </w:p>
          <w:p w14:paraId="16B113B4" w14:textId="77777777" w:rsidR="002D61C2" w:rsidRDefault="002D61C2" w:rsidP="002D61C2">
            <w:pPr>
              <w:pStyle w:val="Default"/>
              <w:rPr>
                <w:b/>
              </w:rPr>
            </w:pPr>
            <w:r>
              <w:rPr>
                <w:b/>
              </w:rPr>
              <w:t>We expect all our employees to demonstrate and promote our values:</w:t>
            </w:r>
          </w:p>
          <w:p w14:paraId="224DB117" w14:textId="77777777" w:rsidR="002D61C2" w:rsidRDefault="002D61C2" w:rsidP="002D61C2">
            <w:pPr>
              <w:pStyle w:val="Default"/>
              <w:ind w:left="360"/>
              <w:rPr>
                <w:b/>
              </w:rPr>
            </w:pPr>
          </w:p>
          <w:p w14:paraId="198F8AE3" w14:textId="77777777" w:rsidR="002D61C2" w:rsidRPr="00C836C6" w:rsidRDefault="002D61C2" w:rsidP="002D61C2">
            <w:pPr>
              <w:pStyle w:val="Default"/>
              <w:numPr>
                <w:ilvl w:val="0"/>
                <w:numId w:val="18"/>
              </w:numPr>
              <w:rPr>
                <w:b/>
              </w:rPr>
            </w:pPr>
            <w:r>
              <w:rPr>
                <w:b/>
              </w:rPr>
              <w:t>Supportive</w:t>
            </w:r>
          </w:p>
          <w:p w14:paraId="32CFDD8A" w14:textId="77777777" w:rsidR="002D61C2" w:rsidRPr="005F0153" w:rsidRDefault="002D61C2" w:rsidP="002D61C2">
            <w:pPr>
              <w:pStyle w:val="Default"/>
              <w:ind w:left="360"/>
              <w:rPr>
                <w:color w:val="auto"/>
              </w:rPr>
            </w:pPr>
            <w:r w:rsidRPr="005F0153">
              <w:rPr>
                <w:color w:val="auto"/>
              </w:rPr>
              <w:t>We are supportive of our customers and colleagues, recognising their contributions and making the best of their strengths to enable our communities to flourish.</w:t>
            </w:r>
          </w:p>
          <w:p w14:paraId="6B72BE03" w14:textId="77777777" w:rsidR="002D61C2" w:rsidRDefault="002D61C2" w:rsidP="002D61C2">
            <w:pPr>
              <w:pStyle w:val="Default"/>
              <w:ind w:left="360"/>
              <w:rPr>
                <w:color w:val="333333"/>
              </w:rPr>
            </w:pPr>
          </w:p>
          <w:p w14:paraId="2BF072DA" w14:textId="77777777" w:rsidR="002D61C2" w:rsidRPr="002D61C2" w:rsidRDefault="002D61C2" w:rsidP="002D61C2">
            <w:pPr>
              <w:pStyle w:val="Default"/>
              <w:numPr>
                <w:ilvl w:val="0"/>
                <w:numId w:val="18"/>
              </w:numPr>
              <w:rPr>
                <w:b/>
              </w:rPr>
            </w:pPr>
            <w:r w:rsidRPr="002D61C2">
              <w:rPr>
                <w:b/>
              </w:rPr>
              <w:t>Innovative</w:t>
            </w:r>
          </w:p>
          <w:p w14:paraId="4272CF1D" w14:textId="77777777" w:rsidR="002D61C2" w:rsidRPr="005F0153" w:rsidRDefault="002D61C2" w:rsidP="002D61C2">
            <w:pPr>
              <w:pStyle w:val="Default"/>
              <w:ind w:left="360"/>
              <w:rPr>
                <w:color w:val="auto"/>
              </w:rPr>
            </w:pPr>
            <w:r w:rsidRPr="005F0153">
              <w:rPr>
                <w:color w:val="auto"/>
              </w:rPr>
              <w:t>We deliver the best services we possibly can, always looking for creative ways to do things better, putting the customer at the heart of our thinking, and being ambitious and focused on how we can deliver the best services now and in the future.</w:t>
            </w:r>
          </w:p>
          <w:p w14:paraId="49807509" w14:textId="77777777" w:rsidR="002D61C2" w:rsidRDefault="002D61C2" w:rsidP="002D61C2">
            <w:pPr>
              <w:pStyle w:val="Default"/>
              <w:ind w:left="360"/>
              <w:rPr>
                <w:color w:val="333333"/>
              </w:rPr>
            </w:pPr>
          </w:p>
          <w:p w14:paraId="6016AA84" w14:textId="77777777" w:rsidR="002D61C2" w:rsidRPr="002D61C2" w:rsidRDefault="002D61C2" w:rsidP="002D61C2">
            <w:pPr>
              <w:pStyle w:val="Default"/>
              <w:numPr>
                <w:ilvl w:val="0"/>
                <w:numId w:val="18"/>
              </w:numPr>
              <w:rPr>
                <w:b/>
              </w:rPr>
            </w:pPr>
            <w:r w:rsidRPr="002D61C2">
              <w:rPr>
                <w:b/>
              </w:rPr>
              <w:t>Respectful</w:t>
            </w:r>
          </w:p>
          <w:p w14:paraId="60987865" w14:textId="77777777" w:rsidR="002D61C2" w:rsidRPr="005F0153" w:rsidRDefault="002D61C2" w:rsidP="002D61C2">
            <w:pPr>
              <w:pStyle w:val="Default"/>
              <w:ind w:left="360"/>
              <w:rPr>
                <w:color w:val="auto"/>
              </w:rPr>
            </w:pPr>
            <w:r w:rsidRPr="005F0153">
              <w:rPr>
                <w:color w:val="auto"/>
              </w:rPr>
              <w:t>We treat colleagues, customers and partners with respect, listening to their views, empathising and valuing their diverse needs and perspectives, to be fair, open and honest in all that we do.</w:t>
            </w:r>
          </w:p>
          <w:p w14:paraId="544FB0DA" w14:textId="77777777" w:rsidR="002D61C2" w:rsidRDefault="002D61C2" w:rsidP="002D61C2">
            <w:pPr>
              <w:pStyle w:val="Default"/>
              <w:ind w:left="360"/>
              <w:rPr>
                <w:color w:val="333333"/>
              </w:rPr>
            </w:pPr>
          </w:p>
          <w:p w14:paraId="10408632" w14:textId="77777777" w:rsidR="002D61C2" w:rsidRPr="002D61C2" w:rsidRDefault="002D61C2" w:rsidP="002D61C2">
            <w:pPr>
              <w:pStyle w:val="Default"/>
              <w:numPr>
                <w:ilvl w:val="0"/>
                <w:numId w:val="18"/>
              </w:numPr>
              <w:rPr>
                <w:b/>
              </w:rPr>
            </w:pPr>
            <w:r w:rsidRPr="002D61C2">
              <w:rPr>
                <w:b/>
              </w:rPr>
              <w:t>Collaborative</w:t>
            </w:r>
          </w:p>
          <w:p w14:paraId="1668EE54" w14:textId="77777777" w:rsidR="002D61C2" w:rsidRPr="005F0153" w:rsidRDefault="002D61C2" w:rsidP="002D61C2">
            <w:pPr>
              <w:pStyle w:val="Default"/>
              <w:ind w:left="360"/>
              <w:rPr>
                <w:color w:val="auto"/>
              </w:rPr>
            </w:pPr>
            <w:r w:rsidRPr="005F0153">
              <w:rPr>
                <w:color w:val="auto"/>
              </w:rPr>
              <w:t>We listen to, engage with, learn from and work with colleagues, partners and customers to help achieve the best outcomes for everyone.</w:t>
            </w:r>
          </w:p>
          <w:p w14:paraId="528BCEE7" w14:textId="77777777" w:rsidR="002D61C2" w:rsidRPr="002D61C2" w:rsidRDefault="002D61C2" w:rsidP="002D61C2">
            <w:pPr>
              <w:pStyle w:val="HayGroup11"/>
              <w:spacing w:before="120" w:after="120"/>
              <w:rPr>
                <w:rFonts w:ascii="Arial" w:hAnsi="Arial" w:cs="Arial"/>
                <w:b/>
                <w:sz w:val="24"/>
                <w:lang w:val="en-GB"/>
              </w:rPr>
            </w:pPr>
          </w:p>
        </w:tc>
      </w:tr>
    </w:tbl>
    <w:p w14:paraId="497002D6" w14:textId="77777777" w:rsidR="003D6AD1" w:rsidRDefault="003D6AD1" w:rsidP="00881BC8">
      <w:pPr>
        <w:tabs>
          <w:tab w:val="left" w:pos="960"/>
        </w:tabs>
        <w:rPr>
          <w:rFonts w:ascii="Arial" w:hAnsi="Arial" w:cs="Arial"/>
          <w:b/>
          <w:sz w:val="28"/>
          <w:szCs w:val="28"/>
        </w:rPr>
      </w:pPr>
    </w:p>
    <w:p w14:paraId="3F8B218C" w14:textId="29053FDE" w:rsidR="0087424C" w:rsidRPr="00881BC8" w:rsidRDefault="0087424C" w:rsidP="00881BC8">
      <w:pPr>
        <w:tabs>
          <w:tab w:val="left" w:pos="960"/>
        </w:tabs>
        <w:rPr>
          <w:sz w:val="23"/>
          <w:szCs w:val="23"/>
        </w:rPr>
      </w:pPr>
      <w:r>
        <w:rPr>
          <w:rFonts w:ascii="Arial" w:hAnsi="Arial" w:cs="Arial"/>
          <w:b/>
          <w:sz w:val="28"/>
          <w:szCs w:val="28"/>
        </w:rPr>
        <w:t>Person Specification</w:t>
      </w:r>
    </w:p>
    <w:p w14:paraId="5792C3E9" w14:textId="77777777" w:rsidR="0087424C" w:rsidRPr="00093214" w:rsidRDefault="0087424C" w:rsidP="0087424C">
      <w:pPr>
        <w:spacing w:after="0" w:line="240" w:lineRule="auto"/>
        <w:jc w:val="center"/>
        <w:rPr>
          <w:rFonts w:ascii="Arial" w:hAnsi="Arial" w:cs="Arial"/>
          <w:b/>
          <w:sz w:val="24"/>
          <w:szCs w:val="24"/>
        </w:rPr>
      </w:pPr>
    </w:p>
    <w:p w14:paraId="3472A97F" w14:textId="77777777" w:rsidR="00093214" w:rsidRDefault="00093214" w:rsidP="000D74C9">
      <w:pPr>
        <w:spacing w:after="0" w:line="240" w:lineRule="auto"/>
        <w:ind w:left="142"/>
        <w:rPr>
          <w:rFonts w:ascii="Arial" w:hAnsi="Arial" w:cs="Arial"/>
          <w:sz w:val="24"/>
          <w:szCs w:val="24"/>
        </w:rPr>
      </w:pPr>
      <w:r>
        <w:rPr>
          <w:rFonts w:ascii="Arial" w:hAnsi="Arial" w:cs="Arial"/>
          <w:sz w:val="24"/>
          <w:szCs w:val="24"/>
        </w:rPr>
        <w:t>All the following requirements are e</w:t>
      </w:r>
      <w:r w:rsidR="00501B78">
        <w:rPr>
          <w:rFonts w:ascii="Arial" w:hAnsi="Arial" w:cs="Arial"/>
          <w:sz w:val="24"/>
          <w:szCs w:val="24"/>
        </w:rPr>
        <w:t>ssential unless otherwise indicated by *</w:t>
      </w:r>
    </w:p>
    <w:p w14:paraId="2DDD3D89" w14:textId="77777777" w:rsidR="00C111C2" w:rsidRDefault="00C111C2" w:rsidP="000D74C9">
      <w:pPr>
        <w:spacing w:after="0" w:line="240" w:lineRule="auto"/>
        <w:ind w:left="142"/>
        <w:rPr>
          <w:rFonts w:ascii="Arial" w:hAnsi="Arial" w:cs="Arial"/>
          <w:sz w:val="24"/>
          <w:szCs w:val="24"/>
        </w:rPr>
      </w:pPr>
    </w:p>
    <w:p w14:paraId="1B8E86CA" w14:textId="77777777" w:rsidR="00C111C2" w:rsidRDefault="00C111C2" w:rsidP="000D74C9">
      <w:pPr>
        <w:spacing w:after="0" w:line="240" w:lineRule="auto"/>
        <w:ind w:left="142"/>
        <w:rPr>
          <w:rFonts w:ascii="Arial" w:hAnsi="Arial" w:cs="Arial"/>
          <w:sz w:val="24"/>
          <w:szCs w:val="24"/>
        </w:rPr>
      </w:pPr>
      <w:r>
        <w:rPr>
          <w:rFonts w:ascii="Arial" w:hAnsi="Arial" w:cs="Arial"/>
          <w:sz w:val="24"/>
          <w:szCs w:val="24"/>
        </w:rPr>
        <w:t>Your ability to meet the job requirements will initially be assessed by the information provided on your application but further assessment will be undertaken at interview and, in some cases, by using other types of assessment</w:t>
      </w:r>
      <w:r w:rsidR="00BC131C">
        <w:rPr>
          <w:rFonts w:ascii="Arial" w:hAnsi="Arial" w:cs="Arial"/>
          <w:sz w:val="24"/>
          <w:szCs w:val="24"/>
        </w:rPr>
        <w:t>(s)</w:t>
      </w:r>
      <w:r>
        <w:rPr>
          <w:rFonts w:ascii="Arial" w:hAnsi="Arial" w:cs="Arial"/>
          <w:sz w:val="24"/>
          <w:szCs w:val="24"/>
        </w:rPr>
        <w:t>.</w:t>
      </w:r>
    </w:p>
    <w:p w14:paraId="45D5BAF0" w14:textId="77777777" w:rsidR="00FA1EBA" w:rsidRPr="00093214" w:rsidRDefault="00FA1EBA" w:rsidP="000D74C9">
      <w:pPr>
        <w:spacing w:after="0" w:line="240" w:lineRule="auto"/>
        <w:ind w:left="142"/>
        <w:rPr>
          <w:rFonts w:ascii="Arial" w:hAnsi="Arial" w:cs="Arial"/>
          <w:b/>
          <w:sz w:val="24"/>
          <w:szCs w:val="24"/>
        </w:rPr>
      </w:pPr>
    </w:p>
    <w:tbl>
      <w:tblPr>
        <w:tblStyle w:val="TableGrid"/>
        <w:tblpPr w:leftFromText="180" w:rightFromText="180" w:vertAnchor="text" w:horzAnchor="margin" w:tblpX="116" w:tblpY="28"/>
        <w:tblW w:w="10495" w:type="dxa"/>
        <w:tblLook w:val="04A0" w:firstRow="1" w:lastRow="0" w:firstColumn="1" w:lastColumn="0" w:noHBand="0" w:noVBand="1"/>
      </w:tblPr>
      <w:tblGrid>
        <w:gridCol w:w="10495"/>
      </w:tblGrid>
      <w:tr w:rsidR="0087424C" w:rsidRPr="00F511C1" w14:paraId="229FD64F" w14:textId="77777777" w:rsidTr="00103393">
        <w:tc>
          <w:tcPr>
            <w:tcW w:w="10495" w:type="dxa"/>
            <w:tcBorders>
              <w:top w:val="single" w:sz="4" w:space="0" w:color="auto"/>
              <w:left w:val="single" w:sz="4" w:space="0" w:color="auto"/>
              <w:bottom w:val="single" w:sz="4" w:space="0" w:color="auto"/>
              <w:right w:val="single" w:sz="4" w:space="0" w:color="auto"/>
            </w:tcBorders>
            <w:shd w:val="clear" w:color="auto" w:fill="A50021"/>
          </w:tcPr>
          <w:p w14:paraId="337174EF" w14:textId="77777777" w:rsidR="0087424C" w:rsidRPr="00F511C1" w:rsidRDefault="0087424C" w:rsidP="00093214">
            <w:pPr>
              <w:spacing w:before="120" w:after="120"/>
              <w:rPr>
                <w:rFonts w:ascii="Arial" w:hAnsi="Arial" w:cs="Arial"/>
                <w:b/>
                <w:sz w:val="24"/>
                <w:szCs w:val="24"/>
              </w:rPr>
            </w:pPr>
            <w:r>
              <w:rPr>
                <w:rFonts w:ascii="Arial" w:hAnsi="Arial" w:cs="Arial"/>
                <w:b/>
                <w:sz w:val="24"/>
                <w:szCs w:val="24"/>
              </w:rPr>
              <w:t>Qualifications</w:t>
            </w:r>
          </w:p>
        </w:tc>
      </w:tr>
      <w:tr w:rsidR="0087424C" w:rsidRPr="00F511C1" w14:paraId="73C58332" w14:textId="77777777" w:rsidTr="00093214">
        <w:tc>
          <w:tcPr>
            <w:tcW w:w="10495" w:type="dxa"/>
            <w:tcBorders>
              <w:top w:val="single" w:sz="4" w:space="0" w:color="auto"/>
              <w:left w:val="single" w:sz="4" w:space="0" w:color="auto"/>
              <w:bottom w:val="nil"/>
              <w:right w:val="single" w:sz="4" w:space="0" w:color="auto"/>
            </w:tcBorders>
          </w:tcPr>
          <w:p w14:paraId="68ED543C" w14:textId="2C15A7B5" w:rsidR="0088457C" w:rsidRPr="007B1C5F" w:rsidRDefault="007B1C5F" w:rsidP="007B1C5F">
            <w:pPr>
              <w:pStyle w:val="ListParagraph"/>
              <w:numPr>
                <w:ilvl w:val="0"/>
                <w:numId w:val="18"/>
              </w:numPr>
              <w:spacing w:beforeLines="120" w:before="288" w:afterLines="120" w:after="288" w:line="240" w:lineRule="auto"/>
              <w:jc w:val="both"/>
              <w:rPr>
                <w:rFonts w:ascii="Arial" w:hAnsi="Arial" w:cs="Arial"/>
                <w:sz w:val="24"/>
                <w:szCs w:val="24"/>
              </w:rPr>
            </w:pPr>
            <w:r w:rsidRPr="007B1C5F">
              <w:rPr>
                <w:rFonts w:ascii="Arial" w:hAnsi="Arial" w:cs="Arial"/>
                <w:sz w:val="24"/>
                <w:szCs w:val="24"/>
              </w:rPr>
              <w:t>Degree</w:t>
            </w:r>
            <w:r>
              <w:rPr>
                <w:rFonts w:ascii="Arial" w:hAnsi="Arial" w:cs="Arial"/>
                <w:sz w:val="24"/>
                <w:szCs w:val="24"/>
              </w:rPr>
              <w:t xml:space="preserve"> </w:t>
            </w:r>
            <w:r w:rsidRPr="007B1C5F">
              <w:rPr>
                <w:rFonts w:ascii="Arial" w:hAnsi="Arial" w:cs="Arial"/>
                <w:sz w:val="24"/>
                <w:szCs w:val="24"/>
              </w:rPr>
              <w:t>or</w:t>
            </w:r>
            <w:r>
              <w:rPr>
                <w:rFonts w:ascii="Arial" w:hAnsi="Arial" w:cs="Arial"/>
                <w:sz w:val="24"/>
                <w:szCs w:val="24"/>
              </w:rPr>
              <w:t xml:space="preserve"> </w:t>
            </w:r>
            <w:r w:rsidRPr="007B1C5F">
              <w:rPr>
                <w:rFonts w:ascii="Arial" w:hAnsi="Arial" w:cs="Arial"/>
                <w:sz w:val="24"/>
                <w:szCs w:val="24"/>
              </w:rPr>
              <w:t>relevant professional qualification plus significant experience in contract management</w:t>
            </w:r>
          </w:p>
        </w:tc>
      </w:tr>
      <w:tr w:rsidR="0087424C" w:rsidRPr="00C80087" w14:paraId="6F483D46" w14:textId="77777777" w:rsidTr="00103393">
        <w:tc>
          <w:tcPr>
            <w:tcW w:w="10495" w:type="dxa"/>
            <w:tcBorders>
              <w:top w:val="single" w:sz="4" w:space="0" w:color="auto"/>
              <w:left w:val="single" w:sz="4" w:space="0" w:color="auto"/>
              <w:bottom w:val="single" w:sz="4" w:space="0" w:color="auto"/>
              <w:right w:val="single" w:sz="4" w:space="0" w:color="auto"/>
            </w:tcBorders>
            <w:shd w:val="clear" w:color="auto" w:fill="A50021"/>
          </w:tcPr>
          <w:p w14:paraId="7B470999" w14:textId="77777777" w:rsidR="0087424C" w:rsidRPr="0087424C" w:rsidRDefault="0087424C" w:rsidP="00093214">
            <w:pPr>
              <w:spacing w:before="120" w:after="120"/>
              <w:rPr>
                <w:rFonts w:ascii="Arial" w:hAnsi="Arial" w:cs="Arial"/>
                <w:b/>
                <w:sz w:val="24"/>
                <w:szCs w:val="24"/>
              </w:rPr>
            </w:pPr>
            <w:r w:rsidRPr="0087424C">
              <w:rPr>
                <w:rFonts w:ascii="Arial" w:hAnsi="Arial" w:cs="Arial"/>
                <w:b/>
                <w:sz w:val="24"/>
                <w:szCs w:val="24"/>
              </w:rPr>
              <w:t xml:space="preserve">Experience </w:t>
            </w:r>
          </w:p>
        </w:tc>
      </w:tr>
      <w:tr w:rsidR="0087424C" w:rsidRPr="00C80087" w14:paraId="6DF367AC" w14:textId="77777777" w:rsidTr="00093214">
        <w:tc>
          <w:tcPr>
            <w:tcW w:w="10495" w:type="dxa"/>
            <w:tcBorders>
              <w:top w:val="nil"/>
              <w:left w:val="single" w:sz="4" w:space="0" w:color="auto"/>
              <w:bottom w:val="nil"/>
              <w:right w:val="single" w:sz="4" w:space="0" w:color="auto"/>
            </w:tcBorders>
          </w:tcPr>
          <w:p w14:paraId="416388A9" w14:textId="092AE312" w:rsidR="006E31CC" w:rsidRDefault="007B1C5F" w:rsidP="007B1C5F">
            <w:pPr>
              <w:pStyle w:val="ListParagraph"/>
              <w:numPr>
                <w:ilvl w:val="0"/>
                <w:numId w:val="18"/>
              </w:numPr>
              <w:spacing w:after="0" w:line="240" w:lineRule="auto"/>
              <w:rPr>
                <w:rFonts w:ascii="Arial" w:hAnsi="Arial" w:cs="Arial"/>
                <w:sz w:val="24"/>
                <w:szCs w:val="24"/>
              </w:rPr>
            </w:pPr>
            <w:r w:rsidRPr="007B1C5F">
              <w:rPr>
                <w:rFonts w:ascii="Arial" w:hAnsi="Arial" w:cs="Arial"/>
                <w:sz w:val="24"/>
                <w:szCs w:val="24"/>
              </w:rPr>
              <w:t>Proven experience of strategic contract management, preferably in a public sector organisation/local authority</w:t>
            </w:r>
          </w:p>
          <w:p w14:paraId="6BE1AF6B" w14:textId="77777777" w:rsidR="007B1C5F" w:rsidRDefault="007B1C5F" w:rsidP="007B1C5F">
            <w:pPr>
              <w:pStyle w:val="ListParagraph"/>
              <w:spacing w:after="0" w:line="240" w:lineRule="auto"/>
              <w:ind w:left="360"/>
              <w:rPr>
                <w:rFonts w:ascii="Arial" w:hAnsi="Arial" w:cs="Arial"/>
                <w:sz w:val="24"/>
                <w:szCs w:val="24"/>
              </w:rPr>
            </w:pPr>
          </w:p>
          <w:p w14:paraId="1F8AC6B5" w14:textId="53DB922B" w:rsidR="007B1C5F" w:rsidRDefault="007B1C5F" w:rsidP="007B1C5F">
            <w:pPr>
              <w:pStyle w:val="ListParagraph"/>
              <w:numPr>
                <w:ilvl w:val="0"/>
                <w:numId w:val="18"/>
              </w:numPr>
              <w:spacing w:after="0" w:line="240" w:lineRule="auto"/>
              <w:rPr>
                <w:rFonts w:ascii="Arial" w:hAnsi="Arial" w:cs="Arial"/>
                <w:sz w:val="24"/>
                <w:szCs w:val="24"/>
              </w:rPr>
            </w:pPr>
            <w:r w:rsidRPr="007B1C5F">
              <w:rPr>
                <w:rFonts w:ascii="Arial" w:hAnsi="Arial" w:cs="Arial"/>
                <w:sz w:val="24"/>
                <w:szCs w:val="24"/>
              </w:rPr>
              <w:t>Proven experience in developing contract management strategies, frameworks and guidelines</w:t>
            </w:r>
          </w:p>
          <w:p w14:paraId="404C35BF" w14:textId="77777777" w:rsidR="007B1C5F" w:rsidRDefault="007B1C5F" w:rsidP="007B1C5F">
            <w:pPr>
              <w:pStyle w:val="ListParagraph"/>
              <w:spacing w:after="0" w:line="240" w:lineRule="auto"/>
              <w:ind w:left="360"/>
              <w:rPr>
                <w:rFonts w:ascii="Arial" w:hAnsi="Arial" w:cs="Arial"/>
                <w:sz w:val="24"/>
                <w:szCs w:val="24"/>
              </w:rPr>
            </w:pPr>
          </w:p>
          <w:p w14:paraId="0DD38B7D" w14:textId="1597306D" w:rsidR="007B1C5F" w:rsidRDefault="007B1C5F" w:rsidP="007B1C5F">
            <w:pPr>
              <w:pStyle w:val="ListParagraph"/>
              <w:numPr>
                <w:ilvl w:val="0"/>
                <w:numId w:val="18"/>
              </w:numPr>
              <w:spacing w:after="0" w:line="240" w:lineRule="auto"/>
              <w:rPr>
                <w:rFonts w:ascii="Arial" w:hAnsi="Arial" w:cs="Arial"/>
                <w:sz w:val="24"/>
                <w:szCs w:val="24"/>
              </w:rPr>
            </w:pPr>
            <w:r w:rsidRPr="007B1C5F">
              <w:rPr>
                <w:rFonts w:ascii="Arial" w:hAnsi="Arial" w:cs="Arial"/>
                <w:sz w:val="24"/>
                <w:szCs w:val="24"/>
              </w:rPr>
              <w:t>Proven experience in monitoring and reporting on contract compliance/performance, including audit of contracts</w:t>
            </w:r>
          </w:p>
          <w:p w14:paraId="02C63075" w14:textId="77777777" w:rsidR="007B1C5F" w:rsidRDefault="007B1C5F" w:rsidP="007B1C5F">
            <w:pPr>
              <w:pStyle w:val="ListParagraph"/>
              <w:spacing w:after="0" w:line="240" w:lineRule="auto"/>
              <w:ind w:left="360"/>
              <w:rPr>
                <w:rFonts w:ascii="Arial" w:hAnsi="Arial" w:cs="Arial"/>
                <w:sz w:val="24"/>
                <w:szCs w:val="24"/>
              </w:rPr>
            </w:pPr>
          </w:p>
          <w:p w14:paraId="24F6EDAA" w14:textId="2BA814A1" w:rsidR="007B1C5F" w:rsidRDefault="007B1C5F" w:rsidP="007B1C5F">
            <w:pPr>
              <w:pStyle w:val="ListParagraph"/>
              <w:numPr>
                <w:ilvl w:val="0"/>
                <w:numId w:val="18"/>
              </w:numPr>
              <w:spacing w:after="0" w:line="240" w:lineRule="auto"/>
              <w:rPr>
                <w:rFonts w:ascii="Arial" w:hAnsi="Arial" w:cs="Arial"/>
                <w:sz w:val="24"/>
                <w:szCs w:val="24"/>
              </w:rPr>
            </w:pPr>
            <w:r w:rsidRPr="007B1C5F">
              <w:rPr>
                <w:rFonts w:ascii="Arial" w:hAnsi="Arial" w:cs="Arial"/>
                <w:sz w:val="24"/>
                <w:szCs w:val="24"/>
              </w:rPr>
              <w:t xml:space="preserve">Demonstrable experience of addressing contract </w:t>
            </w:r>
            <w:r w:rsidRPr="007B1C5F">
              <w:rPr>
                <w:rFonts w:ascii="Arial" w:hAnsi="Arial" w:cs="Arial"/>
                <w:sz w:val="24"/>
                <w:szCs w:val="24"/>
              </w:rPr>
              <w:t>non-compliance</w:t>
            </w:r>
            <w:r w:rsidRPr="007B1C5F">
              <w:rPr>
                <w:rFonts w:ascii="Arial" w:hAnsi="Arial" w:cs="Arial"/>
                <w:sz w:val="24"/>
                <w:szCs w:val="24"/>
              </w:rPr>
              <w:t>/poor performance, including the application of service credits or discount arrangements where appropriate within the contract</w:t>
            </w:r>
          </w:p>
          <w:p w14:paraId="258A6949" w14:textId="77777777" w:rsidR="007B1C5F" w:rsidRDefault="007B1C5F" w:rsidP="007B1C5F">
            <w:pPr>
              <w:pStyle w:val="ListParagraph"/>
              <w:spacing w:after="0" w:line="240" w:lineRule="auto"/>
              <w:ind w:left="360"/>
              <w:rPr>
                <w:rFonts w:ascii="Arial" w:hAnsi="Arial" w:cs="Arial"/>
                <w:sz w:val="24"/>
                <w:szCs w:val="24"/>
              </w:rPr>
            </w:pPr>
          </w:p>
          <w:p w14:paraId="394CA8A5" w14:textId="32423C55" w:rsidR="007B1C5F" w:rsidRDefault="007B1C5F" w:rsidP="007B1C5F">
            <w:pPr>
              <w:pStyle w:val="ListParagraph"/>
              <w:numPr>
                <w:ilvl w:val="0"/>
                <w:numId w:val="18"/>
              </w:numPr>
              <w:spacing w:after="0" w:line="240" w:lineRule="auto"/>
              <w:rPr>
                <w:rFonts w:ascii="Arial" w:hAnsi="Arial" w:cs="Arial"/>
                <w:sz w:val="24"/>
                <w:szCs w:val="24"/>
              </w:rPr>
            </w:pPr>
            <w:r w:rsidRPr="007B1C5F">
              <w:rPr>
                <w:rFonts w:ascii="Arial" w:hAnsi="Arial" w:cs="Arial"/>
                <w:sz w:val="24"/>
                <w:szCs w:val="24"/>
              </w:rPr>
              <w:t>Experience of working with commissioning/procurement to ensure contracts have clear, measurable KPIs from the outset</w:t>
            </w:r>
          </w:p>
          <w:p w14:paraId="7AB010CE" w14:textId="77777777" w:rsidR="007B1C5F" w:rsidRPr="007B1C5F" w:rsidRDefault="007B1C5F" w:rsidP="007B1C5F">
            <w:pPr>
              <w:spacing w:after="0" w:line="240" w:lineRule="auto"/>
              <w:rPr>
                <w:rFonts w:ascii="Arial" w:hAnsi="Arial" w:cs="Arial"/>
                <w:sz w:val="24"/>
                <w:szCs w:val="24"/>
              </w:rPr>
            </w:pPr>
          </w:p>
          <w:p w14:paraId="136C8A8F" w14:textId="5CCC1C54" w:rsidR="007B1C5F" w:rsidRPr="007B1C5F" w:rsidRDefault="007B1C5F" w:rsidP="007B1C5F">
            <w:pPr>
              <w:pStyle w:val="ListParagraph"/>
              <w:numPr>
                <w:ilvl w:val="0"/>
                <w:numId w:val="18"/>
              </w:numPr>
              <w:spacing w:after="0" w:line="240" w:lineRule="auto"/>
              <w:rPr>
                <w:rFonts w:ascii="Arial" w:hAnsi="Arial" w:cs="Arial"/>
                <w:sz w:val="24"/>
                <w:szCs w:val="24"/>
              </w:rPr>
            </w:pPr>
            <w:r w:rsidRPr="007B1C5F">
              <w:rPr>
                <w:rFonts w:ascii="Arial" w:hAnsi="Arial" w:cs="Arial"/>
                <w:sz w:val="24"/>
                <w:szCs w:val="24"/>
              </w:rPr>
              <w:t>Experience of training and upskilling service areas in contract management arrangements</w:t>
            </w:r>
          </w:p>
          <w:p w14:paraId="227E9A55" w14:textId="77777777" w:rsidR="006E31CC" w:rsidRPr="0088457C" w:rsidRDefault="006E31CC" w:rsidP="00F972E8">
            <w:pPr>
              <w:pStyle w:val="ListParagraph"/>
              <w:spacing w:after="0" w:line="240" w:lineRule="auto"/>
              <w:ind w:left="360"/>
              <w:rPr>
                <w:rFonts w:ascii="Arial" w:hAnsi="Arial" w:cs="Arial"/>
                <w:sz w:val="24"/>
                <w:szCs w:val="24"/>
              </w:rPr>
            </w:pPr>
          </w:p>
        </w:tc>
      </w:tr>
      <w:tr w:rsidR="0087424C" w:rsidRPr="00F511C1" w14:paraId="17F653A3" w14:textId="77777777" w:rsidTr="00103393">
        <w:tc>
          <w:tcPr>
            <w:tcW w:w="10495" w:type="dxa"/>
            <w:tcBorders>
              <w:top w:val="single" w:sz="4" w:space="0" w:color="auto"/>
              <w:left w:val="single" w:sz="4" w:space="0" w:color="auto"/>
              <w:bottom w:val="single" w:sz="4" w:space="0" w:color="auto"/>
              <w:right w:val="single" w:sz="4" w:space="0" w:color="auto"/>
            </w:tcBorders>
            <w:shd w:val="clear" w:color="auto" w:fill="A50021"/>
          </w:tcPr>
          <w:p w14:paraId="2DDD258D" w14:textId="77777777" w:rsidR="0087424C" w:rsidRPr="00F511C1" w:rsidRDefault="003C57AB" w:rsidP="00093214">
            <w:pPr>
              <w:spacing w:before="120" w:after="120"/>
              <w:rPr>
                <w:rFonts w:ascii="Arial" w:hAnsi="Arial" w:cs="Arial"/>
                <w:b/>
                <w:sz w:val="24"/>
                <w:szCs w:val="24"/>
              </w:rPr>
            </w:pPr>
            <w:r>
              <w:rPr>
                <w:rFonts w:ascii="Arial" w:hAnsi="Arial" w:cs="Arial"/>
                <w:b/>
                <w:sz w:val="24"/>
                <w:szCs w:val="24"/>
              </w:rPr>
              <w:t>Essential k</w:t>
            </w:r>
            <w:r w:rsidR="0087424C">
              <w:rPr>
                <w:rFonts w:ascii="Arial" w:hAnsi="Arial" w:cs="Arial"/>
                <w:b/>
                <w:sz w:val="24"/>
                <w:szCs w:val="24"/>
              </w:rPr>
              <w:t>nowledge</w:t>
            </w:r>
            <w:r w:rsidR="00C836C6">
              <w:rPr>
                <w:rFonts w:ascii="Arial" w:hAnsi="Arial" w:cs="Arial"/>
                <w:b/>
                <w:sz w:val="24"/>
                <w:szCs w:val="24"/>
              </w:rPr>
              <w:t>, s</w:t>
            </w:r>
            <w:r w:rsidR="0087424C">
              <w:rPr>
                <w:rFonts w:ascii="Arial" w:hAnsi="Arial" w:cs="Arial"/>
                <w:b/>
                <w:sz w:val="24"/>
                <w:szCs w:val="24"/>
              </w:rPr>
              <w:t>kills</w:t>
            </w:r>
            <w:r w:rsidR="00C836C6">
              <w:rPr>
                <w:rFonts w:ascii="Arial" w:hAnsi="Arial" w:cs="Arial"/>
                <w:b/>
                <w:sz w:val="24"/>
                <w:szCs w:val="24"/>
              </w:rPr>
              <w:t xml:space="preserve"> &amp; abilities</w:t>
            </w:r>
          </w:p>
        </w:tc>
      </w:tr>
      <w:tr w:rsidR="0087424C" w:rsidRPr="00F511C1" w14:paraId="52515D13" w14:textId="77777777" w:rsidTr="00093214">
        <w:tc>
          <w:tcPr>
            <w:tcW w:w="10495" w:type="dxa"/>
            <w:tcBorders>
              <w:top w:val="nil"/>
              <w:left w:val="single" w:sz="4" w:space="0" w:color="auto"/>
              <w:bottom w:val="nil"/>
              <w:right w:val="single" w:sz="4" w:space="0" w:color="auto"/>
            </w:tcBorders>
          </w:tcPr>
          <w:p w14:paraId="5FF35DA5" w14:textId="7497F84D" w:rsidR="009A4FE8" w:rsidRPr="006E31CC" w:rsidRDefault="007B1C5F" w:rsidP="006E31CC">
            <w:pPr>
              <w:pStyle w:val="ListParagraph"/>
              <w:numPr>
                <w:ilvl w:val="0"/>
                <w:numId w:val="19"/>
              </w:numPr>
              <w:spacing w:after="0" w:line="240" w:lineRule="auto"/>
              <w:rPr>
                <w:rFonts w:ascii="Arial" w:hAnsi="Arial" w:cs="Arial"/>
                <w:sz w:val="24"/>
                <w:szCs w:val="24"/>
              </w:rPr>
            </w:pPr>
            <w:r w:rsidRPr="007B1C5F">
              <w:rPr>
                <w:rFonts w:ascii="Arial" w:hAnsi="Arial" w:cs="Arial"/>
                <w:sz w:val="24"/>
                <w:szCs w:val="24"/>
              </w:rPr>
              <w:t>In depth knowledge of contract management, preferably in a public sector/local authority setting</w:t>
            </w:r>
          </w:p>
          <w:p w14:paraId="165C5D15" w14:textId="77777777" w:rsidR="009A4FE8" w:rsidRPr="006E31CC" w:rsidRDefault="009A4FE8" w:rsidP="006E31CC">
            <w:pPr>
              <w:pStyle w:val="ListParagraph"/>
              <w:spacing w:after="0" w:line="240" w:lineRule="auto"/>
              <w:ind w:left="360"/>
              <w:rPr>
                <w:rFonts w:ascii="Arial" w:hAnsi="Arial" w:cs="Arial"/>
                <w:sz w:val="24"/>
                <w:szCs w:val="24"/>
              </w:rPr>
            </w:pPr>
          </w:p>
          <w:p w14:paraId="706BB5CF" w14:textId="0B1605FC" w:rsidR="009A4FE8" w:rsidRPr="006E31CC" w:rsidRDefault="007B1C5F" w:rsidP="006E31CC">
            <w:pPr>
              <w:pStyle w:val="ListParagraph"/>
              <w:numPr>
                <w:ilvl w:val="0"/>
                <w:numId w:val="19"/>
              </w:numPr>
              <w:spacing w:after="0" w:line="240" w:lineRule="auto"/>
              <w:rPr>
                <w:rFonts w:ascii="Arial" w:hAnsi="Arial" w:cs="Arial"/>
                <w:sz w:val="24"/>
                <w:szCs w:val="24"/>
              </w:rPr>
            </w:pPr>
            <w:r w:rsidRPr="007B1C5F">
              <w:rPr>
                <w:rFonts w:ascii="Arial" w:hAnsi="Arial" w:cs="Arial"/>
                <w:sz w:val="24"/>
                <w:szCs w:val="24"/>
              </w:rPr>
              <w:t>Ability to build and maintain good relationships with internal stakeholders and suppliers/contractors</w:t>
            </w:r>
          </w:p>
          <w:p w14:paraId="6F2AB577" w14:textId="77777777" w:rsidR="009A4FE8" w:rsidRPr="006E31CC" w:rsidRDefault="009A4FE8" w:rsidP="006E31CC">
            <w:pPr>
              <w:pStyle w:val="ListParagraph"/>
              <w:spacing w:after="0" w:line="240" w:lineRule="auto"/>
              <w:ind w:left="360"/>
              <w:rPr>
                <w:rFonts w:ascii="Arial" w:hAnsi="Arial" w:cs="Arial"/>
                <w:sz w:val="24"/>
                <w:szCs w:val="24"/>
              </w:rPr>
            </w:pPr>
          </w:p>
          <w:p w14:paraId="54808C64" w14:textId="63359BA8" w:rsidR="009A4FE8" w:rsidRPr="006E31CC" w:rsidRDefault="007B1C5F" w:rsidP="006E31CC">
            <w:pPr>
              <w:pStyle w:val="ListParagraph"/>
              <w:numPr>
                <w:ilvl w:val="0"/>
                <w:numId w:val="19"/>
              </w:numPr>
              <w:spacing w:after="0" w:line="240" w:lineRule="auto"/>
              <w:rPr>
                <w:rFonts w:ascii="Arial" w:hAnsi="Arial" w:cs="Arial"/>
                <w:sz w:val="24"/>
                <w:szCs w:val="24"/>
              </w:rPr>
            </w:pPr>
            <w:r w:rsidRPr="007B1C5F">
              <w:rPr>
                <w:rFonts w:ascii="Arial" w:hAnsi="Arial" w:cs="Arial"/>
                <w:sz w:val="24"/>
                <w:szCs w:val="24"/>
              </w:rPr>
              <w:t>Possess commercial acumen and tenacity to ensure value for money is obtained through the life of the contract</w:t>
            </w:r>
          </w:p>
          <w:p w14:paraId="6296C366" w14:textId="77777777" w:rsidR="009A4FE8" w:rsidRPr="006E31CC" w:rsidRDefault="009A4FE8" w:rsidP="006E31CC">
            <w:pPr>
              <w:pStyle w:val="ListParagraph"/>
              <w:spacing w:after="0" w:line="240" w:lineRule="auto"/>
              <w:ind w:left="360"/>
              <w:rPr>
                <w:rFonts w:ascii="Arial" w:hAnsi="Arial" w:cs="Arial"/>
                <w:sz w:val="24"/>
                <w:szCs w:val="24"/>
              </w:rPr>
            </w:pPr>
          </w:p>
          <w:p w14:paraId="4CD30F8C" w14:textId="4562CB82" w:rsidR="009A4FE8" w:rsidRDefault="007B1C5F" w:rsidP="006E31CC">
            <w:pPr>
              <w:pStyle w:val="ListParagraph"/>
              <w:numPr>
                <w:ilvl w:val="0"/>
                <w:numId w:val="19"/>
              </w:numPr>
              <w:spacing w:after="0" w:line="240" w:lineRule="auto"/>
              <w:rPr>
                <w:rFonts w:ascii="Arial" w:hAnsi="Arial" w:cs="Arial"/>
                <w:sz w:val="24"/>
                <w:szCs w:val="24"/>
              </w:rPr>
            </w:pPr>
            <w:r w:rsidRPr="007B1C5F">
              <w:rPr>
                <w:rFonts w:ascii="Arial" w:hAnsi="Arial" w:cs="Arial"/>
                <w:sz w:val="24"/>
                <w:szCs w:val="24"/>
              </w:rPr>
              <w:t>Excellent negotiating and influencing skills</w:t>
            </w:r>
          </w:p>
          <w:p w14:paraId="3FDE677E" w14:textId="77777777" w:rsidR="007B1C5F" w:rsidRPr="007B1C5F" w:rsidRDefault="007B1C5F" w:rsidP="007B1C5F">
            <w:pPr>
              <w:pStyle w:val="ListParagraph"/>
              <w:rPr>
                <w:rFonts w:ascii="Arial" w:hAnsi="Arial" w:cs="Arial"/>
                <w:sz w:val="24"/>
                <w:szCs w:val="24"/>
              </w:rPr>
            </w:pPr>
          </w:p>
          <w:p w14:paraId="22BCCBAD" w14:textId="02CEEF6A" w:rsidR="007B1C5F" w:rsidRDefault="007B1C5F" w:rsidP="006E31CC">
            <w:pPr>
              <w:pStyle w:val="ListParagraph"/>
              <w:numPr>
                <w:ilvl w:val="0"/>
                <w:numId w:val="19"/>
              </w:numPr>
              <w:spacing w:after="0" w:line="240" w:lineRule="auto"/>
              <w:rPr>
                <w:rFonts w:ascii="Arial" w:hAnsi="Arial" w:cs="Arial"/>
                <w:sz w:val="24"/>
                <w:szCs w:val="24"/>
              </w:rPr>
            </w:pPr>
            <w:r w:rsidRPr="007B1C5F">
              <w:rPr>
                <w:rFonts w:ascii="Arial" w:hAnsi="Arial" w:cs="Arial"/>
                <w:sz w:val="24"/>
                <w:szCs w:val="24"/>
              </w:rPr>
              <w:lastRenderedPageBreak/>
              <w:t>Excellent understanding and application of good governance arrangements in all aspects of contract management activity, preferably in a public sector/local authority setting</w:t>
            </w:r>
          </w:p>
          <w:p w14:paraId="7E2D510C" w14:textId="77777777" w:rsidR="007B1C5F" w:rsidRPr="007B1C5F" w:rsidRDefault="007B1C5F" w:rsidP="007B1C5F">
            <w:pPr>
              <w:pStyle w:val="ListParagraph"/>
              <w:rPr>
                <w:rFonts w:ascii="Arial" w:hAnsi="Arial" w:cs="Arial"/>
                <w:sz w:val="24"/>
                <w:szCs w:val="24"/>
              </w:rPr>
            </w:pPr>
          </w:p>
          <w:p w14:paraId="3CE6D2AF" w14:textId="64CCCAD0" w:rsidR="007B1C5F" w:rsidRPr="006E31CC" w:rsidRDefault="007B1C5F" w:rsidP="006E31CC">
            <w:pPr>
              <w:pStyle w:val="ListParagraph"/>
              <w:numPr>
                <w:ilvl w:val="0"/>
                <w:numId w:val="19"/>
              </w:numPr>
              <w:spacing w:after="0" w:line="240" w:lineRule="auto"/>
              <w:rPr>
                <w:rFonts w:ascii="Arial" w:hAnsi="Arial" w:cs="Arial"/>
                <w:sz w:val="24"/>
                <w:szCs w:val="24"/>
              </w:rPr>
            </w:pPr>
            <w:r w:rsidRPr="007B1C5F">
              <w:rPr>
                <w:rFonts w:ascii="Arial" w:hAnsi="Arial" w:cs="Arial"/>
                <w:sz w:val="24"/>
                <w:szCs w:val="24"/>
              </w:rPr>
              <w:t>Understanding of Public Sector Procurement Regulations</w:t>
            </w:r>
            <w:r w:rsidRPr="007B1C5F">
              <w:rPr>
                <w:rFonts w:ascii="Arial" w:hAnsi="Arial" w:cs="Arial"/>
                <w:b/>
                <w:bCs/>
                <w:sz w:val="32"/>
                <w:szCs w:val="32"/>
              </w:rPr>
              <w:t>*</w:t>
            </w:r>
          </w:p>
          <w:p w14:paraId="5808527D" w14:textId="77777777" w:rsidR="0087424C" w:rsidRPr="0004487A" w:rsidRDefault="0087424C" w:rsidP="009A4FE8">
            <w:pPr>
              <w:pStyle w:val="ListParagraph"/>
              <w:spacing w:before="120" w:after="120" w:line="240" w:lineRule="auto"/>
              <w:ind w:left="360"/>
              <w:rPr>
                <w:rFonts w:ascii="Arial" w:hAnsi="Arial" w:cs="Arial"/>
                <w:b/>
                <w:sz w:val="24"/>
                <w:szCs w:val="24"/>
              </w:rPr>
            </w:pPr>
          </w:p>
        </w:tc>
      </w:tr>
      <w:tr w:rsidR="0087424C" w:rsidRPr="00F511C1" w14:paraId="5DD0974B" w14:textId="77777777" w:rsidTr="00103393">
        <w:tc>
          <w:tcPr>
            <w:tcW w:w="10495" w:type="dxa"/>
            <w:tcBorders>
              <w:top w:val="single" w:sz="4" w:space="0" w:color="auto"/>
              <w:bottom w:val="single" w:sz="4" w:space="0" w:color="auto"/>
            </w:tcBorders>
            <w:shd w:val="clear" w:color="auto" w:fill="A50021"/>
          </w:tcPr>
          <w:p w14:paraId="166C8FAD" w14:textId="77777777" w:rsidR="0087424C" w:rsidRPr="00F511C1" w:rsidRDefault="0087424C" w:rsidP="00093214">
            <w:pPr>
              <w:spacing w:before="120" w:after="120"/>
              <w:rPr>
                <w:rFonts w:ascii="Arial" w:hAnsi="Arial" w:cs="Arial"/>
                <w:b/>
                <w:sz w:val="24"/>
                <w:szCs w:val="24"/>
              </w:rPr>
            </w:pPr>
            <w:r w:rsidRPr="00F511C1">
              <w:rPr>
                <w:rFonts w:ascii="Arial" w:hAnsi="Arial" w:cs="Arial"/>
                <w:b/>
                <w:sz w:val="24"/>
                <w:szCs w:val="24"/>
              </w:rPr>
              <w:lastRenderedPageBreak/>
              <w:t xml:space="preserve">Other </w:t>
            </w:r>
            <w:r>
              <w:rPr>
                <w:rFonts w:ascii="Arial" w:hAnsi="Arial" w:cs="Arial"/>
                <w:b/>
                <w:sz w:val="24"/>
                <w:szCs w:val="24"/>
              </w:rPr>
              <w:t>essential requirements</w:t>
            </w:r>
          </w:p>
        </w:tc>
      </w:tr>
      <w:tr w:rsidR="0087424C" w:rsidRPr="00F511C1" w14:paraId="59DD6C3F" w14:textId="77777777" w:rsidTr="00093214">
        <w:tc>
          <w:tcPr>
            <w:tcW w:w="10495" w:type="dxa"/>
            <w:tcBorders>
              <w:top w:val="single" w:sz="4" w:space="0" w:color="auto"/>
              <w:bottom w:val="nil"/>
            </w:tcBorders>
          </w:tcPr>
          <w:p w14:paraId="264901F9" w14:textId="77777777" w:rsidR="0087424C" w:rsidRPr="00B2478F" w:rsidRDefault="0087424C" w:rsidP="00093214">
            <w:pPr>
              <w:pStyle w:val="ListParagraph"/>
              <w:numPr>
                <w:ilvl w:val="0"/>
                <w:numId w:val="19"/>
              </w:numPr>
              <w:spacing w:before="120" w:after="120" w:line="240" w:lineRule="auto"/>
              <w:rPr>
                <w:rFonts w:ascii="Arial" w:hAnsi="Arial" w:cs="Arial"/>
                <w:sz w:val="24"/>
                <w:szCs w:val="24"/>
              </w:rPr>
            </w:pPr>
            <w:r w:rsidRPr="00B2478F">
              <w:rPr>
                <w:rFonts w:ascii="Arial" w:hAnsi="Arial" w:cs="Arial"/>
                <w:sz w:val="24"/>
                <w:szCs w:val="24"/>
              </w:rPr>
              <w:t>Commi</w:t>
            </w:r>
            <w:r w:rsidR="00256580">
              <w:rPr>
                <w:rFonts w:ascii="Arial" w:hAnsi="Arial" w:cs="Arial"/>
                <w:sz w:val="24"/>
                <w:szCs w:val="24"/>
              </w:rPr>
              <w:t>tment to equality and diversity</w:t>
            </w:r>
            <w:r w:rsidR="005F0153">
              <w:rPr>
                <w:rFonts w:ascii="Arial" w:hAnsi="Arial" w:cs="Arial"/>
                <w:sz w:val="24"/>
                <w:szCs w:val="24"/>
              </w:rPr>
              <w:t>.</w:t>
            </w:r>
          </w:p>
        </w:tc>
      </w:tr>
      <w:tr w:rsidR="0087424C" w:rsidRPr="00F511C1" w14:paraId="5E0F9104" w14:textId="77777777" w:rsidTr="00093214">
        <w:tc>
          <w:tcPr>
            <w:tcW w:w="10495" w:type="dxa"/>
            <w:tcBorders>
              <w:top w:val="nil"/>
              <w:bottom w:val="nil"/>
            </w:tcBorders>
          </w:tcPr>
          <w:p w14:paraId="1E8E8EF8" w14:textId="77777777" w:rsidR="0087424C" w:rsidRPr="00B2478F" w:rsidRDefault="00256580" w:rsidP="00093214">
            <w:pPr>
              <w:pStyle w:val="ListParagraph"/>
              <w:numPr>
                <w:ilvl w:val="0"/>
                <w:numId w:val="19"/>
              </w:numPr>
              <w:spacing w:before="120" w:after="120" w:line="240" w:lineRule="auto"/>
              <w:rPr>
                <w:rFonts w:ascii="Arial" w:hAnsi="Arial" w:cs="Arial"/>
                <w:sz w:val="24"/>
                <w:szCs w:val="24"/>
              </w:rPr>
            </w:pPr>
            <w:r>
              <w:rPr>
                <w:rFonts w:ascii="Arial" w:hAnsi="Arial" w:cs="Arial"/>
                <w:sz w:val="24"/>
                <w:szCs w:val="24"/>
              </w:rPr>
              <w:t>Commitment to health and safety</w:t>
            </w:r>
            <w:r w:rsidR="005F0153">
              <w:rPr>
                <w:rFonts w:ascii="Arial" w:hAnsi="Arial" w:cs="Arial"/>
                <w:sz w:val="24"/>
                <w:szCs w:val="24"/>
              </w:rPr>
              <w:t>.</w:t>
            </w:r>
          </w:p>
        </w:tc>
      </w:tr>
      <w:tr w:rsidR="0087424C" w:rsidRPr="00F511C1" w14:paraId="764FA389" w14:textId="77777777" w:rsidTr="00093214">
        <w:tc>
          <w:tcPr>
            <w:tcW w:w="10495" w:type="dxa"/>
            <w:tcBorders>
              <w:top w:val="nil"/>
              <w:bottom w:val="nil"/>
            </w:tcBorders>
          </w:tcPr>
          <w:p w14:paraId="163B26E4" w14:textId="77777777" w:rsidR="0087424C" w:rsidRPr="00B2478F" w:rsidRDefault="0087424C" w:rsidP="00093214">
            <w:pPr>
              <w:pStyle w:val="ListParagraph"/>
              <w:numPr>
                <w:ilvl w:val="0"/>
                <w:numId w:val="19"/>
              </w:numPr>
              <w:spacing w:before="120" w:after="120" w:line="240" w:lineRule="auto"/>
              <w:rPr>
                <w:rFonts w:ascii="Arial" w:hAnsi="Arial" w:cs="Arial"/>
                <w:sz w:val="24"/>
                <w:szCs w:val="24"/>
              </w:rPr>
            </w:pPr>
            <w:proofErr w:type="gramStart"/>
            <w:r w:rsidRPr="00B2478F">
              <w:rPr>
                <w:rFonts w:ascii="Arial" w:hAnsi="Arial" w:cs="Arial"/>
                <w:sz w:val="24"/>
                <w:szCs w:val="24"/>
              </w:rPr>
              <w:t>Display the LCC values and behaviours at all times</w:t>
            </w:r>
            <w:proofErr w:type="gramEnd"/>
            <w:r w:rsidRPr="00B2478F">
              <w:rPr>
                <w:rFonts w:ascii="Arial" w:hAnsi="Arial" w:cs="Arial"/>
                <w:sz w:val="24"/>
                <w:szCs w:val="24"/>
              </w:rPr>
              <w:t xml:space="preserve"> and </w:t>
            </w:r>
            <w:r w:rsidR="00256580">
              <w:rPr>
                <w:rFonts w:ascii="Arial" w:hAnsi="Arial" w:cs="Arial"/>
                <w:sz w:val="24"/>
                <w:szCs w:val="24"/>
              </w:rPr>
              <w:t>actively promote them in others</w:t>
            </w:r>
            <w:r w:rsidR="005F0153">
              <w:rPr>
                <w:rFonts w:ascii="Arial" w:hAnsi="Arial" w:cs="Arial"/>
                <w:sz w:val="24"/>
                <w:szCs w:val="24"/>
              </w:rPr>
              <w:t>.</w:t>
            </w:r>
          </w:p>
        </w:tc>
      </w:tr>
      <w:tr w:rsidR="0087424C" w:rsidRPr="00F511C1" w14:paraId="0EC4C146" w14:textId="77777777" w:rsidTr="00093214">
        <w:tc>
          <w:tcPr>
            <w:tcW w:w="10495" w:type="dxa"/>
            <w:tcBorders>
              <w:top w:val="nil"/>
            </w:tcBorders>
          </w:tcPr>
          <w:p w14:paraId="6841AD23" w14:textId="77777777" w:rsidR="0087424C" w:rsidRPr="005F0153" w:rsidRDefault="0087424C" w:rsidP="00093214">
            <w:pPr>
              <w:pStyle w:val="ListParagraph"/>
              <w:numPr>
                <w:ilvl w:val="0"/>
                <w:numId w:val="19"/>
              </w:numPr>
              <w:spacing w:before="120" w:after="120" w:line="240" w:lineRule="auto"/>
              <w:rPr>
                <w:rFonts w:ascii="Arial" w:hAnsi="Arial" w:cs="Arial"/>
                <w:sz w:val="24"/>
                <w:szCs w:val="24"/>
              </w:rPr>
            </w:pPr>
            <w:r w:rsidRPr="005F0153">
              <w:rPr>
                <w:rFonts w:ascii="Arial" w:hAnsi="Arial" w:cs="Arial"/>
                <w:sz w:val="24"/>
                <w:szCs w:val="24"/>
              </w:rPr>
              <w:t>Thi</w:t>
            </w:r>
            <w:r w:rsidR="00933597" w:rsidRPr="005F0153">
              <w:rPr>
                <w:rFonts w:ascii="Arial" w:hAnsi="Arial" w:cs="Arial"/>
                <w:sz w:val="24"/>
                <w:szCs w:val="24"/>
              </w:rPr>
              <w:t>s is an essential car user post</w:t>
            </w:r>
            <w:r w:rsidR="00FB0192">
              <w:rPr>
                <w:rFonts w:ascii="Arial" w:hAnsi="Arial" w:cs="Arial"/>
                <w:sz w:val="24"/>
                <w:szCs w:val="24"/>
              </w:rPr>
              <w:t>*</w:t>
            </w:r>
          </w:p>
          <w:p w14:paraId="3A9C06FC" w14:textId="77777777" w:rsidR="0087424C" w:rsidRPr="004D79B1" w:rsidRDefault="003C57AB" w:rsidP="00093214">
            <w:pPr>
              <w:pStyle w:val="ListParagraph"/>
              <w:spacing w:before="120" w:after="120"/>
              <w:ind w:left="360"/>
              <w:rPr>
                <w:rFonts w:ascii="Arial" w:hAnsi="Arial" w:cs="Arial"/>
                <w:i/>
                <w:sz w:val="24"/>
                <w:szCs w:val="24"/>
              </w:rPr>
            </w:pPr>
            <w:r w:rsidRPr="005F0153">
              <w:rPr>
                <w:rFonts w:ascii="Arial" w:hAnsi="Arial" w:cs="Arial"/>
                <w:i/>
                <w:sz w:val="24"/>
                <w:szCs w:val="24"/>
                <w:lang w:val="en"/>
              </w:rPr>
              <w:t>You will be required to provide a car for use in connection with the duties of this post and must be insured for business use</w:t>
            </w:r>
            <w:r w:rsidRPr="005F0153">
              <w:rPr>
                <w:rFonts w:ascii="Arial" w:hAnsi="Arial" w:cs="Arial"/>
                <w:sz w:val="18"/>
                <w:szCs w:val="18"/>
                <w:lang w:val="en"/>
              </w:rPr>
              <w:t xml:space="preserve">. </w:t>
            </w:r>
            <w:r w:rsidR="0087424C" w:rsidRPr="005F0153">
              <w:rPr>
                <w:rFonts w:ascii="Arial" w:hAnsi="Arial" w:cs="Arial"/>
                <w:i/>
                <w:sz w:val="24"/>
                <w:szCs w:val="24"/>
              </w:rPr>
              <w:t xml:space="preserve">In certain circumstances consideration may be given to applicants who, </w:t>
            </w:r>
            <w:proofErr w:type="gramStart"/>
            <w:r w:rsidR="0087424C" w:rsidRPr="005F0153">
              <w:rPr>
                <w:rFonts w:ascii="Arial" w:hAnsi="Arial" w:cs="Arial"/>
                <w:i/>
                <w:sz w:val="24"/>
                <w:szCs w:val="24"/>
              </w:rPr>
              <w:t>as a consequence of</w:t>
            </w:r>
            <w:proofErr w:type="gramEnd"/>
            <w:r w:rsidR="0087424C" w:rsidRPr="005F0153">
              <w:rPr>
                <w:rFonts w:ascii="Arial" w:hAnsi="Arial" w:cs="Arial"/>
                <w:i/>
                <w:sz w:val="24"/>
                <w:szCs w:val="24"/>
              </w:rPr>
              <w:t xml:space="preserve"> a disability,</w:t>
            </w:r>
            <w:r w:rsidR="00933597" w:rsidRPr="005F0153">
              <w:rPr>
                <w:rFonts w:ascii="Arial" w:hAnsi="Arial" w:cs="Arial"/>
                <w:i/>
                <w:sz w:val="24"/>
                <w:szCs w:val="24"/>
              </w:rPr>
              <w:t xml:space="preserve"> are unable to drive</w:t>
            </w:r>
          </w:p>
        </w:tc>
      </w:tr>
    </w:tbl>
    <w:p w14:paraId="2D375819" w14:textId="77777777" w:rsidR="0087424C" w:rsidRPr="00F511C1" w:rsidRDefault="0087424C" w:rsidP="0087424C">
      <w:pPr>
        <w:rPr>
          <w:rFonts w:ascii="Arial" w:hAnsi="Arial" w:cs="Arial"/>
          <w:sz w:val="24"/>
          <w:szCs w:val="24"/>
        </w:rPr>
      </w:pPr>
    </w:p>
    <w:sectPr w:rsidR="0087424C" w:rsidRPr="00F511C1" w:rsidSect="00F13C00">
      <w:headerReference w:type="default" r:id="rId12"/>
      <w:footerReference w:type="default" r:id="rId13"/>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879CA1" w14:textId="77777777" w:rsidR="00704A79" w:rsidRDefault="00704A79" w:rsidP="009373D4">
      <w:pPr>
        <w:spacing w:after="0" w:line="240" w:lineRule="auto"/>
      </w:pPr>
      <w:r>
        <w:separator/>
      </w:r>
    </w:p>
  </w:endnote>
  <w:endnote w:type="continuationSeparator" w:id="0">
    <w:p w14:paraId="46111253" w14:textId="77777777" w:rsidR="00704A79" w:rsidRDefault="00704A79" w:rsidP="009373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4748F" w14:textId="761CB15C" w:rsidR="00944F09" w:rsidRPr="00883689" w:rsidRDefault="007B1C5F" w:rsidP="00944F09">
    <w:pPr>
      <w:pStyle w:val="Footer"/>
      <w:rPr>
        <w:rFonts w:ascii="Arial" w:hAnsi="Arial" w:cs="Arial"/>
        <w:sz w:val="20"/>
        <w:szCs w:val="20"/>
      </w:rPr>
    </w:pPr>
    <w:r>
      <w:rPr>
        <w:rFonts w:ascii="Arial" w:hAnsi="Arial" w:cs="Arial"/>
        <w:sz w:val="20"/>
        <w:szCs w:val="20"/>
      </w:rPr>
      <w:t>30/07/2026</w:t>
    </w:r>
    <w:r w:rsidR="00944F09">
      <w:rPr>
        <w:rFonts w:ascii="Arial" w:hAnsi="Arial" w:cs="Arial"/>
        <w:sz w:val="20"/>
        <w:szCs w:val="20"/>
      </w:rPr>
      <w:tab/>
    </w:r>
  </w:p>
  <w:p w14:paraId="75F88556" w14:textId="77777777" w:rsidR="000B5848" w:rsidRPr="0016227C" w:rsidRDefault="000B5848" w:rsidP="0016227C">
    <w:pPr>
      <w:pStyle w:val="Footer"/>
      <w:jc w:val="center"/>
      <w:rPr>
        <w:rFonts w:ascii="Arial" w:hAnsi="Arial"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B66827" w14:textId="77777777" w:rsidR="00704A79" w:rsidRDefault="00704A79" w:rsidP="009373D4">
      <w:pPr>
        <w:spacing w:after="0" w:line="240" w:lineRule="auto"/>
      </w:pPr>
      <w:r>
        <w:separator/>
      </w:r>
    </w:p>
  </w:footnote>
  <w:footnote w:type="continuationSeparator" w:id="0">
    <w:p w14:paraId="2335110C" w14:textId="77777777" w:rsidR="00704A79" w:rsidRDefault="00704A79" w:rsidP="009373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6804"/>
      <w:gridCol w:w="1973"/>
    </w:tblGrid>
    <w:tr w:rsidR="00883689" w14:paraId="343B2407" w14:textId="77777777" w:rsidTr="00883689">
      <w:tc>
        <w:tcPr>
          <w:tcW w:w="1985" w:type="dxa"/>
        </w:tcPr>
        <w:p w14:paraId="544CBFD4" w14:textId="77777777" w:rsidR="00883689" w:rsidRDefault="00883689" w:rsidP="00883689">
          <w:pPr>
            <w:pStyle w:val="Header"/>
          </w:pPr>
        </w:p>
      </w:tc>
      <w:tc>
        <w:tcPr>
          <w:tcW w:w="6804" w:type="dxa"/>
        </w:tcPr>
        <w:p w14:paraId="1F680108" w14:textId="7D9C5DDF" w:rsidR="00883689" w:rsidRPr="00904FB9" w:rsidRDefault="003D6AD1" w:rsidP="00883689">
          <w:pPr>
            <w:pStyle w:val="Header"/>
            <w:spacing w:before="120" w:after="120"/>
            <w:jc w:val="center"/>
            <w:rPr>
              <w:rFonts w:ascii="Arial" w:hAnsi="Arial" w:cs="Arial"/>
              <w:b/>
              <w:sz w:val="28"/>
              <w:szCs w:val="28"/>
            </w:rPr>
          </w:pPr>
          <w:r>
            <w:rPr>
              <w:rFonts w:ascii="Arial" w:hAnsi="Arial" w:cs="Arial"/>
              <w:b/>
              <w:sz w:val="28"/>
              <w:szCs w:val="28"/>
            </w:rPr>
            <w:t>Contract Manager</w:t>
          </w:r>
        </w:p>
      </w:tc>
      <w:tc>
        <w:tcPr>
          <w:tcW w:w="1973" w:type="dxa"/>
        </w:tcPr>
        <w:p w14:paraId="73FC61A6" w14:textId="77777777" w:rsidR="00883689" w:rsidRDefault="00883689" w:rsidP="00883689">
          <w:pPr>
            <w:pStyle w:val="Header"/>
            <w:jc w:val="right"/>
          </w:pPr>
          <w:r>
            <w:rPr>
              <w:noProof/>
            </w:rPr>
            <w:drawing>
              <wp:inline distT="0" distB="0" distL="0" distR="0" wp14:anchorId="64306D14" wp14:editId="30D5722F">
                <wp:extent cx="876300" cy="417612"/>
                <wp:effectExtent l="0" t="0" r="0" b="1905"/>
                <wp:docPr id="2" name="Picture 2" descr="http://intranet.ad.lancscc.net/media/1764/lcc-a4-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tranet.ad.lancscc.net/media/1764/lcc-a4-colou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2555" cy="425359"/>
                        </a:xfrm>
                        <a:prstGeom prst="rect">
                          <a:avLst/>
                        </a:prstGeom>
                        <a:noFill/>
                        <a:ln>
                          <a:noFill/>
                        </a:ln>
                      </pic:spPr>
                    </pic:pic>
                  </a:graphicData>
                </a:graphic>
              </wp:inline>
            </w:drawing>
          </w:r>
        </w:p>
      </w:tc>
    </w:tr>
  </w:tbl>
  <w:p w14:paraId="5BE1EACC" w14:textId="77777777" w:rsidR="00CE75E9" w:rsidRPr="0016227C" w:rsidRDefault="00CE75E9" w:rsidP="000B5848">
    <w:pPr>
      <w:pStyle w:val="Header"/>
      <w:jc w:val="right"/>
      <w:rPr>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8.55pt;height:316.05pt" o:bullet="t">
        <v:imagedata r:id="rId1" o:title="Arrow"/>
      </v:shape>
    </w:pict>
  </w:numPicBullet>
  <w:abstractNum w:abstractNumId="0" w15:restartNumberingAfterBreak="0">
    <w:nsid w:val="005C0142"/>
    <w:multiLevelType w:val="multilevel"/>
    <w:tmpl w:val="C4580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0067BA"/>
    <w:multiLevelType w:val="hybridMultilevel"/>
    <w:tmpl w:val="1FE2AB9A"/>
    <w:lvl w:ilvl="0" w:tplc="08090001">
      <w:start w:val="1"/>
      <w:numFmt w:val="bullet"/>
      <w:lvlText w:val=""/>
      <w:lvlJc w:val="left"/>
      <w:pPr>
        <w:ind w:left="340"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1038F8"/>
    <w:multiLevelType w:val="hybridMultilevel"/>
    <w:tmpl w:val="5D5AD3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7D242B8"/>
    <w:multiLevelType w:val="hybridMultilevel"/>
    <w:tmpl w:val="BF62A18A"/>
    <w:lvl w:ilvl="0" w:tplc="3DAEABEE">
      <w:start w:val="1"/>
      <w:numFmt w:val="bullet"/>
      <w:lvlText w:val=""/>
      <w:lvlJc w:val="left"/>
      <w:pPr>
        <w:ind w:left="456" w:hanging="360"/>
      </w:pPr>
      <w:rPr>
        <w:rFonts w:ascii="Symbol" w:hAnsi="Symbol" w:hint="default"/>
        <w:color w:val="E6008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3D1AE8"/>
    <w:multiLevelType w:val="hybridMultilevel"/>
    <w:tmpl w:val="E3A85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116933"/>
    <w:multiLevelType w:val="hybridMultilevel"/>
    <w:tmpl w:val="0AEC77F0"/>
    <w:lvl w:ilvl="0" w:tplc="57942D4E">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E81EB8"/>
    <w:multiLevelType w:val="hybridMultilevel"/>
    <w:tmpl w:val="5E1834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F090143"/>
    <w:multiLevelType w:val="hybridMultilevel"/>
    <w:tmpl w:val="17128F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4E7541"/>
    <w:multiLevelType w:val="hybridMultilevel"/>
    <w:tmpl w:val="93A4A3C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5021234"/>
    <w:multiLevelType w:val="multilevel"/>
    <w:tmpl w:val="F40AB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72574C"/>
    <w:multiLevelType w:val="hybridMultilevel"/>
    <w:tmpl w:val="6EA0824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6EE6C82"/>
    <w:multiLevelType w:val="hybridMultilevel"/>
    <w:tmpl w:val="10305D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7CE7CCD"/>
    <w:multiLevelType w:val="hybridMultilevel"/>
    <w:tmpl w:val="2F44B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A945D6F"/>
    <w:multiLevelType w:val="hybridMultilevel"/>
    <w:tmpl w:val="8A3ED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B6640BE"/>
    <w:multiLevelType w:val="hybridMultilevel"/>
    <w:tmpl w:val="3B64FA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E71137C"/>
    <w:multiLevelType w:val="hybridMultilevel"/>
    <w:tmpl w:val="258A9CE2"/>
    <w:lvl w:ilvl="0" w:tplc="B86A719E">
      <w:start w:val="1"/>
      <w:numFmt w:val="bullet"/>
      <w:lvlText w:val=""/>
      <w:lvlJc w:val="left"/>
      <w:pPr>
        <w:ind w:left="340" w:hanging="34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58513CB"/>
    <w:multiLevelType w:val="hybridMultilevel"/>
    <w:tmpl w:val="D52ED0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25CE7E91"/>
    <w:multiLevelType w:val="hybridMultilevel"/>
    <w:tmpl w:val="BE4264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5DB0B36"/>
    <w:multiLevelType w:val="hybridMultilevel"/>
    <w:tmpl w:val="A02A1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86D0742"/>
    <w:multiLevelType w:val="hybridMultilevel"/>
    <w:tmpl w:val="21BC8C16"/>
    <w:lvl w:ilvl="0" w:tplc="3DAEABEE">
      <w:start w:val="1"/>
      <w:numFmt w:val="bullet"/>
      <w:lvlText w:val=""/>
      <w:lvlJc w:val="left"/>
      <w:pPr>
        <w:ind w:left="720" w:hanging="360"/>
      </w:pPr>
      <w:rPr>
        <w:rFonts w:ascii="Symbol" w:hAnsi="Symbol" w:hint="default"/>
        <w:color w:val="E6008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034758"/>
    <w:multiLevelType w:val="hybridMultilevel"/>
    <w:tmpl w:val="9796C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1ED0009"/>
    <w:multiLevelType w:val="hybridMultilevel"/>
    <w:tmpl w:val="BC06AF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5E95B99"/>
    <w:multiLevelType w:val="hybridMultilevel"/>
    <w:tmpl w:val="E228A5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69B1564"/>
    <w:multiLevelType w:val="hybridMultilevel"/>
    <w:tmpl w:val="8A1E00E6"/>
    <w:lvl w:ilvl="0" w:tplc="F5B859E6">
      <w:start w:val="1"/>
      <w:numFmt w:val="decimal"/>
      <w:lvlText w:val="%1."/>
      <w:lvlJc w:val="left"/>
      <w:pPr>
        <w:tabs>
          <w:tab w:val="num" w:pos="340"/>
        </w:tabs>
        <w:ind w:left="340" w:hanging="34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3B055FF1"/>
    <w:multiLevelType w:val="hybridMultilevel"/>
    <w:tmpl w:val="1C64A4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3BF26A28"/>
    <w:multiLevelType w:val="hybridMultilevel"/>
    <w:tmpl w:val="BCA457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C444C6C"/>
    <w:multiLevelType w:val="hybridMultilevel"/>
    <w:tmpl w:val="029A2E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3F2E7885"/>
    <w:multiLevelType w:val="multilevel"/>
    <w:tmpl w:val="A7D88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03913BC"/>
    <w:multiLevelType w:val="hybridMultilevel"/>
    <w:tmpl w:val="7F42AFCC"/>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4F7F125F"/>
    <w:multiLevelType w:val="hybridMultilevel"/>
    <w:tmpl w:val="FD9E36EA"/>
    <w:lvl w:ilvl="0" w:tplc="3DAEABEE">
      <w:start w:val="1"/>
      <w:numFmt w:val="bullet"/>
      <w:lvlText w:val=""/>
      <w:lvlJc w:val="left"/>
      <w:pPr>
        <w:ind w:left="360" w:hanging="360"/>
      </w:pPr>
      <w:rPr>
        <w:rFonts w:ascii="Symbol" w:hAnsi="Symbol" w:hint="default"/>
        <w:color w:val="E6008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0226D40"/>
    <w:multiLevelType w:val="hybridMultilevel"/>
    <w:tmpl w:val="F6B05CA4"/>
    <w:lvl w:ilvl="0" w:tplc="51FC969A">
      <w:numFmt w:val="bullet"/>
      <w:lvlText w:val=""/>
      <w:lvlJc w:val="left"/>
      <w:pPr>
        <w:ind w:left="470" w:hanging="342"/>
      </w:pPr>
      <w:rPr>
        <w:rFonts w:ascii="Wingdings" w:eastAsia="Wingdings" w:hAnsi="Wingdings" w:cs="Wingdings" w:hint="default"/>
        <w:w w:val="100"/>
        <w:sz w:val="24"/>
        <w:szCs w:val="24"/>
        <w:lang w:val="en-US" w:eastAsia="en-US" w:bidi="ar-SA"/>
      </w:rPr>
    </w:lvl>
    <w:lvl w:ilvl="1" w:tplc="01D220CA">
      <w:numFmt w:val="bullet"/>
      <w:lvlText w:val="•"/>
      <w:lvlJc w:val="left"/>
      <w:pPr>
        <w:ind w:left="1329" w:hanging="342"/>
      </w:pPr>
      <w:rPr>
        <w:rFonts w:hint="default"/>
        <w:lang w:val="en-US" w:eastAsia="en-US" w:bidi="ar-SA"/>
      </w:rPr>
    </w:lvl>
    <w:lvl w:ilvl="2" w:tplc="4D0C3E56">
      <w:numFmt w:val="bullet"/>
      <w:lvlText w:val="•"/>
      <w:lvlJc w:val="left"/>
      <w:pPr>
        <w:ind w:left="2179" w:hanging="342"/>
      </w:pPr>
      <w:rPr>
        <w:rFonts w:hint="default"/>
        <w:lang w:val="en-US" w:eastAsia="en-US" w:bidi="ar-SA"/>
      </w:rPr>
    </w:lvl>
    <w:lvl w:ilvl="3" w:tplc="C1069AEA">
      <w:numFmt w:val="bullet"/>
      <w:lvlText w:val="•"/>
      <w:lvlJc w:val="left"/>
      <w:pPr>
        <w:ind w:left="3028" w:hanging="342"/>
      </w:pPr>
      <w:rPr>
        <w:rFonts w:hint="default"/>
        <w:lang w:val="en-US" w:eastAsia="en-US" w:bidi="ar-SA"/>
      </w:rPr>
    </w:lvl>
    <w:lvl w:ilvl="4" w:tplc="A95A8BC4">
      <w:numFmt w:val="bullet"/>
      <w:lvlText w:val="•"/>
      <w:lvlJc w:val="left"/>
      <w:pPr>
        <w:ind w:left="3878" w:hanging="342"/>
      </w:pPr>
      <w:rPr>
        <w:rFonts w:hint="default"/>
        <w:lang w:val="en-US" w:eastAsia="en-US" w:bidi="ar-SA"/>
      </w:rPr>
    </w:lvl>
    <w:lvl w:ilvl="5" w:tplc="7488E3AE">
      <w:numFmt w:val="bullet"/>
      <w:lvlText w:val="•"/>
      <w:lvlJc w:val="left"/>
      <w:pPr>
        <w:ind w:left="4727" w:hanging="342"/>
      </w:pPr>
      <w:rPr>
        <w:rFonts w:hint="default"/>
        <w:lang w:val="en-US" w:eastAsia="en-US" w:bidi="ar-SA"/>
      </w:rPr>
    </w:lvl>
    <w:lvl w:ilvl="6" w:tplc="0D04A10E">
      <w:numFmt w:val="bullet"/>
      <w:lvlText w:val="•"/>
      <w:lvlJc w:val="left"/>
      <w:pPr>
        <w:ind w:left="5577" w:hanging="342"/>
      </w:pPr>
      <w:rPr>
        <w:rFonts w:hint="default"/>
        <w:lang w:val="en-US" w:eastAsia="en-US" w:bidi="ar-SA"/>
      </w:rPr>
    </w:lvl>
    <w:lvl w:ilvl="7" w:tplc="34ECA0E8">
      <w:numFmt w:val="bullet"/>
      <w:lvlText w:val="•"/>
      <w:lvlJc w:val="left"/>
      <w:pPr>
        <w:ind w:left="6426" w:hanging="342"/>
      </w:pPr>
      <w:rPr>
        <w:rFonts w:hint="default"/>
        <w:lang w:val="en-US" w:eastAsia="en-US" w:bidi="ar-SA"/>
      </w:rPr>
    </w:lvl>
    <w:lvl w:ilvl="8" w:tplc="96B64798">
      <w:numFmt w:val="bullet"/>
      <w:lvlText w:val="•"/>
      <w:lvlJc w:val="left"/>
      <w:pPr>
        <w:ind w:left="7276" w:hanging="342"/>
      </w:pPr>
      <w:rPr>
        <w:rFonts w:hint="default"/>
        <w:lang w:val="en-US" w:eastAsia="en-US" w:bidi="ar-SA"/>
      </w:rPr>
    </w:lvl>
  </w:abstractNum>
  <w:abstractNum w:abstractNumId="31" w15:restartNumberingAfterBreak="0">
    <w:nsid w:val="51A9125F"/>
    <w:multiLevelType w:val="hybridMultilevel"/>
    <w:tmpl w:val="03786596"/>
    <w:lvl w:ilvl="0" w:tplc="B546C138">
      <w:start w:val="1"/>
      <w:numFmt w:val="bullet"/>
      <w:lvlText w:val=""/>
      <w:lvlJc w:val="left"/>
      <w:pPr>
        <w:tabs>
          <w:tab w:val="num" w:pos="397"/>
        </w:tabs>
        <w:ind w:left="360" w:hanging="360"/>
      </w:pPr>
      <w:rPr>
        <w:rFonts w:ascii="Wingdings" w:hAnsi="Wingdings" w:hint="default"/>
        <w:color w:val="auto"/>
        <w:sz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2" w15:restartNumberingAfterBreak="0">
    <w:nsid w:val="5A733B3C"/>
    <w:multiLevelType w:val="multilevel"/>
    <w:tmpl w:val="3B34C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2F819B7"/>
    <w:multiLevelType w:val="hybridMultilevel"/>
    <w:tmpl w:val="CE7AC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9564E5A"/>
    <w:multiLevelType w:val="hybridMultilevel"/>
    <w:tmpl w:val="46F6D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F391B15"/>
    <w:multiLevelType w:val="hybridMultilevel"/>
    <w:tmpl w:val="5A42ED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09309B5"/>
    <w:multiLevelType w:val="hybridMultilevel"/>
    <w:tmpl w:val="51D00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3F374E5"/>
    <w:multiLevelType w:val="hybridMultilevel"/>
    <w:tmpl w:val="C0B4717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79451DCD"/>
    <w:multiLevelType w:val="hybridMultilevel"/>
    <w:tmpl w:val="FD066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9F62435"/>
    <w:multiLevelType w:val="hybridMultilevel"/>
    <w:tmpl w:val="6D90C67E"/>
    <w:lvl w:ilvl="0" w:tplc="08090001">
      <w:start w:val="1"/>
      <w:numFmt w:val="bullet"/>
      <w:lvlText w:val=""/>
      <w:lvlJc w:val="left"/>
      <w:pPr>
        <w:ind w:left="437" w:hanging="360"/>
      </w:pPr>
      <w:rPr>
        <w:rFonts w:ascii="Symbol" w:hAnsi="Symbol" w:hint="default"/>
      </w:rPr>
    </w:lvl>
    <w:lvl w:ilvl="1" w:tplc="08090003" w:tentative="1">
      <w:start w:val="1"/>
      <w:numFmt w:val="bullet"/>
      <w:lvlText w:val="o"/>
      <w:lvlJc w:val="left"/>
      <w:pPr>
        <w:ind w:left="1157" w:hanging="360"/>
      </w:pPr>
      <w:rPr>
        <w:rFonts w:ascii="Courier New" w:hAnsi="Courier New" w:cs="Courier New" w:hint="default"/>
      </w:rPr>
    </w:lvl>
    <w:lvl w:ilvl="2" w:tplc="08090005" w:tentative="1">
      <w:start w:val="1"/>
      <w:numFmt w:val="bullet"/>
      <w:lvlText w:val=""/>
      <w:lvlJc w:val="left"/>
      <w:pPr>
        <w:ind w:left="1877" w:hanging="360"/>
      </w:pPr>
      <w:rPr>
        <w:rFonts w:ascii="Wingdings" w:hAnsi="Wingdings" w:hint="default"/>
      </w:rPr>
    </w:lvl>
    <w:lvl w:ilvl="3" w:tplc="08090001" w:tentative="1">
      <w:start w:val="1"/>
      <w:numFmt w:val="bullet"/>
      <w:lvlText w:val=""/>
      <w:lvlJc w:val="left"/>
      <w:pPr>
        <w:ind w:left="2597" w:hanging="360"/>
      </w:pPr>
      <w:rPr>
        <w:rFonts w:ascii="Symbol" w:hAnsi="Symbol" w:hint="default"/>
      </w:rPr>
    </w:lvl>
    <w:lvl w:ilvl="4" w:tplc="08090003" w:tentative="1">
      <w:start w:val="1"/>
      <w:numFmt w:val="bullet"/>
      <w:lvlText w:val="o"/>
      <w:lvlJc w:val="left"/>
      <w:pPr>
        <w:ind w:left="3317" w:hanging="360"/>
      </w:pPr>
      <w:rPr>
        <w:rFonts w:ascii="Courier New" w:hAnsi="Courier New" w:cs="Courier New" w:hint="default"/>
      </w:rPr>
    </w:lvl>
    <w:lvl w:ilvl="5" w:tplc="08090005" w:tentative="1">
      <w:start w:val="1"/>
      <w:numFmt w:val="bullet"/>
      <w:lvlText w:val=""/>
      <w:lvlJc w:val="left"/>
      <w:pPr>
        <w:ind w:left="4037" w:hanging="360"/>
      </w:pPr>
      <w:rPr>
        <w:rFonts w:ascii="Wingdings" w:hAnsi="Wingdings" w:hint="default"/>
      </w:rPr>
    </w:lvl>
    <w:lvl w:ilvl="6" w:tplc="08090001" w:tentative="1">
      <w:start w:val="1"/>
      <w:numFmt w:val="bullet"/>
      <w:lvlText w:val=""/>
      <w:lvlJc w:val="left"/>
      <w:pPr>
        <w:ind w:left="4757" w:hanging="360"/>
      </w:pPr>
      <w:rPr>
        <w:rFonts w:ascii="Symbol" w:hAnsi="Symbol" w:hint="default"/>
      </w:rPr>
    </w:lvl>
    <w:lvl w:ilvl="7" w:tplc="08090003" w:tentative="1">
      <w:start w:val="1"/>
      <w:numFmt w:val="bullet"/>
      <w:lvlText w:val="o"/>
      <w:lvlJc w:val="left"/>
      <w:pPr>
        <w:ind w:left="5477" w:hanging="360"/>
      </w:pPr>
      <w:rPr>
        <w:rFonts w:ascii="Courier New" w:hAnsi="Courier New" w:cs="Courier New" w:hint="default"/>
      </w:rPr>
    </w:lvl>
    <w:lvl w:ilvl="8" w:tplc="08090005" w:tentative="1">
      <w:start w:val="1"/>
      <w:numFmt w:val="bullet"/>
      <w:lvlText w:val=""/>
      <w:lvlJc w:val="left"/>
      <w:pPr>
        <w:ind w:left="6197" w:hanging="360"/>
      </w:pPr>
      <w:rPr>
        <w:rFonts w:ascii="Wingdings" w:hAnsi="Wingdings" w:hint="default"/>
      </w:rPr>
    </w:lvl>
  </w:abstractNum>
  <w:num w:numId="1" w16cid:durableId="438524888">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41935142">
    <w:abstractNumId w:val="23"/>
  </w:num>
  <w:num w:numId="3" w16cid:durableId="439031600">
    <w:abstractNumId w:val="22"/>
  </w:num>
  <w:num w:numId="4" w16cid:durableId="1363550396">
    <w:abstractNumId w:val="25"/>
  </w:num>
  <w:num w:numId="5" w16cid:durableId="1447702445">
    <w:abstractNumId w:val="13"/>
  </w:num>
  <w:num w:numId="6" w16cid:durableId="1491292271">
    <w:abstractNumId w:val="28"/>
  </w:num>
  <w:num w:numId="7" w16cid:durableId="1089616268">
    <w:abstractNumId w:val="15"/>
  </w:num>
  <w:num w:numId="8" w16cid:durableId="585697795">
    <w:abstractNumId w:val="39"/>
  </w:num>
  <w:num w:numId="9" w16cid:durableId="1784493513">
    <w:abstractNumId w:val="11"/>
  </w:num>
  <w:num w:numId="10" w16cid:durableId="1631083330">
    <w:abstractNumId w:val="17"/>
  </w:num>
  <w:num w:numId="11" w16cid:durableId="1299872964">
    <w:abstractNumId w:val="1"/>
  </w:num>
  <w:num w:numId="12" w16cid:durableId="23404164">
    <w:abstractNumId w:val="20"/>
  </w:num>
  <w:num w:numId="13" w16cid:durableId="1019772408">
    <w:abstractNumId w:val="8"/>
  </w:num>
  <w:num w:numId="14" w16cid:durableId="55473651">
    <w:abstractNumId w:val="10"/>
  </w:num>
  <w:num w:numId="15" w16cid:durableId="283196743">
    <w:abstractNumId w:val="26"/>
  </w:num>
  <w:num w:numId="16" w16cid:durableId="2094737737">
    <w:abstractNumId w:val="34"/>
  </w:num>
  <w:num w:numId="17" w16cid:durableId="1721592948">
    <w:abstractNumId w:val="4"/>
  </w:num>
  <w:num w:numId="18" w16cid:durableId="994576094">
    <w:abstractNumId w:val="24"/>
  </w:num>
  <w:num w:numId="19" w16cid:durableId="363560435">
    <w:abstractNumId w:val="6"/>
  </w:num>
  <w:num w:numId="20" w16cid:durableId="705523551">
    <w:abstractNumId w:val="21"/>
  </w:num>
  <w:num w:numId="21" w16cid:durableId="138695120">
    <w:abstractNumId w:val="14"/>
  </w:num>
  <w:num w:numId="22" w16cid:durableId="576091220">
    <w:abstractNumId w:val="7"/>
  </w:num>
  <w:num w:numId="23" w16cid:durableId="2055427743">
    <w:abstractNumId w:val="5"/>
  </w:num>
  <w:num w:numId="24" w16cid:durableId="1650359097">
    <w:abstractNumId w:val="33"/>
  </w:num>
  <w:num w:numId="25" w16cid:durableId="2101634239">
    <w:abstractNumId w:val="19"/>
  </w:num>
  <w:num w:numId="26" w16cid:durableId="1079402475">
    <w:abstractNumId w:val="3"/>
  </w:num>
  <w:num w:numId="27" w16cid:durableId="1110510433">
    <w:abstractNumId w:val="35"/>
  </w:num>
  <w:num w:numId="28" w16cid:durableId="149449392">
    <w:abstractNumId w:val="18"/>
  </w:num>
  <w:num w:numId="29" w16cid:durableId="191921037">
    <w:abstractNumId w:val="12"/>
  </w:num>
  <w:num w:numId="30" w16cid:durableId="414323861">
    <w:abstractNumId w:val="36"/>
  </w:num>
  <w:num w:numId="31" w16cid:durableId="1670523958">
    <w:abstractNumId w:val="38"/>
  </w:num>
  <w:num w:numId="32" w16cid:durableId="451871796">
    <w:abstractNumId w:val="29"/>
  </w:num>
  <w:num w:numId="33" w16cid:durableId="1462067653">
    <w:abstractNumId w:val="2"/>
  </w:num>
  <w:num w:numId="34" w16cid:durableId="265230552">
    <w:abstractNumId w:val="30"/>
  </w:num>
  <w:num w:numId="35" w16cid:durableId="1394549543">
    <w:abstractNumId w:val="0"/>
  </w:num>
  <w:num w:numId="36" w16cid:durableId="1860467248">
    <w:abstractNumId w:val="27"/>
  </w:num>
  <w:num w:numId="37" w16cid:durableId="798229517">
    <w:abstractNumId w:val="32"/>
  </w:num>
  <w:num w:numId="38" w16cid:durableId="49887278">
    <w:abstractNumId w:val="9"/>
  </w:num>
  <w:num w:numId="39" w16cid:durableId="2052461703">
    <w:abstractNumId w:val="16"/>
  </w:num>
  <w:num w:numId="40" w16cid:durableId="1092121193">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6AD1"/>
    <w:rsid w:val="00013C94"/>
    <w:rsid w:val="0004487A"/>
    <w:rsid w:val="00065BA3"/>
    <w:rsid w:val="00077CAB"/>
    <w:rsid w:val="00081256"/>
    <w:rsid w:val="00084A65"/>
    <w:rsid w:val="00087C26"/>
    <w:rsid w:val="00092AA1"/>
    <w:rsid w:val="00093214"/>
    <w:rsid w:val="000973F7"/>
    <w:rsid w:val="000B5848"/>
    <w:rsid w:val="000D74C9"/>
    <w:rsid w:val="000E376A"/>
    <w:rsid w:val="00103393"/>
    <w:rsid w:val="0012367F"/>
    <w:rsid w:val="001263A2"/>
    <w:rsid w:val="00134ADE"/>
    <w:rsid w:val="001421EE"/>
    <w:rsid w:val="0016227C"/>
    <w:rsid w:val="00167572"/>
    <w:rsid w:val="00173FCC"/>
    <w:rsid w:val="00184609"/>
    <w:rsid w:val="001A5E99"/>
    <w:rsid w:val="001A7954"/>
    <w:rsid w:val="001E1319"/>
    <w:rsid w:val="001F5F6B"/>
    <w:rsid w:val="002210B5"/>
    <w:rsid w:val="002318EF"/>
    <w:rsid w:val="00232B12"/>
    <w:rsid w:val="00256580"/>
    <w:rsid w:val="002A2398"/>
    <w:rsid w:val="002D03B5"/>
    <w:rsid w:val="002D61C2"/>
    <w:rsid w:val="002E7FA3"/>
    <w:rsid w:val="002F69F4"/>
    <w:rsid w:val="003010A5"/>
    <w:rsid w:val="00304DDE"/>
    <w:rsid w:val="00306E01"/>
    <w:rsid w:val="00314AE2"/>
    <w:rsid w:val="00316031"/>
    <w:rsid w:val="0038078F"/>
    <w:rsid w:val="003958D8"/>
    <w:rsid w:val="00396422"/>
    <w:rsid w:val="003A124E"/>
    <w:rsid w:val="003B3C18"/>
    <w:rsid w:val="003B5159"/>
    <w:rsid w:val="003C0B08"/>
    <w:rsid w:val="003C57AB"/>
    <w:rsid w:val="003D01A7"/>
    <w:rsid w:val="003D6AD1"/>
    <w:rsid w:val="003D6C55"/>
    <w:rsid w:val="003E0AC5"/>
    <w:rsid w:val="003E16B3"/>
    <w:rsid w:val="003E6252"/>
    <w:rsid w:val="003E7A0E"/>
    <w:rsid w:val="003E7EDD"/>
    <w:rsid w:val="0042788C"/>
    <w:rsid w:val="00431200"/>
    <w:rsid w:val="00436D06"/>
    <w:rsid w:val="00454521"/>
    <w:rsid w:val="00460A29"/>
    <w:rsid w:val="004719A7"/>
    <w:rsid w:val="00483CBF"/>
    <w:rsid w:val="0049033C"/>
    <w:rsid w:val="004B158B"/>
    <w:rsid w:val="004B7DF4"/>
    <w:rsid w:val="004E0A78"/>
    <w:rsid w:val="004E7E0E"/>
    <w:rsid w:val="004F0FA5"/>
    <w:rsid w:val="004F1515"/>
    <w:rsid w:val="0050043B"/>
    <w:rsid w:val="00501B78"/>
    <w:rsid w:val="00534BB6"/>
    <w:rsid w:val="00536E13"/>
    <w:rsid w:val="00591802"/>
    <w:rsid w:val="005971BA"/>
    <w:rsid w:val="005A0127"/>
    <w:rsid w:val="005A5904"/>
    <w:rsid w:val="005B45FC"/>
    <w:rsid w:val="005C5B48"/>
    <w:rsid w:val="005E4780"/>
    <w:rsid w:val="005F0153"/>
    <w:rsid w:val="005F4737"/>
    <w:rsid w:val="006026D2"/>
    <w:rsid w:val="00625C17"/>
    <w:rsid w:val="00627BBB"/>
    <w:rsid w:val="00627F64"/>
    <w:rsid w:val="00645191"/>
    <w:rsid w:val="00686894"/>
    <w:rsid w:val="006A3BFD"/>
    <w:rsid w:val="006B25CE"/>
    <w:rsid w:val="006B264F"/>
    <w:rsid w:val="006B5443"/>
    <w:rsid w:val="006D331F"/>
    <w:rsid w:val="006D46EA"/>
    <w:rsid w:val="006E31CC"/>
    <w:rsid w:val="006F10A8"/>
    <w:rsid w:val="0070453D"/>
    <w:rsid w:val="007046BD"/>
    <w:rsid w:val="00704A79"/>
    <w:rsid w:val="00707946"/>
    <w:rsid w:val="00707A73"/>
    <w:rsid w:val="0072181F"/>
    <w:rsid w:val="00725524"/>
    <w:rsid w:val="00725DAB"/>
    <w:rsid w:val="00741729"/>
    <w:rsid w:val="007420E7"/>
    <w:rsid w:val="00746CF0"/>
    <w:rsid w:val="00783CD4"/>
    <w:rsid w:val="00784003"/>
    <w:rsid w:val="0079262E"/>
    <w:rsid w:val="00793C75"/>
    <w:rsid w:val="007A1CCA"/>
    <w:rsid w:val="007A2612"/>
    <w:rsid w:val="007B1C5F"/>
    <w:rsid w:val="007B562B"/>
    <w:rsid w:val="007C117F"/>
    <w:rsid w:val="007C5E21"/>
    <w:rsid w:val="007E00BB"/>
    <w:rsid w:val="008127D5"/>
    <w:rsid w:val="00832780"/>
    <w:rsid w:val="00834218"/>
    <w:rsid w:val="00854A68"/>
    <w:rsid w:val="00855E4C"/>
    <w:rsid w:val="00873616"/>
    <w:rsid w:val="0087424C"/>
    <w:rsid w:val="00877FD0"/>
    <w:rsid w:val="00881BC8"/>
    <w:rsid w:val="00883689"/>
    <w:rsid w:val="0088457C"/>
    <w:rsid w:val="00897E4C"/>
    <w:rsid w:val="008A6083"/>
    <w:rsid w:val="008B38C2"/>
    <w:rsid w:val="008C3AD4"/>
    <w:rsid w:val="008E50FB"/>
    <w:rsid w:val="008E6F52"/>
    <w:rsid w:val="008E779F"/>
    <w:rsid w:val="00913B3E"/>
    <w:rsid w:val="00933597"/>
    <w:rsid w:val="00936A7A"/>
    <w:rsid w:val="009373D4"/>
    <w:rsid w:val="00942209"/>
    <w:rsid w:val="00944F09"/>
    <w:rsid w:val="0094645D"/>
    <w:rsid w:val="00946AFC"/>
    <w:rsid w:val="00955CC9"/>
    <w:rsid w:val="00961964"/>
    <w:rsid w:val="00963600"/>
    <w:rsid w:val="0096440C"/>
    <w:rsid w:val="00964A52"/>
    <w:rsid w:val="00994A8A"/>
    <w:rsid w:val="009A03CF"/>
    <w:rsid w:val="009A2E79"/>
    <w:rsid w:val="009A4FE8"/>
    <w:rsid w:val="009A6210"/>
    <w:rsid w:val="009B6E64"/>
    <w:rsid w:val="009C49D8"/>
    <w:rsid w:val="009D26C7"/>
    <w:rsid w:val="009D27FD"/>
    <w:rsid w:val="00A032B0"/>
    <w:rsid w:val="00A1394D"/>
    <w:rsid w:val="00A14E73"/>
    <w:rsid w:val="00A30D84"/>
    <w:rsid w:val="00A447BE"/>
    <w:rsid w:val="00A45726"/>
    <w:rsid w:val="00A54C31"/>
    <w:rsid w:val="00A72A27"/>
    <w:rsid w:val="00A7451A"/>
    <w:rsid w:val="00A7579B"/>
    <w:rsid w:val="00A765D5"/>
    <w:rsid w:val="00A86C7F"/>
    <w:rsid w:val="00AA0B2A"/>
    <w:rsid w:val="00AB23DE"/>
    <w:rsid w:val="00AB377F"/>
    <w:rsid w:val="00AC6638"/>
    <w:rsid w:val="00AE37FD"/>
    <w:rsid w:val="00AE46B7"/>
    <w:rsid w:val="00AE6D61"/>
    <w:rsid w:val="00B17ADE"/>
    <w:rsid w:val="00B370D2"/>
    <w:rsid w:val="00B45889"/>
    <w:rsid w:val="00B53E11"/>
    <w:rsid w:val="00B54BF9"/>
    <w:rsid w:val="00B80BCF"/>
    <w:rsid w:val="00B85B83"/>
    <w:rsid w:val="00B860A2"/>
    <w:rsid w:val="00BA7FDC"/>
    <w:rsid w:val="00BC131C"/>
    <w:rsid w:val="00BC5C69"/>
    <w:rsid w:val="00BD1C6E"/>
    <w:rsid w:val="00BE2257"/>
    <w:rsid w:val="00BE7A35"/>
    <w:rsid w:val="00C111C2"/>
    <w:rsid w:val="00C26183"/>
    <w:rsid w:val="00C31061"/>
    <w:rsid w:val="00C312EC"/>
    <w:rsid w:val="00C31ED2"/>
    <w:rsid w:val="00C466DF"/>
    <w:rsid w:val="00C54F63"/>
    <w:rsid w:val="00C57047"/>
    <w:rsid w:val="00C62F7A"/>
    <w:rsid w:val="00C836C6"/>
    <w:rsid w:val="00C94A81"/>
    <w:rsid w:val="00C97F7F"/>
    <w:rsid w:val="00CB1F6F"/>
    <w:rsid w:val="00CB2D63"/>
    <w:rsid w:val="00CB4F7A"/>
    <w:rsid w:val="00CB5A66"/>
    <w:rsid w:val="00CC1A53"/>
    <w:rsid w:val="00CC31A1"/>
    <w:rsid w:val="00CC6993"/>
    <w:rsid w:val="00CE75E9"/>
    <w:rsid w:val="00D03D79"/>
    <w:rsid w:val="00D162D3"/>
    <w:rsid w:val="00D41721"/>
    <w:rsid w:val="00D46FFD"/>
    <w:rsid w:val="00D5682A"/>
    <w:rsid w:val="00D64A7D"/>
    <w:rsid w:val="00D977B2"/>
    <w:rsid w:val="00DB2B00"/>
    <w:rsid w:val="00DC307E"/>
    <w:rsid w:val="00DC77BF"/>
    <w:rsid w:val="00DD2DA6"/>
    <w:rsid w:val="00E113C7"/>
    <w:rsid w:val="00E416FC"/>
    <w:rsid w:val="00E555CD"/>
    <w:rsid w:val="00E64EC6"/>
    <w:rsid w:val="00E751B0"/>
    <w:rsid w:val="00E75397"/>
    <w:rsid w:val="00E97F2A"/>
    <w:rsid w:val="00EB74C9"/>
    <w:rsid w:val="00F00014"/>
    <w:rsid w:val="00F13963"/>
    <w:rsid w:val="00F13C00"/>
    <w:rsid w:val="00F5215A"/>
    <w:rsid w:val="00F522EC"/>
    <w:rsid w:val="00F7556F"/>
    <w:rsid w:val="00F808CB"/>
    <w:rsid w:val="00F972E8"/>
    <w:rsid w:val="00FA1EBA"/>
    <w:rsid w:val="00FA4E3F"/>
    <w:rsid w:val="00FB0192"/>
    <w:rsid w:val="00FB6D25"/>
    <w:rsid w:val="00FB7534"/>
    <w:rsid w:val="00FB7BB1"/>
    <w:rsid w:val="00FE49D6"/>
    <w:rsid w:val="00FF31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47DF54"/>
  <w15:docId w15:val="{D9899F29-6056-4FA5-81FA-ED2E86C98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264F"/>
    <w:pPr>
      <w:spacing w:after="200" w:line="276" w:lineRule="auto"/>
    </w:pPr>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D03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ayGroup12">
    <w:name w:val="Hay Group 12"/>
    <w:basedOn w:val="Normal"/>
    <w:rsid w:val="002D03B5"/>
    <w:pPr>
      <w:spacing w:after="0" w:line="240" w:lineRule="auto"/>
    </w:pPr>
    <w:rPr>
      <w:rFonts w:ascii="Times New Roman" w:hAnsi="Times New Roman" w:cs="Arial"/>
      <w:sz w:val="24"/>
      <w:szCs w:val="24"/>
      <w:lang w:val="en-US"/>
    </w:rPr>
  </w:style>
  <w:style w:type="character" w:customStyle="1" w:styleId="HayGroup11Char">
    <w:name w:val="Hay Group 11 Char"/>
    <w:link w:val="HayGroup11"/>
    <w:locked/>
    <w:rsid w:val="002D03B5"/>
    <w:rPr>
      <w:szCs w:val="24"/>
      <w:lang w:val="en-US"/>
    </w:rPr>
  </w:style>
  <w:style w:type="paragraph" w:customStyle="1" w:styleId="HayGroup11">
    <w:name w:val="Hay Group 11"/>
    <w:basedOn w:val="Normal"/>
    <w:link w:val="HayGroup11Char"/>
    <w:rsid w:val="002D03B5"/>
    <w:pPr>
      <w:spacing w:after="0" w:line="240" w:lineRule="auto"/>
    </w:pPr>
    <w:rPr>
      <w:sz w:val="20"/>
      <w:szCs w:val="24"/>
      <w:lang w:val="en-US"/>
    </w:rPr>
  </w:style>
  <w:style w:type="paragraph" w:styleId="Title">
    <w:name w:val="Title"/>
    <w:basedOn w:val="Normal"/>
    <w:link w:val="TitleChar"/>
    <w:qFormat/>
    <w:rsid w:val="0079262E"/>
    <w:pPr>
      <w:spacing w:after="0" w:line="240" w:lineRule="auto"/>
      <w:jc w:val="center"/>
    </w:pPr>
    <w:rPr>
      <w:rFonts w:ascii="Arial" w:hAnsi="Arial"/>
      <w:b/>
      <w:sz w:val="28"/>
      <w:szCs w:val="24"/>
      <w:u w:val="single"/>
    </w:rPr>
  </w:style>
  <w:style w:type="character" w:customStyle="1" w:styleId="TitleChar">
    <w:name w:val="Title Char"/>
    <w:link w:val="Title"/>
    <w:rsid w:val="0079262E"/>
    <w:rPr>
      <w:rFonts w:ascii="Arial" w:eastAsia="Times New Roman" w:hAnsi="Arial" w:cs="Arial"/>
      <w:b/>
      <w:sz w:val="28"/>
      <w:szCs w:val="24"/>
      <w:u w:val="single"/>
    </w:rPr>
  </w:style>
  <w:style w:type="paragraph" w:styleId="PlainText">
    <w:name w:val="Plain Text"/>
    <w:basedOn w:val="Normal"/>
    <w:link w:val="PlainTextChar"/>
    <w:rsid w:val="00DB2B00"/>
    <w:pPr>
      <w:spacing w:after="0" w:line="240" w:lineRule="auto"/>
    </w:pPr>
    <w:rPr>
      <w:rFonts w:ascii="Arial" w:hAnsi="Arial"/>
      <w:sz w:val="24"/>
      <w:szCs w:val="20"/>
    </w:rPr>
  </w:style>
  <w:style w:type="character" w:customStyle="1" w:styleId="PlainTextChar">
    <w:name w:val="Plain Text Char"/>
    <w:link w:val="PlainText"/>
    <w:rsid w:val="00DB2B00"/>
    <w:rPr>
      <w:rFonts w:ascii="Arial" w:eastAsia="Times New Roman" w:hAnsi="Arial" w:cs="Times New Roman"/>
      <w:sz w:val="24"/>
      <w:szCs w:val="20"/>
    </w:rPr>
  </w:style>
  <w:style w:type="paragraph" w:styleId="BodyText2">
    <w:name w:val="Body Text 2"/>
    <w:basedOn w:val="Normal"/>
    <w:link w:val="BodyText2Char"/>
    <w:rsid w:val="00DB2B00"/>
    <w:pPr>
      <w:spacing w:after="0" w:line="240" w:lineRule="auto"/>
      <w:jc w:val="center"/>
    </w:pPr>
    <w:rPr>
      <w:rFonts w:ascii="Arial" w:hAnsi="Arial"/>
      <w:sz w:val="16"/>
      <w:szCs w:val="20"/>
      <w:lang w:val="en-US"/>
    </w:rPr>
  </w:style>
  <w:style w:type="character" w:customStyle="1" w:styleId="BodyText2Char">
    <w:name w:val="Body Text 2 Char"/>
    <w:link w:val="BodyText2"/>
    <w:rsid w:val="00DB2B00"/>
    <w:rPr>
      <w:rFonts w:ascii="Arial" w:eastAsia="Times New Roman" w:hAnsi="Arial" w:cs="Times New Roman"/>
      <w:sz w:val="16"/>
      <w:szCs w:val="20"/>
      <w:lang w:val="en-US" w:eastAsia="en-GB"/>
    </w:rPr>
  </w:style>
  <w:style w:type="paragraph" w:styleId="ListParagraph">
    <w:name w:val="List Paragraph"/>
    <w:basedOn w:val="Normal"/>
    <w:uiPriority w:val="34"/>
    <w:qFormat/>
    <w:rsid w:val="004B7DF4"/>
    <w:pPr>
      <w:ind w:left="720"/>
      <w:contextualSpacing/>
    </w:pPr>
  </w:style>
  <w:style w:type="paragraph" w:styleId="BalloonText">
    <w:name w:val="Balloon Text"/>
    <w:basedOn w:val="Normal"/>
    <w:link w:val="BalloonTextChar"/>
    <w:uiPriority w:val="99"/>
    <w:semiHidden/>
    <w:unhideWhenUsed/>
    <w:rsid w:val="00A032B0"/>
    <w:pPr>
      <w:spacing w:after="0" w:line="240" w:lineRule="auto"/>
    </w:pPr>
    <w:rPr>
      <w:rFonts w:ascii="Tahoma" w:hAnsi="Tahoma"/>
      <w:sz w:val="16"/>
      <w:szCs w:val="16"/>
    </w:rPr>
  </w:style>
  <w:style w:type="character" w:customStyle="1" w:styleId="BalloonTextChar">
    <w:name w:val="Balloon Text Char"/>
    <w:link w:val="BalloonText"/>
    <w:uiPriority w:val="99"/>
    <w:semiHidden/>
    <w:rsid w:val="00A032B0"/>
    <w:rPr>
      <w:rFonts w:ascii="Tahoma" w:hAnsi="Tahoma" w:cs="Tahoma"/>
      <w:sz w:val="16"/>
      <w:szCs w:val="16"/>
    </w:rPr>
  </w:style>
  <w:style w:type="paragraph" w:styleId="Header">
    <w:name w:val="header"/>
    <w:basedOn w:val="Normal"/>
    <w:link w:val="HeaderChar"/>
    <w:uiPriority w:val="99"/>
    <w:unhideWhenUsed/>
    <w:rsid w:val="009373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73D4"/>
    <w:rPr>
      <w:sz w:val="22"/>
      <w:szCs w:val="22"/>
    </w:rPr>
  </w:style>
  <w:style w:type="paragraph" w:styleId="Footer">
    <w:name w:val="footer"/>
    <w:basedOn w:val="Normal"/>
    <w:link w:val="FooterChar"/>
    <w:uiPriority w:val="99"/>
    <w:unhideWhenUsed/>
    <w:rsid w:val="009373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73D4"/>
    <w:rPr>
      <w:sz w:val="22"/>
      <w:szCs w:val="22"/>
    </w:rPr>
  </w:style>
  <w:style w:type="paragraph" w:customStyle="1" w:styleId="TableText">
    <w:name w:val="Table Text"/>
    <w:basedOn w:val="Normal"/>
    <w:rsid w:val="0072181F"/>
    <w:pPr>
      <w:tabs>
        <w:tab w:val="left" w:pos="720"/>
        <w:tab w:val="left" w:pos="1440"/>
      </w:tabs>
      <w:overflowPunct w:val="0"/>
      <w:autoSpaceDE w:val="0"/>
      <w:autoSpaceDN w:val="0"/>
      <w:adjustRightInd w:val="0"/>
      <w:spacing w:after="0" w:line="240" w:lineRule="auto"/>
      <w:textAlignment w:val="baseline"/>
    </w:pPr>
    <w:rPr>
      <w:rFonts w:ascii="Times New Roman" w:hAnsi="Times New Roman"/>
      <w:sz w:val="24"/>
      <w:szCs w:val="20"/>
    </w:rPr>
  </w:style>
  <w:style w:type="paragraph" w:customStyle="1" w:styleId="Pa3">
    <w:name w:val="Pa3"/>
    <w:basedOn w:val="Normal"/>
    <w:next w:val="Normal"/>
    <w:uiPriority w:val="99"/>
    <w:rsid w:val="001A7954"/>
    <w:pPr>
      <w:autoSpaceDE w:val="0"/>
      <w:autoSpaceDN w:val="0"/>
      <w:adjustRightInd w:val="0"/>
      <w:spacing w:after="0" w:line="221" w:lineRule="atLeast"/>
    </w:pPr>
    <w:rPr>
      <w:rFonts w:ascii="Arial" w:hAnsi="Arial" w:cs="Arial"/>
      <w:sz w:val="24"/>
      <w:szCs w:val="24"/>
    </w:rPr>
  </w:style>
  <w:style w:type="paragraph" w:customStyle="1" w:styleId="Default">
    <w:name w:val="Default"/>
    <w:rsid w:val="00CC6993"/>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unhideWhenUsed/>
    <w:rsid w:val="00CC6993"/>
    <w:rPr>
      <w:sz w:val="16"/>
      <w:szCs w:val="16"/>
    </w:rPr>
  </w:style>
  <w:style w:type="paragraph" w:styleId="CommentText">
    <w:name w:val="annotation text"/>
    <w:basedOn w:val="Normal"/>
    <w:link w:val="CommentTextChar"/>
    <w:uiPriority w:val="99"/>
    <w:semiHidden/>
    <w:unhideWhenUsed/>
    <w:rsid w:val="00CC6993"/>
    <w:pPr>
      <w:spacing w:line="240" w:lineRule="auto"/>
    </w:pPr>
    <w:rPr>
      <w:sz w:val="20"/>
      <w:szCs w:val="20"/>
    </w:rPr>
  </w:style>
  <w:style w:type="character" w:customStyle="1" w:styleId="CommentTextChar">
    <w:name w:val="Comment Text Char"/>
    <w:basedOn w:val="DefaultParagraphFont"/>
    <w:link w:val="CommentText"/>
    <w:uiPriority w:val="99"/>
    <w:semiHidden/>
    <w:rsid w:val="00CC6993"/>
  </w:style>
  <w:style w:type="paragraph" w:styleId="CommentSubject">
    <w:name w:val="annotation subject"/>
    <w:basedOn w:val="CommentText"/>
    <w:next w:val="CommentText"/>
    <w:link w:val="CommentSubjectChar"/>
    <w:uiPriority w:val="99"/>
    <w:semiHidden/>
    <w:unhideWhenUsed/>
    <w:rsid w:val="00CC6993"/>
    <w:rPr>
      <w:b/>
      <w:bCs/>
    </w:rPr>
  </w:style>
  <w:style w:type="character" w:customStyle="1" w:styleId="CommentSubjectChar">
    <w:name w:val="Comment Subject Char"/>
    <w:basedOn w:val="CommentTextChar"/>
    <w:link w:val="CommentSubject"/>
    <w:uiPriority w:val="99"/>
    <w:semiHidden/>
    <w:rsid w:val="00CC6993"/>
    <w:rPr>
      <w:b/>
      <w:bCs/>
    </w:rPr>
  </w:style>
  <w:style w:type="paragraph" w:customStyle="1" w:styleId="TableParagraph">
    <w:name w:val="Table Paragraph"/>
    <w:basedOn w:val="Normal"/>
    <w:uiPriority w:val="1"/>
    <w:qFormat/>
    <w:rsid w:val="00F972E8"/>
    <w:pPr>
      <w:widowControl w:val="0"/>
      <w:autoSpaceDE w:val="0"/>
      <w:autoSpaceDN w:val="0"/>
      <w:spacing w:after="0" w:line="240" w:lineRule="auto"/>
      <w:ind w:left="109"/>
    </w:pPr>
    <w:rPr>
      <w:rFonts w:ascii="Arial MT" w:eastAsia="Arial MT" w:hAnsi="Arial MT" w:cs="Arial MT"/>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46997">
      <w:bodyDiv w:val="1"/>
      <w:marLeft w:val="0"/>
      <w:marRight w:val="0"/>
      <w:marTop w:val="0"/>
      <w:marBottom w:val="0"/>
      <w:divBdr>
        <w:top w:val="none" w:sz="0" w:space="0" w:color="auto"/>
        <w:left w:val="none" w:sz="0" w:space="0" w:color="auto"/>
        <w:bottom w:val="none" w:sz="0" w:space="0" w:color="auto"/>
        <w:right w:val="none" w:sz="0" w:space="0" w:color="auto"/>
      </w:divBdr>
    </w:div>
    <w:div w:id="178467433">
      <w:bodyDiv w:val="1"/>
      <w:marLeft w:val="0"/>
      <w:marRight w:val="0"/>
      <w:marTop w:val="0"/>
      <w:marBottom w:val="0"/>
      <w:divBdr>
        <w:top w:val="none" w:sz="0" w:space="0" w:color="auto"/>
        <w:left w:val="none" w:sz="0" w:space="0" w:color="auto"/>
        <w:bottom w:val="none" w:sz="0" w:space="0" w:color="auto"/>
        <w:right w:val="none" w:sz="0" w:space="0" w:color="auto"/>
      </w:divBdr>
    </w:div>
    <w:div w:id="407045579">
      <w:bodyDiv w:val="1"/>
      <w:marLeft w:val="0"/>
      <w:marRight w:val="0"/>
      <w:marTop w:val="0"/>
      <w:marBottom w:val="0"/>
      <w:divBdr>
        <w:top w:val="none" w:sz="0" w:space="0" w:color="auto"/>
        <w:left w:val="none" w:sz="0" w:space="0" w:color="auto"/>
        <w:bottom w:val="none" w:sz="0" w:space="0" w:color="auto"/>
        <w:right w:val="none" w:sz="0" w:space="0" w:color="auto"/>
      </w:divBdr>
    </w:div>
    <w:div w:id="629559630">
      <w:bodyDiv w:val="1"/>
      <w:marLeft w:val="0"/>
      <w:marRight w:val="0"/>
      <w:marTop w:val="0"/>
      <w:marBottom w:val="0"/>
      <w:divBdr>
        <w:top w:val="none" w:sz="0" w:space="0" w:color="auto"/>
        <w:left w:val="none" w:sz="0" w:space="0" w:color="auto"/>
        <w:bottom w:val="none" w:sz="0" w:space="0" w:color="auto"/>
        <w:right w:val="none" w:sz="0" w:space="0" w:color="auto"/>
      </w:divBdr>
    </w:div>
    <w:div w:id="803541092">
      <w:bodyDiv w:val="1"/>
      <w:marLeft w:val="0"/>
      <w:marRight w:val="0"/>
      <w:marTop w:val="0"/>
      <w:marBottom w:val="0"/>
      <w:divBdr>
        <w:top w:val="none" w:sz="0" w:space="0" w:color="auto"/>
        <w:left w:val="none" w:sz="0" w:space="0" w:color="auto"/>
        <w:bottom w:val="none" w:sz="0" w:space="0" w:color="auto"/>
        <w:right w:val="none" w:sz="0" w:space="0" w:color="auto"/>
      </w:divBdr>
    </w:div>
    <w:div w:id="1058555847">
      <w:bodyDiv w:val="1"/>
      <w:marLeft w:val="0"/>
      <w:marRight w:val="0"/>
      <w:marTop w:val="0"/>
      <w:marBottom w:val="0"/>
      <w:divBdr>
        <w:top w:val="none" w:sz="0" w:space="0" w:color="auto"/>
        <w:left w:val="none" w:sz="0" w:space="0" w:color="auto"/>
        <w:bottom w:val="none" w:sz="0" w:space="0" w:color="auto"/>
        <w:right w:val="none" w:sz="0" w:space="0" w:color="auto"/>
      </w:divBdr>
    </w:div>
    <w:div w:id="1106536711">
      <w:bodyDiv w:val="1"/>
      <w:marLeft w:val="0"/>
      <w:marRight w:val="0"/>
      <w:marTop w:val="0"/>
      <w:marBottom w:val="0"/>
      <w:divBdr>
        <w:top w:val="none" w:sz="0" w:space="0" w:color="auto"/>
        <w:left w:val="none" w:sz="0" w:space="0" w:color="auto"/>
        <w:bottom w:val="none" w:sz="0" w:space="0" w:color="auto"/>
        <w:right w:val="none" w:sz="0" w:space="0" w:color="auto"/>
      </w:divBdr>
    </w:div>
    <w:div w:id="1164399574">
      <w:bodyDiv w:val="1"/>
      <w:marLeft w:val="0"/>
      <w:marRight w:val="0"/>
      <w:marTop w:val="0"/>
      <w:marBottom w:val="0"/>
      <w:divBdr>
        <w:top w:val="none" w:sz="0" w:space="0" w:color="auto"/>
        <w:left w:val="none" w:sz="0" w:space="0" w:color="auto"/>
        <w:bottom w:val="none" w:sz="0" w:space="0" w:color="auto"/>
        <w:right w:val="none" w:sz="0" w:space="0" w:color="auto"/>
      </w:divBdr>
    </w:div>
    <w:div w:id="1204098191">
      <w:bodyDiv w:val="1"/>
      <w:marLeft w:val="0"/>
      <w:marRight w:val="0"/>
      <w:marTop w:val="0"/>
      <w:marBottom w:val="0"/>
      <w:divBdr>
        <w:top w:val="none" w:sz="0" w:space="0" w:color="auto"/>
        <w:left w:val="none" w:sz="0" w:space="0" w:color="auto"/>
        <w:bottom w:val="none" w:sz="0" w:space="0" w:color="auto"/>
        <w:right w:val="none" w:sz="0" w:space="0" w:color="auto"/>
      </w:divBdr>
    </w:div>
    <w:div w:id="1346051497">
      <w:bodyDiv w:val="1"/>
      <w:marLeft w:val="0"/>
      <w:marRight w:val="0"/>
      <w:marTop w:val="0"/>
      <w:marBottom w:val="0"/>
      <w:divBdr>
        <w:top w:val="none" w:sz="0" w:space="0" w:color="auto"/>
        <w:left w:val="none" w:sz="0" w:space="0" w:color="auto"/>
        <w:bottom w:val="none" w:sz="0" w:space="0" w:color="auto"/>
        <w:right w:val="none" w:sz="0" w:space="0" w:color="auto"/>
      </w:divBdr>
    </w:div>
    <w:div w:id="1390106894">
      <w:bodyDiv w:val="1"/>
      <w:marLeft w:val="0"/>
      <w:marRight w:val="0"/>
      <w:marTop w:val="0"/>
      <w:marBottom w:val="0"/>
      <w:divBdr>
        <w:top w:val="none" w:sz="0" w:space="0" w:color="auto"/>
        <w:left w:val="none" w:sz="0" w:space="0" w:color="auto"/>
        <w:bottom w:val="none" w:sz="0" w:space="0" w:color="auto"/>
        <w:right w:val="none" w:sz="0" w:space="0" w:color="auto"/>
      </w:divBdr>
    </w:div>
    <w:div w:id="1463302599">
      <w:bodyDiv w:val="1"/>
      <w:marLeft w:val="0"/>
      <w:marRight w:val="0"/>
      <w:marTop w:val="0"/>
      <w:marBottom w:val="0"/>
      <w:divBdr>
        <w:top w:val="none" w:sz="0" w:space="0" w:color="auto"/>
        <w:left w:val="none" w:sz="0" w:space="0" w:color="auto"/>
        <w:bottom w:val="none" w:sz="0" w:space="0" w:color="auto"/>
        <w:right w:val="none" w:sz="0" w:space="0" w:color="auto"/>
      </w:divBdr>
    </w:div>
    <w:div w:id="1538733591">
      <w:bodyDiv w:val="1"/>
      <w:marLeft w:val="0"/>
      <w:marRight w:val="0"/>
      <w:marTop w:val="0"/>
      <w:marBottom w:val="0"/>
      <w:divBdr>
        <w:top w:val="none" w:sz="0" w:space="0" w:color="auto"/>
        <w:left w:val="none" w:sz="0" w:space="0" w:color="auto"/>
        <w:bottom w:val="none" w:sz="0" w:space="0" w:color="auto"/>
        <w:right w:val="none" w:sz="0" w:space="0" w:color="auto"/>
      </w:divBdr>
    </w:div>
    <w:div w:id="1693914251">
      <w:bodyDiv w:val="1"/>
      <w:marLeft w:val="0"/>
      <w:marRight w:val="0"/>
      <w:marTop w:val="0"/>
      <w:marBottom w:val="0"/>
      <w:divBdr>
        <w:top w:val="none" w:sz="0" w:space="0" w:color="auto"/>
        <w:left w:val="none" w:sz="0" w:space="0" w:color="auto"/>
        <w:bottom w:val="none" w:sz="0" w:space="0" w:color="auto"/>
        <w:right w:val="none" w:sz="0" w:space="0" w:color="auto"/>
      </w:divBdr>
    </w:div>
    <w:div w:id="193215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lancashirecc.sharepoint.com/sites/people-services-hr/Shared%20Documents/library/hr/generic-profiles/template-jdps.dotx?OR=81dd2b71-fb82-4b33-ac71-fed46bf0f87a&amp;CID=ed522ca2-10a5-1001-829b-538d6c80710d&amp;CT=178541472336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D205F08E38464EAD51F2CA1E618DBC" ma:contentTypeVersion="3" ma:contentTypeDescription="Create a new document." ma:contentTypeScope="" ma:versionID="07f87ac1bff6cf84f3322f7509814556">
  <xsd:schema xmlns:xsd="http://www.w3.org/2001/XMLSchema" xmlns:xs="http://www.w3.org/2001/XMLSchema" xmlns:p="http://schemas.microsoft.com/office/2006/metadata/properties" xmlns:ns2="0676a8d0-0a75-4a55-be57-e658c0e7a8db" targetNamespace="http://schemas.microsoft.com/office/2006/metadata/properties" ma:root="true" ma:fieldsID="95ace6db1387b03944ebf7536f1adb07" ns2:_="">
    <xsd:import namespace="0676a8d0-0a75-4a55-be57-e658c0e7a8d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76a8d0-0a75-4a55-be57-e658c0e7a8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743E81-2DD5-4BD0-8D14-A61E1C2D4B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76a8d0-0a75-4a55-be57-e658c0e7a8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5A52E1-EE45-4965-832A-223646FD0E05}">
  <ds:schemaRefs>
    <ds:schemaRef ds:uri="http://schemas.openxmlformats.org/officeDocument/2006/bibliography"/>
  </ds:schemaRefs>
</ds:datastoreItem>
</file>

<file path=customXml/itemProps3.xml><?xml version="1.0" encoding="utf-8"?>
<ds:datastoreItem xmlns:ds="http://schemas.openxmlformats.org/officeDocument/2006/customXml" ds:itemID="{1CF386E4-400A-42DC-8476-321A9F775F1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C389C48-07E4-49EE-8E07-8383BBDBCB1C}">
  <ds:schemaRefs>
    <ds:schemaRef ds:uri="http://schemas.microsoft.com/sharepoint/v3/contenttype/forms"/>
  </ds:schemaRefs>
</ds:datastoreItem>
</file>

<file path=docMetadata/LabelInfo.xml><?xml version="1.0" encoding="utf-8"?>
<clbl:labelList xmlns:clbl="http://schemas.microsoft.com/office/2020/mipLabelMetadata">
  <clbl:label id="{9f683e26-d8b9-4609-9ec4-e1a36e4bb4d2}" enabled="0" method="" siteId="{9f683e26-d8b9-4609-9ec4-e1a36e4bb4d2}" removed="1"/>
</clbl:labelList>
</file>

<file path=docProps/app.xml><?xml version="1.0" encoding="utf-8"?>
<Properties xmlns="http://schemas.openxmlformats.org/officeDocument/2006/extended-properties" xmlns:vt="http://schemas.openxmlformats.org/officeDocument/2006/docPropsVTypes">
  <Template>template-jdps.dotx?OR=81dd2b71-fb82-4b33-ac71-fed46bf0f87a&amp;CID=ed522ca2-10a5-1001-829b-538d6c80710d&amp;CT=1785414723360</Template>
  <TotalTime>23</TotalTime>
  <Pages>5</Pages>
  <Words>1157</Words>
  <Characters>6599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Lancashire County Council</Company>
  <LinksUpToDate>false</LinksUpToDate>
  <CharactersWithSpaces>7741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Osborne, Lauren</dc:creator>
  <cp:keywords/>
  <cp:lastModifiedBy>Osborne, Lauren</cp:lastModifiedBy>
  <cp:revision>1</cp:revision>
  <cp:lastPrinted>2017-11-07T10:18:00Z</cp:lastPrinted>
  <dcterms:created xsi:type="dcterms:W3CDTF">2026-07-30T12:32:00Z</dcterms:created>
  <dcterms:modified xsi:type="dcterms:W3CDTF">2026-07-30T13:20:00Z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0x010100E2D205F08E38464EAD51F2CA1E618DBC</vt:lpwstr>
  </property>
  <property fmtid="{D5CDD505-2E9C-101B-9397-08002B2CF9AE}" pid="3" name="docLang">
    <vt:lpwstr>en</vt:lpwstr>
  </property>
  <property fmtid="{D5CDD505-2E9C-101B-9397-08002B2CF9AE}" pid="4" name="MediaServiceImageTags">
    <vt:lpwstr/>
  </property>
</Properties>
</file>