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Pr="00C33A69"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C33A69" w14:paraId="1E89C615" w14:textId="77777777" w:rsidTr="1E21FD32">
        <w:tc>
          <w:tcPr>
            <w:tcW w:w="1838" w:type="dxa"/>
            <w:shd w:val="clear" w:color="auto" w:fill="A50021"/>
          </w:tcPr>
          <w:p w14:paraId="530808EC" w14:textId="1F8E075A" w:rsidR="00883689" w:rsidRPr="00C33A69" w:rsidRDefault="00883689" w:rsidP="00BE7A35">
            <w:pPr>
              <w:spacing w:after="0"/>
              <w:rPr>
                <w:rFonts w:ascii="Arial" w:hAnsi="Arial" w:cs="Arial"/>
                <w:b/>
                <w:sz w:val="24"/>
                <w:szCs w:val="24"/>
              </w:rPr>
            </w:pPr>
            <w:r w:rsidRPr="00C33A69">
              <w:rPr>
                <w:rFonts w:ascii="Arial" w:hAnsi="Arial" w:cs="Arial"/>
                <w:b/>
                <w:sz w:val="24"/>
                <w:szCs w:val="24"/>
              </w:rPr>
              <w:t>Directorate:</w:t>
            </w:r>
          </w:p>
        </w:tc>
        <w:tc>
          <w:tcPr>
            <w:tcW w:w="8924" w:type="dxa"/>
            <w:gridSpan w:val="3"/>
          </w:tcPr>
          <w:p w14:paraId="220B174E" w14:textId="4D4CFF95" w:rsidR="00883689" w:rsidRPr="00C33A69" w:rsidRDefault="296EADC3" w:rsidP="009A4FE8">
            <w:pPr>
              <w:spacing w:after="0"/>
              <w:rPr>
                <w:rFonts w:ascii="Arial" w:hAnsi="Arial" w:cs="Arial"/>
                <w:sz w:val="24"/>
                <w:szCs w:val="24"/>
              </w:rPr>
            </w:pPr>
            <w:r w:rsidRPr="00C33A69">
              <w:rPr>
                <w:rFonts w:ascii="Arial" w:hAnsi="Arial" w:cs="Arial"/>
                <w:sz w:val="24"/>
                <w:szCs w:val="24"/>
              </w:rPr>
              <w:t xml:space="preserve">Education and Children’s Services </w:t>
            </w:r>
          </w:p>
        </w:tc>
      </w:tr>
      <w:tr w:rsidR="003E6252" w:rsidRPr="00C33A69" w14:paraId="4538EAE8" w14:textId="77777777" w:rsidTr="1E21FD32">
        <w:tc>
          <w:tcPr>
            <w:tcW w:w="1838" w:type="dxa"/>
            <w:shd w:val="clear" w:color="auto" w:fill="A50021"/>
          </w:tcPr>
          <w:p w14:paraId="35045E45" w14:textId="255AC80F" w:rsidR="003E6252" w:rsidRPr="00C33A69" w:rsidRDefault="003E6252" w:rsidP="00BE7A35">
            <w:pPr>
              <w:spacing w:after="0"/>
              <w:rPr>
                <w:rFonts w:ascii="Arial" w:hAnsi="Arial" w:cs="Arial"/>
                <w:b/>
                <w:sz w:val="24"/>
                <w:szCs w:val="24"/>
              </w:rPr>
            </w:pPr>
            <w:r w:rsidRPr="00C33A69">
              <w:rPr>
                <w:rFonts w:ascii="Arial" w:hAnsi="Arial" w:cs="Arial"/>
                <w:b/>
                <w:sz w:val="24"/>
                <w:szCs w:val="24"/>
              </w:rPr>
              <w:t>Service:</w:t>
            </w:r>
          </w:p>
        </w:tc>
        <w:tc>
          <w:tcPr>
            <w:tcW w:w="8924" w:type="dxa"/>
            <w:gridSpan w:val="3"/>
          </w:tcPr>
          <w:p w14:paraId="4F172024" w14:textId="65D563DA" w:rsidR="003E6252" w:rsidRPr="00C33A69" w:rsidRDefault="372F58A8" w:rsidP="009A4FE8">
            <w:pPr>
              <w:spacing w:after="0"/>
              <w:rPr>
                <w:rFonts w:ascii="Arial" w:hAnsi="Arial" w:cs="Arial"/>
                <w:sz w:val="24"/>
                <w:szCs w:val="24"/>
              </w:rPr>
            </w:pPr>
            <w:r w:rsidRPr="00C33A69">
              <w:rPr>
                <w:rFonts w:ascii="Arial" w:hAnsi="Arial" w:cs="Arial"/>
                <w:sz w:val="24"/>
                <w:szCs w:val="24"/>
              </w:rPr>
              <w:t xml:space="preserve">Early Help Service </w:t>
            </w:r>
          </w:p>
        </w:tc>
      </w:tr>
      <w:tr w:rsidR="00CC31A1" w:rsidRPr="00C33A69" w14:paraId="0DF918C4" w14:textId="77777777" w:rsidTr="1E21FD32">
        <w:tc>
          <w:tcPr>
            <w:tcW w:w="1838" w:type="dxa"/>
            <w:shd w:val="clear" w:color="auto" w:fill="A50021"/>
          </w:tcPr>
          <w:p w14:paraId="7499CF39" w14:textId="02A8E162" w:rsidR="00CC31A1" w:rsidRPr="00C33A69" w:rsidRDefault="00CC31A1" w:rsidP="005E7B78">
            <w:pPr>
              <w:spacing w:after="0"/>
              <w:rPr>
                <w:rFonts w:ascii="Arial" w:hAnsi="Arial" w:cs="Arial"/>
                <w:b/>
                <w:sz w:val="24"/>
                <w:szCs w:val="24"/>
              </w:rPr>
            </w:pPr>
            <w:r w:rsidRPr="00C33A69">
              <w:rPr>
                <w:rFonts w:ascii="Arial" w:hAnsi="Arial" w:cs="Arial"/>
                <w:b/>
                <w:sz w:val="24"/>
                <w:szCs w:val="24"/>
              </w:rPr>
              <w:t>Location:</w:t>
            </w:r>
          </w:p>
        </w:tc>
        <w:tc>
          <w:tcPr>
            <w:tcW w:w="8924" w:type="dxa"/>
            <w:gridSpan w:val="3"/>
          </w:tcPr>
          <w:p w14:paraId="6B0A8765" w14:textId="1178FE47" w:rsidR="00CC31A1" w:rsidRPr="00C33A69" w:rsidRDefault="465B28C1" w:rsidP="005E7B78">
            <w:pPr>
              <w:spacing w:after="0"/>
              <w:rPr>
                <w:rFonts w:ascii="Arial" w:hAnsi="Arial" w:cs="Arial"/>
                <w:sz w:val="24"/>
                <w:szCs w:val="24"/>
              </w:rPr>
            </w:pPr>
            <w:r w:rsidRPr="00C33A69">
              <w:rPr>
                <w:rFonts w:ascii="Arial" w:hAnsi="Arial" w:cs="Arial"/>
                <w:sz w:val="24"/>
                <w:szCs w:val="24"/>
              </w:rPr>
              <w:t xml:space="preserve">Various across Lancashire </w:t>
            </w:r>
          </w:p>
        </w:tc>
      </w:tr>
      <w:tr w:rsidR="003C57AB" w:rsidRPr="00C33A69" w14:paraId="36012173" w14:textId="77777777" w:rsidTr="1E21FD32">
        <w:tc>
          <w:tcPr>
            <w:tcW w:w="1838" w:type="dxa"/>
            <w:shd w:val="clear" w:color="auto" w:fill="A50021"/>
          </w:tcPr>
          <w:p w14:paraId="5B01101D" w14:textId="45010C1A" w:rsidR="003C57AB" w:rsidRPr="00C33A69" w:rsidRDefault="003C57AB" w:rsidP="003C57AB">
            <w:pPr>
              <w:spacing w:after="0"/>
              <w:rPr>
                <w:rFonts w:ascii="Arial" w:hAnsi="Arial" w:cs="Arial"/>
                <w:b/>
                <w:sz w:val="24"/>
                <w:szCs w:val="24"/>
              </w:rPr>
            </w:pPr>
            <w:r w:rsidRPr="00C33A69">
              <w:rPr>
                <w:rFonts w:ascii="Arial" w:hAnsi="Arial" w:cs="Arial"/>
                <w:b/>
                <w:sz w:val="24"/>
                <w:szCs w:val="24"/>
              </w:rPr>
              <w:t>Salary</w:t>
            </w:r>
            <w:r w:rsidR="00964A52" w:rsidRPr="00C33A69">
              <w:rPr>
                <w:rFonts w:ascii="Arial" w:hAnsi="Arial" w:cs="Arial"/>
                <w:b/>
                <w:sz w:val="24"/>
                <w:szCs w:val="24"/>
              </w:rPr>
              <w:t xml:space="preserve"> r</w:t>
            </w:r>
            <w:r w:rsidR="005F0153" w:rsidRPr="00C33A69">
              <w:rPr>
                <w:rFonts w:ascii="Arial" w:hAnsi="Arial" w:cs="Arial"/>
                <w:b/>
                <w:sz w:val="24"/>
                <w:szCs w:val="24"/>
              </w:rPr>
              <w:t>ange:</w:t>
            </w:r>
          </w:p>
        </w:tc>
        <w:tc>
          <w:tcPr>
            <w:tcW w:w="3402" w:type="dxa"/>
          </w:tcPr>
          <w:p w14:paraId="52D411E2" w14:textId="38DDBA11" w:rsidR="003C57AB" w:rsidRPr="00C33A69" w:rsidRDefault="009E2F2A" w:rsidP="002D61C2">
            <w:pPr>
              <w:spacing w:after="0"/>
              <w:rPr>
                <w:rFonts w:ascii="Arial" w:hAnsi="Arial" w:cs="Arial"/>
                <w:sz w:val="24"/>
                <w:szCs w:val="24"/>
              </w:rPr>
            </w:pPr>
            <w:r w:rsidRPr="00C33A69">
              <w:rPr>
                <w:rFonts w:ascii="Arial" w:hAnsi="Arial" w:cs="Arial"/>
                <w:sz w:val="24"/>
                <w:szCs w:val="24"/>
              </w:rPr>
              <w:t>£28,142 - £32,061</w:t>
            </w:r>
          </w:p>
        </w:tc>
        <w:tc>
          <w:tcPr>
            <w:tcW w:w="2835" w:type="dxa"/>
            <w:shd w:val="clear" w:color="auto" w:fill="A50021"/>
          </w:tcPr>
          <w:p w14:paraId="2CBEF3C7" w14:textId="67BCCE94" w:rsidR="003C57AB" w:rsidRPr="00C33A69" w:rsidRDefault="003C57AB" w:rsidP="005F4737">
            <w:pPr>
              <w:spacing w:after="0"/>
              <w:rPr>
                <w:rFonts w:ascii="Arial" w:hAnsi="Arial" w:cs="Arial"/>
                <w:b/>
                <w:sz w:val="24"/>
                <w:szCs w:val="24"/>
              </w:rPr>
            </w:pPr>
            <w:r w:rsidRPr="00C33A69">
              <w:rPr>
                <w:rFonts w:ascii="Arial" w:hAnsi="Arial" w:cs="Arial"/>
                <w:b/>
                <w:sz w:val="24"/>
                <w:szCs w:val="24"/>
              </w:rPr>
              <w:t>Grade:</w:t>
            </w:r>
            <w:r w:rsidR="009A4FE8" w:rsidRPr="00C33A69">
              <w:rPr>
                <w:rFonts w:ascii="Arial" w:hAnsi="Arial" w:cs="Arial"/>
                <w:b/>
                <w:sz w:val="24"/>
                <w:szCs w:val="24"/>
              </w:rPr>
              <w:t xml:space="preserve"> </w:t>
            </w:r>
          </w:p>
        </w:tc>
        <w:tc>
          <w:tcPr>
            <w:tcW w:w="2687" w:type="dxa"/>
          </w:tcPr>
          <w:p w14:paraId="1A48F159" w14:textId="15FC8B0B" w:rsidR="001421EE" w:rsidRPr="00C33A69" w:rsidRDefault="20239188" w:rsidP="003E0AC5">
            <w:pPr>
              <w:spacing w:after="0"/>
              <w:rPr>
                <w:rFonts w:ascii="Arial" w:hAnsi="Arial" w:cs="Arial"/>
                <w:sz w:val="24"/>
                <w:szCs w:val="24"/>
              </w:rPr>
            </w:pPr>
            <w:r w:rsidRPr="00C33A69">
              <w:rPr>
                <w:rFonts w:ascii="Arial" w:hAnsi="Arial" w:cs="Arial"/>
                <w:sz w:val="24"/>
                <w:szCs w:val="24"/>
              </w:rPr>
              <w:t>6</w:t>
            </w:r>
          </w:p>
          <w:p w14:paraId="349AE99E" w14:textId="4547CBDB" w:rsidR="003C57AB" w:rsidRPr="00C33A69" w:rsidRDefault="003C57AB" w:rsidP="003E0AC5">
            <w:pPr>
              <w:spacing w:after="0"/>
              <w:rPr>
                <w:rFonts w:ascii="Arial" w:hAnsi="Arial" w:cs="Arial"/>
                <w:sz w:val="24"/>
                <w:szCs w:val="24"/>
              </w:rPr>
            </w:pPr>
          </w:p>
        </w:tc>
      </w:tr>
      <w:tr w:rsidR="003C57AB" w:rsidRPr="00C33A69" w14:paraId="6C7C2E78" w14:textId="77777777" w:rsidTr="1E21FD32">
        <w:tc>
          <w:tcPr>
            <w:tcW w:w="1838" w:type="dxa"/>
            <w:shd w:val="clear" w:color="auto" w:fill="A50021"/>
          </w:tcPr>
          <w:p w14:paraId="6165A2AD" w14:textId="06B0940B" w:rsidR="003C57AB" w:rsidRPr="00C33A69" w:rsidRDefault="003C57AB" w:rsidP="003C57AB">
            <w:pPr>
              <w:spacing w:after="0"/>
              <w:rPr>
                <w:rFonts w:ascii="Arial" w:hAnsi="Arial" w:cs="Arial"/>
                <w:b/>
                <w:sz w:val="24"/>
                <w:szCs w:val="24"/>
              </w:rPr>
            </w:pPr>
            <w:r w:rsidRPr="00C33A69">
              <w:rPr>
                <w:rFonts w:ascii="Arial" w:hAnsi="Arial" w:cs="Arial"/>
                <w:b/>
                <w:sz w:val="24"/>
                <w:szCs w:val="24"/>
              </w:rPr>
              <w:t>Reports to:</w:t>
            </w:r>
          </w:p>
        </w:tc>
        <w:tc>
          <w:tcPr>
            <w:tcW w:w="3402" w:type="dxa"/>
          </w:tcPr>
          <w:p w14:paraId="1ABC3DF4" w14:textId="2A14B9B1" w:rsidR="003C57AB" w:rsidRPr="00C33A69" w:rsidRDefault="009E2F2A" w:rsidP="003C57AB">
            <w:pPr>
              <w:spacing w:after="0"/>
              <w:rPr>
                <w:rFonts w:ascii="Arial" w:hAnsi="Arial" w:cs="Arial"/>
                <w:sz w:val="24"/>
                <w:szCs w:val="24"/>
              </w:rPr>
            </w:pPr>
            <w:r w:rsidRPr="00C33A69">
              <w:rPr>
                <w:rFonts w:ascii="Arial" w:hAnsi="Arial" w:cs="Arial"/>
                <w:sz w:val="24"/>
                <w:szCs w:val="24"/>
              </w:rPr>
              <w:t>Senior Family Support Worker</w:t>
            </w:r>
          </w:p>
        </w:tc>
        <w:tc>
          <w:tcPr>
            <w:tcW w:w="2835" w:type="dxa"/>
            <w:shd w:val="clear" w:color="auto" w:fill="A50021"/>
          </w:tcPr>
          <w:p w14:paraId="42A18671" w14:textId="564ADAA3" w:rsidR="003C57AB" w:rsidRPr="00C33A69" w:rsidRDefault="003C57AB" w:rsidP="003C57AB">
            <w:pPr>
              <w:spacing w:after="0"/>
              <w:rPr>
                <w:rFonts w:ascii="Arial" w:hAnsi="Arial" w:cs="Arial"/>
                <w:b/>
                <w:sz w:val="24"/>
                <w:szCs w:val="24"/>
              </w:rPr>
            </w:pPr>
            <w:r w:rsidRPr="00C33A69">
              <w:rPr>
                <w:rFonts w:ascii="Arial" w:hAnsi="Arial" w:cs="Arial"/>
                <w:b/>
                <w:sz w:val="24"/>
                <w:szCs w:val="24"/>
              </w:rPr>
              <w:t>Staff responsible for:</w:t>
            </w:r>
          </w:p>
        </w:tc>
        <w:tc>
          <w:tcPr>
            <w:tcW w:w="2687" w:type="dxa"/>
          </w:tcPr>
          <w:p w14:paraId="49AF7DDC" w14:textId="685277FE" w:rsidR="003C57AB" w:rsidRPr="00C33A69" w:rsidRDefault="009E2F2A" w:rsidP="003C57AB">
            <w:pPr>
              <w:spacing w:after="0"/>
              <w:rPr>
                <w:rFonts w:ascii="Arial" w:hAnsi="Arial" w:cs="Arial"/>
                <w:sz w:val="24"/>
                <w:szCs w:val="24"/>
              </w:rPr>
            </w:pPr>
            <w:r w:rsidRPr="00C33A69">
              <w:rPr>
                <w:rFonts w:ascii="Arial" w:hAnsi="Arial" w:cs="Arial"/>
                <w:sz w:val="24"/>
                <w:szCs w:val="24"/>
              </w:rPr>
              <w:t>n/a</w:t>
            </w:r>
          </w:p>
        </w:tc>
      </w:tr>
    </w:tbl>
    <w:p w14:paraId="589EB884" w14:textId="77777777" w:rsidR="002D03B5" w:rsidRPr="00C33A69"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C33A69" w14:paraId="57C9D945" w14:textId="77777777" w:rsidTr="00103393">
        <w:tc>
          <w:tcPr>
            <w:tcW w:w="10773" w:type="dxa"/>
            <w:shd w:val="clear" w:color="auto" w:fill="A50021"/>
          </w:tcPr>
          <w:p w14:paraId="5C1975D2" w14:textId="272C8BFA" w:rsidR="006F10A8" w:rsidRPr="00C33A69" w:rsidRDefault="006F10A8" w:rsidP="00855E4C">
            <w:pPr>
              <w:spacing w:before="120" w:after="120" w:line="240" w:lineRule="auto"/>
              <w:rPr>
                <w:rFonts w:ascii="Arial" w:hAnsi="Arial" w:cs="Arial"/>
                <w:b/>
                <w:sz w:val="24"/>
                <w:szCs w:val="24"/>
              </w:rPr>
            </w:pPr>
            <w:r w:rsidRPr="00C33A69">
              <w:rPr>
                <w:rFonts w:ascii="Arial" w:hAnsi="Arial" w:cs="Arial"/>
                <w:b/>
                <w:sz w:val="24"/>
                <w:szCs w:val="24"/>
              </w:rPr>
              <w:t xml:space="preserve">Job </w:t>
            </w:r>
            <w:r w:rsidR="00103393" w:rsidRPr="00C33A69">
              <w:rPr>
                <w:rFonts w:ascii="Arial" w:hAnsi="Arial" w:cs="Arial"/>
                <w:b/>
                <w:sz w:val="24"/>
                <w:szCs w:val="24"/>
              </w:rPr>
              <w:t>p</w:t>
            </w:r>
            <w:r w:rsidRPr="00C33A69">
              <w:rPr>
                <w:rFonts w:ascii="Arial" w:hAnsi="Arial" w:cs="Arial"/>
                <w:b/>
                <w:sz w:val="24"/>
                <w:szCs w:val="24"/>
              </w:rPr>
              <w:t>urpose</w:t>
            </w:r>
            <w:r w:rsidR="00103393" w:rsidRPr="00C33A69">
              <w:rPr>
                <w:rFonts w:ascii="Arial" w:hAnsi="Arial" w:cs="Arial"/>
                <w:b/>
                <w:sz w:val="24"/>
                <w:szCs w:val="24"/>
              </w:rPr>
              <w:t xml:space="preserve"> and scope</w:t>
            </w:r>
          </w:p>
        </w:tc>
      </w:tr>
      <w:tr w:rsidR="002D03B5" w:rsidRPr="00C33A69" w14:paraId="57672BEF" w14:textId="77777777" w:rsidTr="00BE7A35">
        <w:tc>
          <w:tcPr>
            <w:tcW w:w="10773" w:type="dxa"/>
          </w:tcPr>
          <w:p w14:paraId="16D17D9D" w14:textId="77777777" w:rsidR="00BD696A" w:rsidRPr="00C80725" w:rsidRDefault="009E2F2A" w:rsidP="00BD696A">
            <w:pPr>
              <w:spacing w:after="0"/>
              <w:ind w:left="108"/>
              <w:rPr>
                <w:rFonts w:ascii="Arial" w:hAnsi="Arial" w:cs="Arial"/>
                <w:sz w:val="24"/>
                <w:szCs w:val="24"/>
              </w:rPr>
            </w:pPr>
            <w:r w:rsidRPr="00C80725">
              <w:rPr>
                <w:rFonts w:ascii="Arial" w:hAnsi="Arial" w:cs="Arial"/>
                <w:sz w:val="24"/>
                <w:szCs w:val="24"/>
              </w:rPr>
              <w:t xml:space="preserve">To deliver this vision we have agreed some key outcomes: </w:t>
            </w:r>
          </w:p>
          <w:p w14:paraId="2DC0D4BD" w14:textId="77777777" w:rsidR="00BD696A" w:rsidRPr="00C80725" w:rsidRDefault="00BD696A" w:rsidP="00BD696A">
            <w:pPr>
              <w:spacing w:after="0"/>
              <w:ind w:left="108"/>
              <w:rPr>
                <w:rFonts w:ascii="Arial" w:hAnsi="Arial" w:cs="Arial"/>
                <w:sz w:val="24"/>
                <w:szCs w:val="24"/>
              </w:rPr>
            </w:pPr>
          </w:p>
          <w:p w14:paraId="611907C9" w14:textId="7DCC9D70" w:rsidR="00DC3568" w:rsidRPr="00C80725" w:rsidRDefault="00DC3568" w:rsidP="00BD696A">
            <w:pPr>
              <w:spacing w:after="0"/>
              <w:ind w:left="108"/>
              <w:rPr>
                <w:rFonts w:ascii="Arial" w:hAnsi="Arial" w:cs="Arial"/>
                <w:sz w:val="24"/>
                <w:szCs w:val="24"/>
              </w:rPr>
            </w:pPr>
            <w:r w:rsidRPr="00C80725">
              <w:rPr>
                <w:rFonts w:ascii="Arial" w:hAnsi="Arial" w:cs="Arial"/>
                <w:sz w:val="24"/>
                <w:szCs w:val="24"/>
              </w:rPr>
              <w:t>As a Family Support Worker within Lancashire County Council, you will play a vital role in improving the lives of children, young people and their families. Reporting to a Senior Family Support Worker, you will work closely with skilled colleagues across your team to provide tailored, whole</w:t>
            </w:r>
            <w:r w:rsidRPr="00C80725">
              <w:rPr>
                <w:rFonts w:ascii="Cambria Math" w:hAnsi="Cambria Math" w:cs="Cambria Math"/>
                <w:sz w:val="24"/>
                <w:szCs w:val="24"/>
              </w:rPr>
              <w:t>‑</w:t>
            </w:r>
            <w:r w:rsidRPr="00C80725">
              <w:rPr>
                <w:rFonts w:ascii="Arial" w:hAnsi="Arial" w:cs="Arial"/>
                <w:sz w:val="24"/>
                <w:szCs w:val="24"/>
              </w:rPr>
              <w:t>family support that makes a genuine difference.</w:t>
            </w:r>
          </w:p>
          <w:p w14:paraId="0036CBF6" w14:textId="77777777" w:rsidR="00DC3568" w:rsidRPr="00C80725" w:rsidRDefault="00DC3568" w:rsidP="00DC3568">
            <w:pPr>
              <w:spacing w:after="0"/>
              <w:ind w:left="108"/>
              <w:rPr>
                <w:rFonts w:ascii="Arial" w:hAnsi="Arial" w:cs="Arial"/>
                <w:sz w:val="24"/>
                <w:szCs w:val="24"/>
              </w:rPr>
            </w:pPr>
          </w:p>
          <w:p w14:paraId="184C971E" w14:textId="5250C8DE"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You will be based within one of our ten locality delivery areas:</w:t>
            </w:r>
          </w:p>
          <w:p w14:paraId="4D4E1F5B" w14:textId="77777777" w:rsidR="00DC3568" w:rsidRPr="00C80725" w:rsidRDefault="00DC3568" w:rsidP="00DC3568">
            <w:pPr>
              <w:spacing w:after="0"/>
              <w:ind w:left="108"/>
              <w:rPr>
                <w:rFonts w:ascii="Arial" w:hAnsi="Arial" w:cs="Arial"/>
                <w:sz w:val="24"/>
                <w:szCs w:val="24"/>
              </w:rPr>
            </w:pPr>
          </w:p>
          <w:p w14:paraId="4915CE82"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Lancaster</w:t>
            </w:r>
          </w:p>
          <w:p w14:paraId="64A03302"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Wyre/Fylde</w:t>
            </w:r>
          </w:p>
          <w:p w14:paraId="70D1AF23"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Preston</w:t>
            </w:r>
          </w:p>
          <w:p w14:paraId="3738C2A2"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Chorley</w:t>
            </w:r>
          </w:p>
          <w:p w14:paraId="178F9081"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South Ribble</w:t>
            </w:r>
          </w:p>
          <w:p w14:paraId="79A75B8F"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West Lancashire</w:t>
            </w:r>
          </w:p>
          <w:p w14:paraId="24706DB8"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Hyndburn/Ribble Valley</w:t>
            </w:r>
          </w:p>
          <w:p w14:paraId="082DED8F"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Rossendale</w:t>
            </w:r>
          </w:p>
          <w:p w14:paraId="64FF45E3"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Burnley</w:t>
            </w:r>
          </w:p>
          <w:p w14:paraId="3029057C"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Pendle</w:t>
            </w:r>
          </w:p>
          <w:p w14:paraId="30C42EBB" w14:textId="77777777" w:rsidR="00DC3568" w:rsidRPr="00C80725" w:rsidRDefault="00DC3568" w:rsidP="00DC3568">
            <w:pPr>
              <w:spacing w:after="0"/>
              <w:ind w:left="108"/>
              <w:rPr>
                <w:rFonts w:ascii="Arial" w:hAnsi="Arial" w:cs="Arial"/>
                <w:sz w:val="24"/>
                <w:szCs w:val="24"/>
              </w:rPr>
            </w:pPr>
          </w:p>
          <w:p w14:paraId="1B1911AE" w14:textId="77777777" w:rsidR="00C76FAF" w:rsidRPr="00C80725" w:rsidRDefault="00C76FAF" w:rsidP="00C76FAF">
            <w:pPr>
              <w:spacing w:after="0"/>
              <w:rPr>
                <w:rFonts w:ascii="Arial" w:hAnsi="Arial" w:cs="Arial"/>
                <w:sz w:val="24"/>
                <w:szCs w:val="24"/>
              </w:rPr>
            </w:pPr>
            <w:r w:rsidRPr="00C80725">
              <w:rPr>
                <w:rFonts w:ascii="Arial" w:hAnsi="Arial" w:cs="Arial"/>
                <w:sz w:val="24"/>
                <w:szCs w:val="24"/>
              </w:rPr>
              <w:t>In this rewarding role, you will work directly with families, holding your own caseload you will deliver high</w:t>
            </w:r>
            <w:r w:rsidRPr="00C80725">
              <w:rPr>
                <w:rFonts w:ascii="Cambria Math" w:hAnsi="Cambria Math" w:cs="Cambria Math"/>
                <w:sz w:val="24"/>
                <w:szCs w:val="24"/>
              </w:rPr>
              <w:t>‑</w:t>
            </w:r>
            <w:r w:rsidRPr="00C80725">
              <w:rPr>
                <w:rFonts w:ascii="Arial" w:hAnsi="Arial" w:cs="Arial"/>
                <w:sz w:val="24"/>
                <w:szCs w:val="24"/>
              </w:rPr>
              <w:t>quality evidence-based interventions.</w:t>
            </w:r>
          </w:p>
          <w:p w14:paraId="2BC7FEED" w14:textId="77777777" w:rsidR="00C76FAF" w:rsidRPr="00C80725" w:rsidRDefault="00C76FAF" w:rsidP="00C76FAF">
            <w:pPr>
              <w:spacing w:after="0"/>
              <w:ind w:left="108"/>
              <w:rPr>
                <w:rFonts w:ascii="Arial" w:hAnsi="Arial" w:cs="Arial"/>
                <w:sz w:val="24"/>
                <w:szCs w:val="24"/>
              </w:rPr>
            </w:pPr>
            <w:r w:rsidRPr="00C80725">
              <w:rPr>
                <w:rFonts w:ascii="Arial" w:hAnsi="Arial" w:cs="Arial"/>
                <w:sz w:val="24"/>
                <w:szCs w:val="24"/>
              </w:rPr>
              <w:t xml:space="preserve"> </w:t>
            </w:r>
          </w:p>
          <w:p w14:paraId="328BA536" w14:textId="4EF90DEE" w:rsidR="00C76FAF" w:rsidRPr="00C80725" w:rsidRDefault="00C76FAF" w:rsidP="00C76FAF">
            <w:pPr>
              <w:spacing w:after="0"/>
              <w:rPr>
                <w:rFonts w:ascii="Arial" w:hAnsi="Arial" w:cs="Arial"/>
                <w:sz w:val="24"/>
                <w:szCs w:val="24"/>
              </w:rPr>
            </w:pPr>
            <w:r w:rsidRPr="00C80725">
              <w:rPr>
                <w:rFonts w:ascii="Arial" w:hAnsi="Arial" w:cs="Arial"/>
                <w:sz w:val="24"/>
                <w:szCs w:val="24"/>
              </w:rPr>
              <w:t xml:space="preserve">Working within the Family Intensive Support (FIS) </w:t>
            </w:r>
            <w:r w:rsidR="001D2955" w:rsidRPr="00C80725">
              <w:rPr>
                <w:rFonts w:ascii="Arial" w:hAnsi="Arial" w:cs="Arial"/>
                <w:sz w:val="24"/>
                <w:szCs w:val="24"/>
              </w:rPr>
              <w:t xml:space="preserve">team </w:t>
            </w:r>
            <w:r w:rsidRPr="00C80725">
              <w:rPr>
                <w:rFonts w:ascii="Arial" w:hAnsi="Arial" w:cs="Arial"/>
                <w:sz w:val="24"/>
                <w:szCs w:val="24"/>
              </w:rPr>
              <w:t xml:space="preserve">you will undertake holistic Early Help assessments, working collaboratively families to identify both strengths and areas of needs. Together, you will co-produce a SMART multi-agency </w:t>
            </w:r>
            <w:r w:rsidR="00BD696A" w:rsidRPr="00C80725">
              <w:rPr>
                <w:rFonts w:ascii="Arial" w:hAnsi="Arial" w:cs="Arial"/>
                <w:sz w:val="24"/>
                <w:szCs w:val="24"/>
              </w:rPr>
              <w:t>f</w:t>
            </w:r>
            <w:r w:rsidRPr="00C80725">
              <w:rPr>
                <w:rFonts w:ascii="Arial" w:hAnsi="Arial" w:cs="Arial"/>
                <w:sz w:val="24"/>
                <w:szCs w:val="24"/>
              </w:rPr>
              <w:t xml:space="preserve">amily </w:t>
            </w:r>
            <w:r w:rsidR="00BD696A" w:rsidRPr="00C80725">
              <w:rPr>
                <w:rFonts w:ascii="Arial" w:hAnsi="Arial" w:cs="Arial"/>
                <w:sz w:val="24"/>
                <w:szCs w:val="24"/>
              </w:rPr>
              <w:t>a</w:t>
            </w:r>
            <w:r w:rsidRPr="00C80725">
              <w:rPr>
                <w:rFonts w:ascii="Arial" w:hAnsi="Arial" w:cs="Arial"/>
                <w:sz w:val="24"/>
                <w:szCs w:val="24"/>
              </w:rPr>
              <w:t xml:space="preserve">ction </w:t>
            </w:r>
            <w:r w:rsidR="00BD696A" w:rsidRPr="00C80725">
              <w:rPr>
                <w:rFonts w:ascii="Arial" w:hAnsi="Arial" w:cs="Arial"/>
                <w:sz w:val="24"/>
                <w:szCs w:val="24"/>
              </w:rPr>
              <w:t>p</w:t>
            </w:r>
            <w:r w:rsidRPr="00C80725">
              <w:rPr>
                <w:rFonts w:ascii="Arial" w:hAnsi="Arial" w:cs="Arial"/>
                <w:sz w:val="24"/>
                <w:szCs w:val="24"/>
              </w:rPr>
              <w:t xml:space="preserve">lan that supports children to remain stay safe, healthy and able to thrive. </w:t>
            </w:r>
          </w:p>
          <w:p w14:paraId="324DDDA9" w14:textId="77777777" w:rsidR="00C76FAF" w:rsidRPr="00C80725" w:rsidRDefault="00C76FAF" w:rsidP="00C76FAF">
            <w:pPr>
              <w:spacing w:after="0"/>
              <w:ind w:left="108"/>
              <w:rPr>
                <w:rFonts w:ascii="Arial" w:hAnsi="Arial" w:cs="Arial"/>
                <w:sz w:val="24"/>
                <w:szCs w:val="24"/>
              </w:rPr>
            </w:pPr>
          </w:p>
          <w:p w14:paraId="703D7C73" w14:textId="77777777" w:rsidR="00C76FAF" w:rsidRPr="00C80725" w:rsidRDefault="00C76FAF" w:rsidP="00C76FAF">
            <w:pPr>
              <w:spacing w:after="0"/>
              <w:rPr>
                <w:rFonts w:ascii="Arial" w:hAnsi="Arial" w:cs="Arial"/>
                <w:sz w:val="24"/>
                <w:szCs w:val="24"/>
              </w:rPr>
            </w:pPr>
            <w:r w:rsidRPr="00C80725">
              <w:rPr>
                <w:rFonts w:ascii="Arial" w:hAnsi="Arial" w:cs="Arial"/>
                <w:sz w:val="24"/>
                <w:szCs w:val="24"/>
              </w:rPr>
              <w:t xml:space="preserve">Your work will involve providing intensive interventions, supporting families with more complex needs who are experiencing challenging situations/circumstances, focused on achieving positive, sustainable outcomes for the whole family. </w:t>
            </w:r>
          </w:p>
          <w:p w14:paraId="01DC42BD" w14:textId="77777777" w:rsidR="00C76FAF" w:rsidRPr="00C80725" w:rsidRDefault="00C76FAF" w:rsidP="00C76FAF">
            <w:pPr>
              <w:spacing w:after="0"/>
              <w:rPr>
                <w:rFonts w:ascii="Arial" w:hAnsi="Arial" w:cs="Arial"/>
                <w:sz w:val="24"/>
                <w:szCs w:val="24"/>
              </w:rPr>
            </w:pPr>
          </w:p>
          <w:p w14:paraId="79F902FB" w14:textId="77777777" w:rsidR="00C76FAF" w:rsidRPr="00C80725" w:rsidRDefault="00C76FAF" w:rsidP="00C76FAF">
            <w:pPr>
              <w:spacing w:after="0"/>
              <w:rPr>
                <w:rFonts w:ascii="Arial" w:hAnsi="Arial" w:cs="Arial"/>
                <w:sz w:val="24"/>
                <w:szCs w:val="24"/>
              </w:rPr>
            </w:pPr>
            <w:r w:rsidRPr="00C80725">
              <w:rPr>
                <w:rFonts w:ascii="Arial" w:hAnsi="Arial" w:cs="Arial"/>
                <w:sz w:val="24"/>
                <w:szCs w:val="24"/>
              </w:rPr>
              <w:lastRenderedPageBreak/>
              <w:t>Referrals into your caseload may come from:</w:t>
            </w:r>
          </w:p>
          <w:p w14:paraId="60F44B79" w14:textId="77777777" w:rsidR="00C76FAF" w:rsidRPr="00C80725" w:rsidRDefault="00C76FAF" w:rsidP="00C76FAF">
            <w:pPr>
              <w:pStyle w:val="ListParagraph"/>
              <w:numPr>
                <w:ilvl w:val="0"/>
                <w:numId w:val="47"/>
              </w:numPr>
              <w:spacing w:after="0"/>
              <w:rPr>
                <w:rFonts w:ascii="Arial" w:hAnsi="Arial" w:cs="Arial"/>
                <w:sz w:val="24"/>
                <w:szCs w:val="24"/>
              </w:rPr>
            </w:pPr>
            <w:r w:rsidRPr="00C80725">
              <w:rPr>
                <w:rFonts w:ascii="Arial" w:hAnsi="Arial" w:cs="Arial"/>
                <w:sz w:val="24"/>
                <w:szCs w:val="24"/>
              </w:rPr>
              <w:t>The Multi</w:t>
            </w:r>
            <w:r w:rsidRPr="00C80725">
              <w:rPr>
                <w:rFonts w:ascii="Cambria Math" w:hAnsi="Cambria Math" w:cs="Cambria Math"/>
                <w:sz w:val="24"/>
                <w:szCs w:val="24"/>
              </w:rPr>
              <w:t>‑</w:t>
            </w:r>
            <w:r w:rsidRPr="00C80725">
              <w:rPr>
                <w:rFonts w:ascii="Arial" w:hAnsi="Arial" w:cs="Arial"/>
                <w:sz w:val="24"/>
                <w:szCs w:val="24"/>
              </w:rPr>
              <w:t>Agency Safeguarding Hub (MASH)</w:t>
            </w:r>
          </w:p>
          <w:p w14:paraId="17004E48" w14:textId="77777777" w:rsidR="00C76FAF" w:rsidRPr="00C80725" w:rsidRDefault="00C76FAF" w:rsidP="00C76FAF">
            <w:pPr>
              <w:pStyle w:val="ListParagraph"/>
              <w:numPr>
                <w:ilvl w:val="0"/>
                <w:numId w:val="47"/>
              </w:numPr>
              <w:spacing w:after="0"/>
              <w:rPr>
                <w:rFonts w:ascii="Arial" w:hAnsi="Arial" w:cs="Arial"/>
                <w:sz w:val="24"/>
                <w:szCs w:val="24"/>
              </w:rPr>
            </w:pPr>
            <w:r w:rsidRPr="00C80725">
              <w:rPr>
                <w:rFonts w:ascii="Arial" w:hAnsi="Arial" w:cs="Arial"/>
                <w:sz w:val="24"/>
                <w:szCs w:val="24"/>
              </w:rPr>
              <w:t>Step</w:t>
            </w:r>
            <w:r w:rsidRPr="00C80725">
              <w:rPr>
                <w:rFonts w:ascii="Cambria Math" w:hAnsi="Cambria Math" w:cs="Cambria Math"/>
                <w:sz w:val="24"/>
                <w:szCs w:val="24"/>
              </w:rPr>
              <w:t>‑</w:t>
            </w:r>
            <w:r w:rsidRPr="00C80725">
              <w:rPr>
                <w:rFonts w:ascii="Arial" w:hAnsi="Arial" w:cs="Arial"/>
                <w:sz w:val="24"/>
                <w:szCs w:val="24"/>
              </w:rPr>
              <w:t xml:space="preserve"> across from statutory Children Social Care.</w:t>
            </w:r>
          </w:p>
          <w:p w14:paraId="6A22DE9E" w14:textId="77777777" w:rsidR="00C76FAF" w:rsidRPr="00C80725" w:rsidRDefault="00C76FAF" w:rsidP="00C76FAF">
            <w:pPr>
              <w:spacing w:after="0"/>
              <w:rPr>
                <w:rFonts w:ascii="Arial" w:hAnsi="Arial" w:cs="Arial"/>
                <w:sz w:val="24"/>
                <w:szCs w:val="24"/>
              </w:rPr>
            </w:pPr>
            <w:r w:rsidRPr="00C80725">
              <w:rPr>
                <w:rFonts w:ascii="Arial" w:hAnsi="Arial" w:cs="Arial"/>
                <w:sz w:val="24"/>
                <w:szCs w:val="24"/>
              </w:rPr>
              <w:t xml:space="preserve">You will plan your work independently managing and co-ordinating an identified caseload, assessing and managing risk while identifying wider support to minimise vulnerabilities and enhance support for sustainable change. Using a range of direct work approaches you will build trusting relationships with the family, ensuring the voice of the child is central and clearly reflected in planning and decision making. </w:t>
            </w:r>
          </w:p>
          <w:p w14:paraId="56C3364E" w14:textId="77777777" w:rsidR="00C76FAF" w:rsidRPr="00C80725" w:rsidRDefault="00C76FAF" w:rsidP="00C76FAF">
            <w:pPr>
              <w:spacing w:after="0"/>
              <w:ind w:left="108"/>
              <w:rPr>
                <w:rFonts w:ascii="Arial" w:hAnsi="Arial" w:cs="Arial"/>
                <w:sz w:val="24"/>
                <w:szCs w:val="24"/>
              </w:rPr>
            </w:pPr>
          </w:p>
          <w:p w14:paraId="1A073630" w14:textId="65043B92" w:rsidR="00C76FAF" w:rsidRPr="00C80725" w:rsidRDefault="00C76FAF" w:rsidP="00C76FAF">
            <w:pPr>
              <w:spacing w:after="0"/>
              <w:rPr>
                <w:rFonts w:ascii="Arial" w:hAnsi="Arial" w:cs="Arial"/>
                <w:sz w:val="24"/>
                <w:szCs w:val="24"/>
              </w:rPr>
            </w:pPr>
            <w:r w:rsidRPr="00C80725">
              <w:rPr>
                <w:rFonts w:ascii="Arial" w:hAnsi="Arial" w:cs="Arial"/>
                <w:sz w:val="24"/>
                <w:szCs w:val="24"/>
              </w:rPr>
              <w:t>As circumstances change, you will use your professional judgement to adapt your interventions, seeking advice</w:t>
            </w:r>
            <w:r w:rsidR="00BD696A" w:rsidRPr="00C80725">
              <w:rPr>
                <w:rFonts w:ascii="Arial" w:hAnsi="Arial" w:cs="Arial"/>
                <w:sz w:val="24"/>
                <w:szCs w:val="24"/>
              </w:rPr>
              <w:t xml:space="preserve"> and guidance from a</w:t>
            </w:r>
            <w:r w:rsidRPr="00C80725">
              <w:rPr>
                <w:rFonts w:ascii="Arial" w:hAnsi="Arial" w:cs="Arial"/>
                <w:sz w:val="24"/>
                <w:szCs w:val="24"/>
              </w:rPr>
              <w:t xml:space="preserve"> </w:t>
            </w:r>
            <w:r w:rsidR="00BD696A" w:rsidRPr="00C80725">
              <w:rPr>
                <w:rFonts w:ascii="Arial" w:hAnsi="Arial" w:cs="Arial"/>
                <w:sz w:val="24"/>
                <w:szCs w:val="24"/>
              </w:rPr>
              <w:t xml:space="preserve">Senior Family Support Worker or Family Intensive Support Team Manager. </w:t>
            </w:r>
            <w:r w:rsidRPr="00C80725">
              <w:rPr>
                <w:rFonts w:ascii="Arial" w:hAnsi="Arial" w:cs="Arial"/>
                <w:sz w:val="24"/>
                <w:szCs w:val="24"/>
              </w:rPr>
              <w:t xml:space="preserve"> </w:t>
            </w:r>
            <w:r w:rsidR="00BD696A" w:rsidRPr="00C80725">
              <w:rPr>
                <w:rFonts w:ascii="Arial" w:hAnsi="Arial" w:cs="Arial"/>
                <w:sz w:val="24"/>
                <w:szCs w:val="24"/>
              </w:rPr>
              <w:t>W</w:t>
            </w:r>
            <w:r w:rsidRPr="00C80725">
              <w:rPr>
                <w:rFonts w:ascii="Arial" w:hAnsi="Arial" w:cs="Arial"/>
                <w:sz w:val="24"/>
                <w:szCs w:val="24"/>
              </w:rPr>
              <w:t xml:space="preserve">orking confidently within </w:t>
            </w:r>
            <w:r w:rsidR="00BD696A" w:rsidRPr="00C80725">
              <w:rPr>
                <w:rFonts w:ascii="Arial" w:hAnsi="Arial" w:cs="Arial"/>
                <w:sz w:val="24"/>
                <w:szCs w:val="24"/>
              </w:rPr>
              <w:t xml:space="preserve">Lancashire County Council </w:t>
            </w:r>
            <w:r w:rsidRPr="00C80725">
              <w:rPr>
                <w:rFonts w:ascii="Arial" w:hAnsi="Arial" w:cs="Arial"/>
                <w:sz w:val="24"/>
                <w:szCs w:val="24"/>
              </w:rPr>
              <w:t>safeguarding frameworks</w:t>
            </w:r>
            <w:r w:rsidR="00BD696A" w:rsidRPr="00C80725">
              <w:rPr>
                <w:rFonts w:ascii="Arial" w:hAnsi="Arial" w:cs="Arial"/>
                <w:sz w:val="24"/>
                <w:szCs w:val="24"/>
              </w:rPr>
              <w:t xml:space="preserve"> and established policies and procedures such as</w:t>
            </w:r>
            <w:r w:rsidR="00DD7F2F" w:rsidRPr="00C80725">
              <w:rPr>
                <w:rFonts w:ascii="Arial" w:hAnsi="Arial" w:cs="Arial"/>
                <w:sz w:val="24"/>
                <w:szCs w:val="24"/>
              </w:rPr>
              <w:t xml:space="preserve"> reflective</w:t>
            </w:r>
            <w:r w:rsidR="00BD696A" w:rsidRPr="00C80725">
              <w:rPr>
                <w:rFonts w:ascii="Arial" w:hAnsi="Arial" w:cs="Arial"/>
                <w:sz w:val="24"/>
                <w:szCs w:val="24"/>
              </w:rPr>
              <w:t xml:space="preserve"> </w:t>
            </w:r>
            <w:r w:rsidR="00DD7F2F" w:rsidRPr="00C80725">
              <w:rPr>
                <w:rFonts w:ascii="Arial" w:hAnsi="Arial" w:cs="Arial"/>
                <w:sz w:val="24"/>
                <w:szCs w:val="24"/>
              </w:rPr>
              <w:t xml:space="preserve">caseload </w:t>
            </w:r>
            <w:r w:rsidR="00BD696A" w:rsidRPr="00C80725">
              <w:rPr>
                <w:rFonts w:ascii="Arial" w:hAnsi="Arial" w:cs="Arial"/>
                <w:sz w:val="24"/>
                <w:szCs w:val="24"/>
              </w:rPr>
              <w:t xml:space="preserve">supervision. </w:t>
            </w:r>
          </w:p>
          <w:p w14:paraId="55C8F20A" w14:textId="77777777" w:rsidR="00C76FAF" w:rsidRPr="00C80725" w:rsidRDefault="00C76FAF" w:rsidP="00C76FAF">
            <w:pPr>
              <w:spacing w:after="0"/>
              <w:rPr>
                <w:rFonts w:ascii="Arial" w:hAnsi="Arial" w:cs="Arial"/>
                <w:sz w:val="24"/>
                <w:szCs w:val="24"/>
              </w:rPr>
            </w:pPr>
          </w:p>
          <w:p w14:paraId="18FA4B91" w14:textId="77777777" w:rsidR="00C76FAF" w:rsidRPr="00C80725" w:rsidRDefault="00C76FAF" w:rsidP="00C76FAF">
            <w:pPr>
              <w:spacing w:after="0"/>
              <w:rPr>
                <w:rFonts w:ascii="Arial" w:hAnsi="Arial" w:cs="Arial"/>
                <w:sz w:val="24"/>
                <w:szCs w:val="24"/>
              </w:rPr>
            </w:pPr>
            <w:r w:rsidRPr="00C80725">
              <w:rPr>
                <w:rFonts w:ascii="Arial" w:hAnsi="Arial" w:cs="Arial"/>
                <w:sz w:val="24"/>
                <w:szCs w:val="24"/>
              </w:rPr>
              <w:t>Your work contributes to delivering and continuously improving Lancashire’s vision for children, young people and families: Children, young people and their families are safe, healthy and achieve their full potential.</w:t>
            </w:r>
          </w:p>
          <w:p w14:paraId="4E4E0F2E" w14:textId="77777777" w:rsidR="00DC3568" w:rsidRPr="00C80725" w:rsidRDefault="00DC3568" w:rsidP="00DC3568">
            <w:pPr>
              <w:spacing w:after="0"/>
              <w:ind w:left="108"/>
              <w:rPr>
                <w:rFonts w:ascii="Arial" w:hAnsi="Arial" w:cs="Arial"/>
                <w:sz w:val="24"/>
                <w:szCs w:val="24"/>
              </w:rPr>
            </w:pPr>
          </w:p>
          <w:p w14:paraId="23A93513" w14:textId="77777777" w:rsidR="00DC3568" w:rsidRPr="00C80725" w:rsidRDefault="00DC3568" w:rsidP="00DC3568">
            <w:pPr>
              <w:spacing w:after="0"/>
              <w:ind w:left="108"/>
              <w:rPr>
                <w:rFonts w:ascii="Arial" w:hAnsi="Arial" w:cs="Arial"/>
                <w:sz w:val="24"/>
                <w:szCs w:val="24"/>
              </w:rPr>
            </w:pPr>
            <w:r w:rsidRPr="00C80725">
              <w:rPr>
                <w:rFonts w:ascii="Arial" w:hAnsi="Arial" w:cs="Arial"/>
                <w:sz w:val="24"/>
                <w:szCs w:val="24"/>
              </w:rPr>
              <w:t>Everything you do will help achieve our five key outcomes:</w:t>
            </w:r>
          </w:p>
          <w:p w14:paraId="12997E4B" w14:textId="457BD838" w:rsidR="009E2F2A" w:rsidRPr="00C80725" w:rsidRDefault="009E2F2A" w:rsidP="009E2F2A">
            <w:pPr>
              <w:spacing w:after="0"/>
              <w:rPr>
                <w:rFonts w:ascii="Arial" w:hAnsi="Arial" w:cs="Arial"/>
                <w:sz w:val="24"/>
                <w:szCs w:val="24"/>
              </w:rPr>
            </w:pPr>
          </w:p>
          <w:p w14:paraId="258EB3E0" w14:textId="77777777" w:rsidR="009E2F2A" w:rsidRPr="00C80725" w:rsidRDefault="009E2F2A" w:rsidP="009E2F2A">
            <w:pPr>
              <w:spacing w:after="57"/>
              <w:ind w:left="108"/>
              <w:rPr>
                <w:rFonts w:ascii="Arial" w:hAnsi="Arial" w:cs="Arial"/>
                <w:sz w:val="24"/>
                <w:szCs w:val="24"/>
              </w:rPr>
            </w:pPr>
            <w:r w:rsidRPr="00C80725">
              <w:rPr>
                <w:rFonts w:ascii="Arial" w:hAnsi="Arial" w:cs="Arial"/>
                <w:sz w:val="24"/>
                <w:szCs w:val="24"/>
              </w:rPr>
              <w:t xml:space="preserve">Five Outcomes </w:t>
            </w:r>
          </w:p>
          <w:p w14:paraId="6E976DCA" w14:textId="77777777" w:rsidR="009E2F2A" w:rsidRPr="00C80725" w:rsidRDefault="009E2F2A" w:rsidP="009E2F2A">
            <w:pPr>
              <w:numPr>
                <w:ilvl w:val="0"/>
                <w:numId w:val="37"/>
              </w:numPr>
              <w:spacing w:after="0" w:line="259" w:lineRule="auto"/>
              <w:ind w:hanging="362"/>
              <w:rPr>
                <w:rFonts w:ascii="Arial" w:hAnsi="Arial" w:cs="Arial"/>
                <w:sz w:val="24"/>
                <w:szCs w:val="24"/>
              </w:rPr>
            </w:pPr>
            <w:r w:rsidRPr="00C80725">
              <w:rPr>
                <w:rFonts w:ascii="Arial" w:hAnsi="Arial" w:cs="Arial"/>
                <w:sz w:val="24"/>
                <w:szCs w:val="24"/>
              </w:rPr>
              <w:t xml:space="preserve">Vulnerable children and young people are safe from harm and build resilience. </w:t>
            </w:r>
          </w:p>
          <w:p w14:paraId="425BE148" w14:textId="77777777" w:rsidR="009E2F2A" w:rsidRPr="00C80725" w:rsidRDefault="009E2F2A" w:rsidP="009E2F2A">
            <w:pPr>
              <w:numPr>
                <w:ilvl w:val="0"/>
                <w:numId w:val="37"/>
              </w:numPr>
              <w:spacing w:after="0" w:line="255" w:lineRule="auto"/>
              <w:ind w:hanging="362"/>
              <w:rPr>
                <w:rFonts w:ascii="Arial" w:hAnsi="Arial" w:cs="Arial"/>
                <w:sz w:val="24"/>
                <w:szCs w:val="24"/>
              </w:rPr>
            </w:pPr>
            <w:r w:rsidRPr="00C80725">
              <w:rPr>
                <w:rFonts w:ascii="Arial" w:hAnsi="Arial" w:cs="Arial"/>
                <w:sz w:val="24"/>
                <w:szCs w:val="24"/>
              </w:rPr>
              <w:t xml:space="preserve">Children and young people achieve their full potential in education, learning and future employment. </w:t>
            </w:r>
          </w:p>
          <w:p w14:paraId="59DE6D95" w14:textId="77777777" w:rsidR="009E2F2A" w:rsidRPr="00C80725" w:rsidRDefault="009E2F2A" w:rsidP="009E2F2A">
            <w:pPr>
              <w:numPr>
                <w:ilvl w:val="0"/>
                <w:numId w:val="37"/>
              </w:numPr>
              <w:spacing w:after="2" w:line="259" w:lineRule="auto"/>
              <w:ind w:hanging="362"/>
              <w:rPr>
                <w:rFonts w:ascii="Arial" w:hAnsi="Arial" w:cs="Arial"/>
                <w:sz w:val="24"/>
                <w:szCs w:val="24"/>
              </w:rPr>
            </w:pPr>
            <w:r w:rsidRPr="00C80725">
              <w:rPr>
                <w:rFonts w:ascii="Arial" w:hAnsi="Arial" w:cs="Arial"/>
                <w:sz w:val="24"/>
                <w:szCs w:val="24"/>
              </w:rPr>
              <w:t xml:space="preserve">Children and young people enjoy heathy lifestyles and know how to help others. </w:t>
            </w:r>
          </w:p>
          <w:p w14:paraId="6AA913B7" w14:textId="77777777" w:rsidR="00092C2F" w:rsidRPr="00C80725" w:rsidRDefault="009E2F2A" w:rsidP="00092C2F">
            <w:pPr>
              <w:numPr>
                <w:ilvl w:val="0"/>
                <w:numId w:val="37"/>
              </w:numPr>
              <w:spacing w:after="0" w:line="259" w:lineRule="auto"/>
              <w:ind w:hanging="362"/>
              <w:rPr>
                <w:rFonts w:ascii="Arial" w:hAnsi="Arial" w:cs="Arial"/>
                <w:sz w:val="24"/>
                <w:szCs w:val="24"/>
              </w:rPr>
            </w:pPr>
            <w:r w:rsidRPr="00C80725">
              <w:rPr>
                <w:rFonts w:ascii="Arial" w:hAnsi="Arial" w:cs="Arial"/>
                <w:sz w:val="24"/>
                <w:szCs w:val="24"/>
              </w:rPr>
              <w:t>Children, young people and families have a voice in shaping the support they receive.</w:t>
            </w:r>
          </w:p>
          <w:p w14:paraId="402D57A3" w14:textId="2F3DA328" w:rsidR="009E2F2A" w:rsidRPr="00C80725" w:rsidRDefault="009E2F2A" w:rsidP="00092C2F">
            <w:pPr>
              <w:numPr>
                <w:ilvl w:val="0"/>
                <w:numId w:val="37"/>
              </w:numPr>
              <w:spacing w:after="0" w:line="259" w:lineRule="auto"/>
              <w:ind w:hanging="362"/>
              <w:rPr>
                <w:rFonts w:ascii="Arial" w:hAnsi="Arial" w:cs="Arial"/>
                <w:sz w:val="24"/>
                <w:szCs w:val="24"/>
              </w:rPr>
            </w:pPr>
            <w:r w:rsidRPr="00C80725">
              <w:rPr>
                <w:rFonts w:ascii="Arial" w:hAnsi="Arial" w:cs="Arial"/>
                <w:sz w:val="24"/>
                <w:szCs w:val="24"/>
              </w:rPr>
              <w:t>Children and young people live in Lancashire where they can enjoy a good quality of life, be happy and want to stay.</w:t>
            </w:r>
          </w:p>
          <w:p w14:paraId="3DED65CD" w14:textId="43F53DCE" w:rsidR="007A1CCA" w:rsidRPr="00C80725" w:rsidRDefault="007A1CCA" w:rsidP="00F972E8">
            <w:pPr>
              <w:spacing w:after="0" w:line="240" w:lineRule="auto"/>
              <w:rPr>
                <w:rFonts w:ascii="Arial" w:hAnsi="Arial" w:cs="Arial"/>
                <w:sz w:val="24"/>
                <w:szCs w:val="24"/>
              </w:rPr>
            </w:pPr>
          </w:p>
        </w:tc>
      </w:tr>
    </w:tbl>
    <w:p w14:paraId="4B95C06F" w14:textId="77777777" w:rsidR="006B264F" w:rsidRPr="00C33A69" w:rsidRDefault="006B264F" w:rsidP="006B264F">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C33A69"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C33A69" w:rsidRDefault="006B264F" w:rsidP="009413E5">
            <w:pPr>
              <w:spacing w:before="120" w:after="120" w:line="240" w:lineRule="auto"/>
              <w:rPr>
                <w:rFonts w:ascii="Arial" w:hAnsi="Arial" w:cs="Arial"/>
                <w:b/>
                <w:sz w:val="24"/>
                <w:szCs w:val="24"/>
              </w:rPr>
            </w:pPr>
            <w:r w:rsidRPr="00C33A69">
              <w:rPr>
                <w:rFonts w:ascii="Arial" w:hAnsi="Arial" w:cs="Arial"/>
                <w:b/>
                <w:sz w:val="24"/>
                <w:szCs w:val="24"/>
              </w:rPr>
              <w:t>The Lancashire Mindset</w:t>
            </w:r>
          </w:p>
        </w:tc>
      </w:tr>
      <w:tr w:rsidR="006B264F" w:rsidRPr="00C33A69"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Pr="00C33A69" w:rsidRDefault="006B264F" w:rsidP="006B264F">
            <w:pPr>
              <w:pStyle w:val="HayGroup11"/>
              <w:rPr>
                <w:rFonts w:ascii="Arial" w:hAnsi="Arial" w:cs="Arial"/>
                <w:bCs/>
                <w:sz w:val="24"/>
                <w:lang w:val="en-GB"/>
              </w:rPr>
            </w:pPr>
            <w:r w:rsidRPr="00C33A69">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Pr="00C33A69" w:rsidRDefault="006B264F" w:rsidP="006B264F">
            <w:pPr>
              <w:pStyle w:val="HayGroup11"/>
              <w:rPr>
                <w:rFonts w:ascii="Arial" w:hAnsi="Arial" w:cs="Arial"/>
                <w:bCs/>
                <w:sz w:val="24"/>
                <w:lang w:val="en-GB"/>
              </w:rPr>
            </w:pPr>
            <w:r w:rsidRPr="00C33A69">
              <w:rPr>
                <w:rFonts w:ascii="Arial" w:hAnsi="Arial" w:cs="Arial"/>
                <w:bCs/>
                <w:sz w:val="24"/>
                <w:lang w:val="en-GB"/>
              </w:rPr>
              <w:t xml:space="preserve">Here 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Pr="00C33A69" w:rsidRDefault="006B264F" w:rsidP="006B264F">
            <w:pPr>
              <w:pStyle w:val="HayGroup11"/>
              <w:rPr>
                <w:rFonts w:ascii="Arial" w:hAnsi="Arial" w:cs="Arial"/>
                <w:bCs/>
                <w:sz w:val="24"/>
                <w:lang w:val="en-GB"/>
              </w:rPr>
            </w:pPr>
          </w:p>
          <w:p w14:paraId="3D5DC2DC" w14:textId="72EDF1DA" w:rsidR="006B264F" w:rsidRPr="00C33A69" w:rsidRDefault="006B264F" w:rsidP="006B264F">
            <w:pPr>
              <w:pStyle w:val="HayGroup11"/>
              <w:rPr>
                <w:rFonts w:ascii="Arial" w:hAnsi="Arial" w:cs="Arial"/>
                <w:bCs/>
                <w:sz w:val="24"/>
                <w:lang w:val="en-GB"/>
              </w:rPr>
            </w:pPr>
            <w:r w:rsidRPr="00C33A69">
              <w:rPr>
                <w:rFonts w:ascii="Arial" w:hAnsi="Arial" w:cs="Arial"/>
                <w:bCs/>
                <w:sz w:val="24"/>
                <w:lang w:val="en-GB"/>
              </w:rPr>
              <w:t>The Lancashire Mindset serves as a guiding force for a culture rooted in growth, ownership, optimism, and the commitment to making a meaningful positive impact.</w:t>
            </w:r>
          </w:p>
          <w:p w14:paraId="57CD2B84" w14:textId="4F25E3F4" w:rsidR="006B264F" w:rsidRPr="00C33A69" w:rsidRDefault="006B264F" w:rsidP="006B264F">
            <w:pPr>
              <w:pStyle w:val="HayGroup11"/>
              <w:rPr>
                <w:rFonts w:ascii="Arial" w:hAnsi="Arial" w:cs="Arial"/>
                <w:bCs/>
                <w:sz w:val="24"/>
                <w:lang w:val="en-GB"/>
              </w:rPr>
            </w:pPr>
          </w:p>
        </w:tc>
      </w:tr>
    </w:tbl>
    <w:p w14:paraId="440D417A" w14:textId="77777777" w:rsidR="006B264F" w:rsidRPr="00C33A69" w:rsidRDefault="006B264F">
      <w:pPr>
        <w:rPr>
          <w:rFonts w:ascii="Arial" w:hAnsi="Arial" w:cs="Arial"/>
        </w:rPr>
      </w:pPr>
    </w:p>
    <w:p w14:paraId="0D0441B3" w14:textId="77777777" w:rsidR="009E2F2A" w:rsidRPr="00C33A69" w:rsidRDefault="009E2F2A" w:rsidP="009E2F2A">
      <w:pPr>
        <w:rPr>
          <w:rFonts w:ascii="Arial" w:hAnsi="Arial" w:cs="Arial"/>
        </w:rPr>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C33A69" w14:paraId="2AAA9145" w14:textId="77777777" w:rsidTr="5B02DCDE">
        <w:tc>
          <w:tcPr>
            <w:tcW w:w="10808" w:type="dxa"/>
            <w:shd w:val="clear" w:color="auto" w:fill="A50021"/>
          </w:tcPr>
          <w:p w14:paraId="5F21B1B0" w14:textId="77777777" w:rsidR="002D03B5" w:rsidRPr="00496B5E" w:rsidRDefault="002D03B5" w:rsidP="00855E4C">
            <w:pPr>
              <w:spacing w:before="120" w:after="120" w:line="240" w:lineRule="auto"/>
              <w:rPr>
                <w:rFonts w:ascii="Arial" w:hAnsi="Arial" w:cs="Arial"/>
                <w:bCs/>
                <w:sz w:val="24"/>
                <w:szCs w:val="24"/>
              </w:rPr>
            </w:pPr>
            <w:r w:rsidRPr="00496B5E">
              <w:rPr>
                <w:rFonts w:ascii="Arial" w:hAnsi="Arial" w:cs="Arial"/>
                <w:bCs/>
                <w:sz w:val="24"/>
                <w:szCs w:val="24"/>
              </w:rPr>
              <w:t>Accountabilities/Responsibilities</w:t>
            </w:r>
          </w:p>
        </w:tc>
      </w:tr>
      <w:tr w:rsidR="002D03B5" w:rsidRPr="00C33A69" w14:paraId="367A9DD3" w14:textId="77777777" w:rsidTr="5B02DCDE">
        <w:trPr>
          <w:trHeight w:val="745"/>
        </w:trPr>
        <w:tc>
          <w:tcPr>
            <w:tcW w:w="10808" w:type="dxa"/>
          </w:tcPr>
          <w:p w14:paraId="16B61CFA" w14:textId="16F64D6D" w:rsidR="00DC3568" w:rsidRPr="00C80725" w:rsidRDefault="00DC3568" w:rsidP="5B02DCDE">
            <w:pPr>
              <w:pStyle w:val="ListParagraph"/>
              <w:numPr>
                <w:ilvl w:val="0"/>
                <w:numId w:val="45"/>
              </w:numPr>
              <w:spacing w:after="118" w:line="238" w:lineRule="auto"/>
              <w:ind w:right="32"/>
              <w:rPr>
                <w:rFonts w:ascii="Arial" w:hAnsi="Arial" w:cs="Arial"/>
                <w:sz w:val="24"/>
                <w:szCs w:val="24"/>
              </w:rPr>
            </w:pPr>
            <w:r w:rsidRPr="5B02DCDE">
              <w:rPr>
                <w:rFonts w:ascii="Arial" w:hAnsi="Arial" w:cs="Arial"/>
                <w:sz w:val="24"/>
                <w:szCs w:val="24"/>
              </w:rPr>
              <w:t xml:space="preserve">Make a real difference to families’ lives by delivering tailored support that meets their needs. This includes carrying out Early Help assessments, cocreating SMART action plans, and delivering </w:t>
            </w:r>
            <w:proofErr w:type="gramStart"/>
            <w:r w:rsidRPr="5B02DCDE">
              <w:rPr>
                <w:rFonts w:ascii="Arial" w:hAnsi="Arial" w:cs="Arial"/>
                <w:sz w:val="24"/>
                <w:szCs w:val="24"/>
              </w:rPr>
              <w:t>evidence</w:t>
            </w:r>
            <w:r w:rsidR="7B8A0C66" w:rsidRPr="5B02DCDE">
              <w:rPr>
                <w:rFonts w:ascii="Arial" w:hAnsi="Arial" w:cs="Arial"/>
                <w:sz w:val="24"/>
                <w:szCs w:val="24"/>
              </w:rPr>
              <w:t xml:space="preserve"> </w:t>
            </w:r>
            <w:r w:rsidRPr="5B02DCDE">
              <w:rPr>
                <w:rFonts w:ascii="Arial" w:hAnsi="Arial" w:cs="Arial"/>
                <w:sz w:val="24"/>
                <w:szCs w:val="24"/>
              </w:rPr>
              <w:t>based</w:t>
            </w:r>
            <w:proofErr w:type="gramEnd"/>
            <w:r w:rsidRPr="5B02DCDE">
              <w:rPr>
                <w:rFonts w:ascii="Arial" w:hAnsi="Arial" w:cs="Arial"/>
                <w:sz w:val="24"/>
                <w:szCs w:val="24"/>
              </w:rPr>
              <w:t xml:space="preserve"> interventions that </w:t>
            </w:r>
            <w:r w:rsidR="00BD696A" w:rsidRPr="5B02DCDE">
              <w:rPr>
                <w:rFonts w:ascii="Arial" w:hAnsi="Arial" w:cs="Arial"/>
                <w:sz w:val="24"/>
                <w:szCs w:val="24"/>
              </w:rPr>
              <w:t>support</w:t>
            </w:r>
            <w:r w:rsidRPr="5B02DCDE">
              <w:rPr>
                <w:rFonts w:ascii="Arial" w:hAnsi="Arial" w:cs="Arial"/>
                <w:sz w:val="24"/>
                <w:szCs w:val="24"/>
              </w:rPr>
              <w:t xml:space="preserve"> children and young people</w:t>
            </w:r>
            <w:r w:rsidR="00BD696A" w:rsidRPr="5B02DCDE">
              <w:rPr>
                <w:rFonts w:ascii="Arial" w:hAnsi="Arial" w:cs="Arial"/>
                <w:sz w:val="24"/>
                <w:szCs w:val="24"/>
              </w:rPr>
              <w:t xml:space="preserve"> to</w:t>
            </w:r>
            <w:r w:rsidRPr="5B02DCDE">
              <w:rPr>
                <w:rFonts w:ascii="Arial" w:hAnsi="Arial" w:cs="Arial"/>
                <w:sz w:val="24"/>
                <w:szCs w:val="24"/>
              </w:rPr>
              <w:t xml:space="preserve"> thrive.</w:t>
            </w:r>
          </w:p>
          <w:p w14:paraId="3DBA8D2A" w14:textId="2AC1CF8D" w:rsidR="00DC3568" w:rsidRPr="00C80725" w:rsidRDefault="00C76FAF" w:rsidP="00DC3568">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color w:val="000000" w:themeColor="text1"/>
                <w:sz w:val="24"/>
                <w:szCs w:val="24"/>
              </w:rPr>
              <w:t>Working proactively to</w:t>
            </w:r>
            <w:r w:rsidR="00DC3568" w:rsidRPr="00C80725">
              <w:rPr>
                <w:rFonts w:ascii="Arial" w:hAnsi="Arial" w:cs="Arial"/>
                <w:bCs/>
                <w:color w:val="000000" w:themeColor="text1"/>
                <w:sz w:val="24"/>
                <w:szCs w:val="24"/>
              </w:rPr>
              <w:t xml:space="preserve"> build </w:t>
            </w:r>
            <w:r w:rsidR="00DC3568" w:rsidRPr="00C80725">
              <w:rPr>
                <w:rFonts w:ascii="Arial" w:hAnsi="Arial" w:cs="Arial"/>
                <w:bCs/>
                <w:sz w:val="24"/>
                <w:szCs w:val="24"/>
              </w:rPr>
              <w:t>trust with families by respecting confidentiality, clearly and sensitively explaining when information must be shared to keep children safe.</w:t>
            </w:r>
          </w:p>
          <w:p w14:paraId="38C65D6C" w14:textId="75B0FDAF" w:rsidR="00DC3568" w:rsidRPr="00C80725" w:rsidRDefault="00DC3568" w:rsidP="00DC3568">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 xml:space="preserve">Champion outstanding practice, ensuring children’s needs are front and centre in every action, decision and </w:t>
            </w:r>
            <w:r w:rsidRPr="00C80725">
              <w:rPr>
                <w:rFonts w:ascii="Arial" w:hAnsi="Arial" w:cs="Arial"/>
                <w:bCs/>
                <w:color w:val="000000" w:themeColor="text1"/>
                <w:sz w:val="24"/>
                <w:szCs w:val="24"/>
              </w:rPr>
              <w:t>interaction</w:t>
            </w:r>
            <w:r w:rsidR="00C76FAF" w:rsidRPr="00C80725">
              <w:rPr>
                <w:rFonts w:ascii="Arial" w:hAnsi="Arial" w:cs="Arial"/>
                <w:bCs/>
                <w:color w:val="000000" w:themeColor="text1"/>
                <w:sz w:val="24"/>
                <w:szCs w:val="24"/>
              </w:rPr>
              <w:t>, and their voice is central to planning and decision making</w:t>
            </w:r>
            <w:r w:rsidR="00C76FAF" w:rsidRPr="00C80725">
              <w:rPr>
                <w:rFonts w:ascii="Arial" w:hAnsi="Arial" w:cs="Arial"/>
                <w:bCs/>
                <w:color w:val="C00000"/>
                <w:sz w:val="24"/>
                <w:szCs w:val="24"/>
              </w:rPr>
              <w:t xml:space="preserve">. </w:t>
            </w:r>
          </w:p>
          <w:p w14:paraId="2CFAD7EB" w14:textId="2DB82A42" w:rsidR="00DC3568" w:rsidRPr="00C80725" w:rsidRDefault="00DC3568" w:rsidP="00DC3568">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Tell the story of your work effectively, recording all interventions in a clear, accurate and non</w:t>
            </w:r>
            <w:r w:rsidRPr="00C80725">
              <w:rPr>
                <w:rFonts w:ascii="Arial" w:hAnsi="Arial" w:cs="Arial"/>
                <w:bCs/>
                <w:sz w:val="24"/>
                <w:szCs w:val="24"/>
              </w:rPr>
              <w:noBreakHyphen/>
              <w:t>judgemental way—supported by thoughtful analysis that demonstrates your impact.</w:t>
            </w:r>
          </w:p>
          <w:p w14:paraId="2E3A2A7D" w14:textId="1D9701DD" w:rsidR="00DC3568" w:rsidRPr="00C80725" w:rsidRDefault="00DC3568" w:rsidP="00DC3568">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Work confidently and independently, using your initiative to respond to families’ needs while seeking guidance wherever it enhances the quality of support.</w:t>
            </w:r>
          </w:p>
          <w:p w14:paraId="087CC844" w14:textId="19A88E1D" w:rsidR="00DC3568" w:rsidRPr="00C80725" w:rsidRDefault="00DC3568" w:rsidP="00DC3568">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 xml:space="preserve">Be a </w:t>
            </w:r>
            <w:r w:rsidRPr="00C80725">
              <w:rPr>
                <w:rFonts w:ascii="Arial" w:hAnsi="Arial" w:cs="Arial"/>
                <w:bCs/>
                <w:color w:val="000000" w:themeColor="text1"/>
                <w:sz w:val="24"/>
                <w:szCs w:val="24"/>
              </w:rPr>
              <w:t xml:space="preserve">responsible </w:t>
            </w:r>
            <w:r w:rsidR="00C76FAF" w:rsidRPr="00C80725">
              <w:rPr>
                <w:rFonts w:ascii="Arial" w:hAnsi="Arial" w:cs="Arial"/>
                <w:bCs/>
                <w:color w:val="000000" w:themeColor="text1"/>
                <w:sz w:val="24"/>
                <w:szCs w:val="24"/>
              </w:rPr>
              <w:t>for</w:t>
            </w:r>
            <w:r w:rsidRPr="00C80725">
              <w:rPr>
                <w:rFonts w:ascii="Arial" w:hAnsi="Arial" w:cs="Arial"/>
                <w:bCs/>
                <w:color w:val="000000" w:themeColor="text1"/>
                <w:sz w:val="24"/>
                <w:szCs w:val="24"/>
              </w:rPr>
              <w:t xml:space="preserve"> resources</w:t>
            </w:r>
            <w:r w:rsidRPr="00C80725">
              <w:rPr>
                <w:rFonts w:ascii="Arial" w:hAnsi="Arial" w:cs="Arial"/>
                <w:bCs/>
                <w:sz w:val="24"/>
                <w:szCs w:val="24"/>
              </w:rPr>
              <w:t>, ensuring any budget used to support children, young people and families achieves maximum impact.</w:t>
            </w:r>
          </w:p>
          <w:p w14:paraId="361B9DCA" w14:textId="2326A77E" w:rsidR="00DC3568" w:rsidRPr="00C80725" w:rsidRDefault="00DC3568" w:rsidP="5B02DCDE">
            <w:pPr>
              <w:pStyle w:val="ListParagraph"/>
              <w:numPr>
                <w:ilvl w:val="0"/>
                <w:numId w:val="45"/>
              </w:numPr>
              <w:spacing w:after="118" w:line="238" w:lineRule="auto"/>
              <w:ind w:right="32"/>
              <w:rPr>
                <w:rFonts w:ascii="Arial" w:hAnsi="Arial" w:cs="Arial"/>
                <w:sz w:val="24"/>
                <w:szCs w:val="24"/>
              </w:rPr>
            </w:pPr>
            <w:r w:rsidRPr="5B02DCDE">
              <w:rPr>
                <w:rFonts w:ascii="Arial" w:hAnsi="Arial" w:cs="Arial"/>
                <w:sz w:val="24"/>
                <w:szCs w:val="24"/>
              </w:rPr>
              <w:t>Drive continuous improvement, identifying ways to enhance day</w:t>
            </w:r>
            <w:r w:rsidR="58EF5F96" w:rsidRPr="5B02DCDE">
              <w:rPr>
                <w:rFonts w:ascii="Arial" w:hAnsi="Arial" w:cs="Arial"/>
                <w:sz w:val="24"/>
                <w:szCs w:val="24"/>
              </w:rPr>
              <w:t xml:space="preserve"> </w:t>
            </w:r>
            <w:r w:rsidRPr="5B02DCDE">
              <w:rPr>
                <w:rFonts w:ascii="Arial" w:hAnsi="Arial" w:cs="Arial"/>
                <w:sz w:val="24"/>
                <w:szCs w:val="24"/>
              </w:rPr>
              <w:t>to</w:t>
            </w:r>
            <w:r w:rsidR="6FCE949F" w:rsidRPr="5B02DCDE">
              <w:rPr>
                <w:rFonts w:ascii="Arial" w:hAnsi="Arial" w:cs="Arial"/>
                <w:sz w:val="24"/>
                <w:szCs w:val="24"/>
              </w:rPr>
              <w:t xml:space="preserve"> </w:t>
            </w:r>
            <w:r w:rsidRPr="5B02DCDE">
              <w:rPr>
                <w:rFonts w:ascii="Arial" w:hAnsi="Arial" w:cs="Arial"/>
                <w:sz w:val="24"/>
                <w:szCs w:val="24"/>
              </w:rPr>
              <w:t>day practice and contributing your ideas to team planning and service development.</w:t>
            </w:r>
          </w:p>
          <w:p w14:paraId="21233A3A" w14:textId="42A5E6A5" w:rsidR="00496B5E" w:rsidRPr="00C80725" w:rsidRDefault="00DC3568" w:rsidP="5B02DCDE">
            <w:pPr>
              <w:pStyle w:val="ListParagraph"/>
              <w:numPr>
                <w:ilvl w:val="0"/>
                <w:numId w:val="45"/>
              </w:numPr>
              <w:spacing w:after="118" w:line="238" w:lineRule="auto"/>
              <w:ind w:right="32"/>
              <w:rPr>
                <w:rFonts w:ascii="Arial" w:hAnsi="Arial" w:cs="Arial"/>
                <w:color w:val="C00000"/>
                <w:sz w:val="24"/>
                <w:szCs w:val="24"/>
              </w:rPr>
            </w:pPr>
            <w:r w:rsidRPr="5B02DCDE">
              <w:rPr>
                <w:rFonts w:ascii="Arial" w:hAnsi="Arial" w:cs="Arial"/>
                <w:sz w:val="24"/>
                <w:szCs w:val="24"/>
              </w:rPr>
              <w:t xml:space="preserve">Deliver safe, </w:t>
            </w:r>
            <w:proofErr w:type="gramStart"/>
            <w:r w:rsidRPr="5B02DCDE">
              <w:rPr>
                <w:rFonts w:ascii="Arial" w:hAnsi="Arial" w:cs="Arial"/>
                <w:sz w:val="24"/>
                <w:szCs w:val="24"/>
              </w:rPr>
              <w:t>high</w:t>
            </w:r>
            <w:r w:rsidR="061C49A3" w:rsidRPr="5B02DCDE">
              <w:rPr>
                <w:rFonts w:ascii="Arial" w:hAnsi="Arial" w:cs="Arial"/>
                <w:sz w:val="24"/>
                <w:szCs w:val="24"/>
              </w:rPr>
              <w:t xml:space="preserve"> </w:t>
            </w:r>
            <w:r w:rsidRPr="5B02DCDE">
              <w:rPr>
                <w:rFonts w:ascii="Arial" w:hAnsi="Arial" w:cs="Arial"/>
                <w:sz w:val="24"/>
                <w:szCs w:val="24"/>
              </w:rPr>
              <w:t>quality</w:t>
            </w:r>
            <w:proofErr w:type="gramEnd"/>
            <w:r w:rsidRPr="5B02DCDE">
              <w:rPr>
                <w:rFonts w:ascii="Arial" w:hAnsi="Arial" w:cs="Arial"/>
                <w:sz w:val="24"/>
                <w:szCs w:val="24"/>
              </w:rPr>
              <w:t xml:space="preserve"> support by confidently working within policies, procedures and recognised Early Help standards.</w:t>
            </w:r>
          </w:p>
          <w:p w14:paraId="15AD6CCA" w14:textId="31AEC3C2" w:rsidR="00496B5E" w:rsidRPr="00C80725" w:rsidRDefault="00496B5E" w:rsidP="5B02DCDE">
            <w:pPr>
              <w:pStyle w:val="ListParagraph"/>
              <w:numPr>
                <w:ilvl w:val="0"/>
                <w:numId w:val="45"/>
              </w:numPr>
              <w:spacing w:after="118" w:line="238" w:lineRule="auto"/>
              <w:ind w:right="32"/>
              <w:rPr>
                <w:rFonts w:ascii="Arial" w:hAnsi="Arial" w:cs="Arial"/>
                <w:color w:val="000000" w:themeColor="text1"/>
                <w:sz w:val="24"/>
                <w:szCs w:val="24"/>
              </w:rPr>
            </w:pPr>
            <w:r w:rsidRPr="5B02DCDE">
              <w:rPr>
                <w:rFonts w:ascii="Arial" w:hAnsi="Arial" w:cs="Arial"/>
                <w:color w:val="000000" w:themeColor="text1"/>
                <w:sz w:val="24"/>
                <w:szCs w:val="24"/>
              </w:rPr>
              <w:t xml:space="preserve">Work confidently within statutory frameworks including Working Together to Safeguard Children </w:t>
            </w:r>
            <w:r w:rsidR="54D06AFB" w:rsidRPr="5B02DCDE">
              <w:rPr>
                <w:rFonts w:ascii="Arial" w:eastAsia="Arial" w:hAnsi="Arial" w:cs="Arial"/>
                <w:sz w:val="24"/>
                <w:szCs w:val="24"/>
              </w:rPr>
              <w:t>2026</w:t>
            </w:r>
            <w:r w:rsidRPr="5B02DCDE">
              <w:rPr>
                <w:rFonts w:ascii="Arial" w:hAnsi="Arial" w:cs="Arial"/>
                <w:color w:val="000000" w:themeColor="text1"/>
                <w:sz w:val="24"/>
                <w:szCs w:val="24"/>
              </w:rPr>
              <w:t xml:space="preserve"> statutory guidance and the local authority safeguarding policies and procedures.</w:t>
            </w:r>
          </w:p>
          <w:p w14:paraId="5C8113FD" w14:textId="39332D5E" w:rsidR="00DC3568" w:rsidRPr="00C80725" w:rsidRDefault="00496B5E" w:rsidP="00496B5E">
            <w:pPr>
              <w:pStyle w:val="ListParagraph"/>
              <w:numPr>
                <w:ilvl w:val="0"/>
                <w:numId w:val="45"/>
              </w:numPr>
              <w:spacing w:after="118" w:line="238" w:lineRule="auto"/>
              <w:ind w:right="32"/>
              <w:rPr>
                <w:rFonts w:ascii="Arial" w:hAnsi="Arial" w:cs="Arial"/>
                <w:bCs/>
                <w:color w:val="000000" w:themeColor="text1"/>
                <w:sz w:val="24"/>
                <w:szCs w:val="24"/>
              </w:rPr>
            </w:pPr>
            <w:r w:rsidRPr="00C80725">
              <w:rPr>
                <w:rFonts w:ascii="Arial" w:hAnsi="Arial" w:cs="Arial"/>
                <w:bCs/>
                <w:color w:val="000000" w:themeColor="text1"/>
                <w:sz w:val="24"/>
                <w:szCs w:val="24"/>
              </w:rPr>
              <w:t>Apply thresholds for intervention accurately, seeking advice where needed.</w:t>
            </w:r>
          </w:p>
          <w:p w14:paraId="5EE8C74C" w14:textId="39BBCEFD" w:rsidR="00DC3568" w:rsidRPr="00C80725" w:rsidRDefault="00DC3568" w:rsidP="00DC3568">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Showcase the difference you make, presenting and evidencing your work for quality assurance, audit and inspection processes.</w:t>
            </w:r>
          </w:p>
          <w:p w14:paraId="23328827" w14:textId="3A9BF82B" w:rsidR="00DC3568" w:rsidRPr="00C80725" w:rsidRDefault="00DC3568" w:rsidP="00DC3568">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Work collaboratively across the system, bui</w:t>
            </w:r>
            <w:r w:rsidRPr="00C80725">
              <w:rPr>
                <w:rFonts w:ascii="Arial" w:hAnsi="Arial" w:cs="Arial"/>
                <w:bCs/>
                <w:color w:val="000000" w:themeColor="text1"/>
                <w:sz w:val="24"/>
                <w:szCs w:val="24"/>
              </w:rPr>
              <w:t xml:space="preserve">lding strong relationships with partner agencies to ensure families receive coordinated, seamless support </w:t>
            </w:r>
            <w:r w:rsidR="00BD696A" w:rsidRPr="00C80725">
              <w:rPr>
                <w:rFonts w:ascii="Arial" w:hAnsi="Arial" w:cs="Arial"/>
                <w:bCs/>
                <w:color w:val="000000" w:themeColor="text1"/>
                <w:sz w:val="24"/>
                <w:szCs w:val="24"/>
              </w:rPr>
              <w:t xml:space="preserve">by the right service </w:t>
            </w:r>
            <w:r w:rsidRPr="00C80725">
              <w:rPr>
                <w:rFonts w:ascii="Arial" w:hAnsi="Arial" w:cs="Arial"/>
                <w:bCs/>
                <w:color w:val="000000" w:themeColor="text1"/>
                <w:sz w:val="24"/>
                <w:szCs w:val="24"/>
              </w:rPr>
              <w:t>at the right time</w:t>
            </w:r>
            <w:r w:rsidR="00BD696A" w:rsidRPr="00C80725">
              <w:rPr>
                <w:rFonts w:ascii="Arial" w:hAnsi="Arial" w:cs="Arial"/>
                <w:bCs/>
                <w:color w:val="000000" w:themeColor="text1"/>
                <w:sz w:val="24"/>
                <w:szCs w:val="24"/>
              </w:rPr>
              <w:t>.</w:t>
            </w:r>
            <w:r w:rsidR="00C76FAF" w:rsidRPr="00C80725">
              <w:rPr>
                <w:rFonts w:ascii="Arial" w:hAnsi="Arial" w:cs="Arial"/>
                <w:bCs/>
                <w:color w:val="000000" w:themeColor="text1"/>
                <w:sz w:val="24"/>
                <w:szCs w:val="24"/>
              </w:rPr>
              <w:t xml:space="preserve"> through multi-agency Family Action Plans targeted to the needs of the family</w:t>
            </w:r>
            <w:r w:rsidRPr="00C80725">
              <w:rPr>
                <w:rFonts w:ascii="Arial" w:hAnsi="Arial" w:cs="Arial"/>
                <w:bCs/>
                <w:color w:val="000000" w:themeColor="text1"/>
                <w:sz w:val="24"/>
                <w:szCs w:val="24"/>
              </w:rPr>
              <w:t>.</w:t>
            </w:r>
          </w:p>
          <w:p w14:paraId="649DF5F7" w14:textId="311A969D" w:rsidR="00DC3568" w:rsidRPr="00C80725" w:rsidRDefault="00DC3568" w:rsidP="00DC3568">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Invest in your own professional growth, regularly reviewing your performance through the Council’s Performance Engagement process and taking proactive steps to develop your practice.</w:t>
            </w:r>
          </w:p>
          <w:p w14:paraId="4CD07137" w14:textId="77777777" w:rsidR="00092C2F" w:rsidRPr="00C80725" w:rsidRDefault="00DC3568" w:rsidP="00092C2F">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Act as an ambassador for the Council, actively promoting our values and contributing positively to our shared goals.</w:t>
            </w:r>
          </w:p>
          <w:p w14:paraId="6F0901FC" w14:textId="00440715" w:rsidR="009E2F2A" w:rsidRDefault="009E2F2A" w:rsidP="00092C2F">
            <w:pPr>
              <w:pStyle w:val="ListParagraph"/>
              <w:numPr>
                <w:ilvl w:val="0"/>
                <w:numId w:val="45"/>
              </w:numPr>
              <w:spacing w:after="118" w:line="238" w:lineRule="auto"/>
              <w:ind w:right="32"/>
              <w:rPr>
                <w:rFonts w:ascii="Arial" w:hAnsi="Arial" w:cs="Arial"/>
                <w:bCs/>
                <w:sz w:val="24"/>
                <w:szCs w:val="24"/>
              </w:rPr>
            </w:pPr>
            <w:r w:rsidRPr="00C80725">
              <w:rPr>
                <w:rFonts w:ascii="Arial" w:hAnsi="Arial" w:cs="Arial"/>
                <w:bCs/>
                <w:sz w:val="24"/>
                <w:szCs w:val="24"/>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p>
          <w:p w14:paraId="134F2E28" w14:textId="77777777" w:rsidR="00DD7F2F" w:rsidRPr="00C80725" w:rsidRDefault="00DD7F2F" w:rsidP="00C76FAF">
            <w:pPr>
              <w:pStyle w:val="ListParagraph"/>
              <w:spacing w:after="0" w:line="240" w:lineRule="auto"/>
              <w:ind w:left="360"/>
              <w:rPr>
                <w:rFonts w:ascii="Arial" w:hAnsi="Arial" w:cs="Arial"/>
                <w:bCs/>
                <w:color w:val="000000" w:themeColor="text1"/>
                <w:sz w:val="24"/>
                <w:szCs w:val="24"/>
              </w:rPr>
            </w:pPr>
          </w:p>
          <w:p w14:paraId="01B5CE8D" w14:textId="77777777" w:rsidR="00C80725" w:rsidRPr="003E273D" w:rsidRDefault="00E05245" w:rsidP="00C80725">
            <w:pPr>
              <w:pStyle w:val="ListParagraph"/>
              <w:spacing w:line="240" w:lineRule="auto"/>
              <w:ind w:left="360"/>
              <w:rPr>
                <w:rFonts w:ascii="Arial" w:hAnsi="Arial" w:cs="Arial"/>
                <w:sz w:val="24"/>
                <w:szCs w:val="24"/>
              </w:rPr>
            </w:pPr>
            <w:r>
              <w:rPr>
                <w:rFonts w:ascii="Arial" w:hAnsi="Arial" w:cs="Arial"/>
                <w:sz w:val="24"/>
                <w:szCs w:val="24"/>
              </w:rPr>
              <w:pict w14:anchorId="3853CB94">
                <v:rect id="_x0000_i1026" style="width:0;height:1.5pt" o:hralign="center" o:hrstd="t" o:hr="t" fillcolor="#a0a0a0" stroked="f"/>
              </w:pict>
            </w:r>
          </w:p>
          <w:p w14:paraId="36C1AC46" w14:textId="77777777" w:rsidR="00C80725" w:rsidRPr="003E273D" w:rsidRDefault="00C80725" w:rsidP="00C80725">
            <w:pPr>
              <w:pStyle w:val="ListParagraph"/>
              <w:spacing w:after="0" w:line="240" w:lineRule="auto"/>
              <w:ind w:left="360"/>
              <w:rPr>
                <w:rFonts w:ascii="Arial" w:hAnsi="Arial" w:cs="Arial"/>
                <w:sz w:val="24"/>
                <w:szCs w:val="24"/>
              </w:rPr>
            </w:pPr>
            <w:r w:rsidRPr="003E273D">
              <w:rPr>
                <w:rFonts w:ascii="Arial" w:hAnsi="Arial" w:cs="Arial"/>
                <w:sz w:val="24"/>
                <w:szCs w:val="24"/>
              </w:rPr>
              <w:t>Other Requirements</w:t>
            </w:r>
          </w:p>
          <w:p w14:paraId="3EFAC3FC" w14:textId="77777777" w:rsidR="00C80725" w:rsidRPr="003E273D" w:rsidRDefault="00C80725" w:rsidP="00C80725">
            <w:pPr>
              <w:pStyle w:val="ListParagraph"/>
              <w:numPr>
                <w:ilvl w:val="0"/>
                <w:numId w:val="48"/>
              </w:numPr>
              <w:spacing w:after="0" w:line="240" w:lineRule="auto"/>
              <w:rPr>
                <w:rFonts w:ascii="Arial" w:hAnsi="Arial" w:cs="Arial"/>
                <w:sz w:val="24"/>
                <w:szCs w:val="24"/>
              </w:rPr>
            </w:pPr>
            <w:r w:rsidRPr="003E273D">
              <w:rPr>
                <w:rFonts w:ascii="Arial" w:hAnsi="Arial" w:cs="Arial"/>
                <w:sz w:val="24"/>
                <w:szCs w:val="24"/>
              </w:rPr>
              <w:t>Work flexibly, including occasional evenings or weekends, to meet the needs of families and support local service delivery.</w:t>
            </w:r>
          </w:p>
          <w:p w14:paraId="353D8120" w14:textId="77777777" w:rsidR="00C80725" w:rsidRPr="003E273D" w:rsidRDefault="00C80725" w:rsidP="00C80725">
            <w:pPr>
              <w:pStyle w:val="ListParagraph"/>
              <w:numPr>
                <w:ilvl w:val="0"/>
                <w:numId w:val="48"/>
              </w:numPr>
              <w:spacing w:after="0" w:line="240" w:lineRule="auto"/>
              <w:rPr>
                <w:rFonts w:ascii="Arial" w:hAnsi="Arial" w:cs="Arial"/>
                <w:sz w:val="24"/>
                <w:szCs w:val="24"/>
              </w:rPr>
            </w:pPr>
            <w:r w:rsidRPr="003E273D">
              <w:rPr>
                <w:rFonts w:ascii="Arial" w:hAnsi="Arial" w:cs="Arial"/>
                <w:sz w:val="24"/>
                <w:szCs w:val="24"/>
              </w:rPr>
              <w:t>The key tasks and responsibilities outlined above provide an overview of the expectations of the role. This is not an exhaustive list, and the post</w:t>
            </w:r>
            <w:r w:rsidRPr="003E273D">
              <w:rPr>
                <w:rFonts w:ascii="Cambria Math" w:hAnsi="Cambria Math" w:cs="Cambria Math"/>
                <w:sz w:val="24"/>
                <w:szCs w:val="24"/>
              </w:rPr>
              <w:t>‑</w:t>
            </w:r>
            <w:r w:rsidRPr="003E273D">
              <w:rPr>
                <w:rFonts w:ascii="Arial" w:hAnsi="Arial" w:cs="Arial"/>
                <w:sz w:val="24"/>
                <w:szCs w:val="24"/>
              </w:rPr>
              <w:t>holder may be required to undertake other reasonable duties in line with service needs.</w:t>
            </w:r>
          </w:p>
          <w:p w14:paraId="60295B0E" w14:textId="77777777" w:rsidR="00C466DF" w:rsidRPr="00C80725" w:rsidRDefault="00C466DF" w:rsidP="00DC3568">
            <w:pPr>
              <w:pStyle w:val="ListParagraph"/>
              <w:spacing w:after="0" w:line="240" w:lineRule="auto"/>
              <w:ind w:left="360"/>
              <w:rPr>
                <w:rFonts w:ascii="Arial" w:hAnsi="Arial" w:cs="Arial"/>
                <w:bCs/>
                <w:color w:val="FF0000"/>
                <w:sz w:val="24"/>
                <w:szCs w:val="24"/>
              </w:rPr>
            </w:pPr>
          </w:p>
          <w:p w14:paraId="442A9668" w14:textId="77777777" w:rsidR="009A4FE8" w:rsidRPr="00C80725" w:rsidRDefault="009A4FE8" w:rsidP="00DC3568">
            <w:pPr>
              <w:pStyle w:val="ListParagraph"/>
              <w:spacing w:after="0" w:line="240" w:lineRule="auto"/>
              <w:ind w:left="360"/>
              <w:rPr>
                <w:rFonts w:ascii="Arial" w:hAnsi="Arial" w:cs="Arial"/>
                <w:bCs/>
                <w:sz w:val="24"/>
                <w:szCs w:val="24"/>
              </w:rPr>
            </w:pPr>
          </w:p>
          <w:p w14:paraId="65BA4875" w14:textId="623132BA" w:rsidR="005F4737" w:rsidRPr="00C80725" w:rsidRDefault="005F4737" w:rsidP="00DC3568">
            <w:pPr>
              <w:pStyle w:val="Default"/>
              <w:rPr>
                <w:bCs/>
              </w:rPr>
            </w:pPr>
          </w:p>
        </w:tc>
      </w:tr>
    </w:tbl>
    <w:p w14:paraId="7584F6C8" w14:textId="77777777" w:rsidR="00103393" w:rsidRDefault="00103393">
      <w:pPr>
        <w:rPr>
          <w:rFonts w:ascii="Arial" w:hAnsi="Arial" w:cs="Arial"/>
        </w:rPr>
      </w:pPr>
    </w:p>
    <w:p w14:paraId="4C5A6CF2" w14:textId="77777777" w:rsidR="00F24A8D" w:rsidRPr="00C33A69" w:rsidRDefault="00F24A8D">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C33A69" w14:paraId="0359AF8B" w14:textId="77777777" w:rsidTr="00103393">
        <w:tc>
          <w:tcPr>
            <w:tcW w:w="10773" w:type="dxa"/>
            <w:shd w:val="clear" w:color="auto" w:fill="A50021"/>
          </w:tcPr>
          <w:p w14:paraId="19058205" w14:textId="3092EE6F" w:rsidR="002D03B5" w:rsidRPr="00C33A69" w:rsidRDefault="00C836C6" w:rsidP="00184609">
            <w:pPr>
              <w:spacing w:before="120" w:after="120" w:line="240" w:lineRule="auto"/>
              <w:rPr>
                <w:rFonts w:ascii="Arial" w:hAnsi="Arial" w:cs="Arial"/>
                <w:sz w:val="24"/>
                <w:szCs w:val="24"/>
              </w:rPr>
            </w:pPr>
            <w:r w:rsidRPr="00C33A69">
              <w:rPr>
                <w:rFonts w:ascii="Arial" w:hAnsi="Arial" w:cs="Arial"/>
                <w:b/>
                <w:sz w:val="24"/>
                <w:szCs w:val="24"/>
              </w:rPr>
              <w:t>Other</w:t>
            </w:r>
          </w:p>
        </w:tc>
      </w:tr>
      <w:tr w:rsidR="002D03B5" w:rsidRPr="00C33A69" w14:paraId="1969FBAD" w14:textId="77777777" w:rsidTr="00BE7A35">
        <w:tc>
          <w:tcPr>
            <w:tcW w:w="10773" w:type="dxa"/>
          </w:tcPr>
          <w:p w14:paraId="22B0240A" w14:textId="1420292B" w:rsidR="00946AFC" w:rsidRPr="00D6074E" w:rsidRDefault="00946AFC" w:rsidP="00946AFC">
            <w:pPr>
              <w:pStyle w:val="HayGroup11"/>
              <w:rPr>
                <w:rFonts w:ascii="Arial" w:hAnsi="Arial" w:cs="Arial"/>
                <w:sz w:val="24"/>
                <w:lang w:val="en-GB"/>
              </w:rPr>
            </w:pPr>
          </w:p>
          <w:p w14:paraId="0FD1F098" w14:textId="77777777" w:rsidR="00C836C6" w:rsidRPr="00D2225C" w:rsidRDefault="00C836C6" w:rsidP="00877FD0">
            <w:pPr>
              <w:pStyle w:val="Default"/>
              <w:numPr>
                <w:ilvl w:val="0"/>
                <w:numId w:val="18"/>
              </w:numPr>
              <w:rPr>
                <w:b/>
                <w:bCs/>
              </w:rPr>
            </w:pPr>
            <w:r w:rsidRPr="00D2225C">
              <w:rPr>
                <w:b/>
                <w:bCs/>
              </w:rPr>
              <w:t>Equal Opportunities</w:t>
            </w:r>
          </w:p>
          <w:p w14:paraId="4DBF7474" w14:textId="77777777" w:rsidR="00EB45E8" w:rsidRPr="001724AE" w:rsidRDefault="00EB45E8" w:rsidP="00EB45E8">
            <w:pPr>
              <w:pStyle w:val="Default"/>
              <w:ind w:left="360"/>
            </w:pPr>
            <w:r w:rsidRPr="00FD226E">
              <w:t>We are committed to fostering an inclusive workplace where diversity is welcomed, valued, and celebrated. We actively encourage applications from people of all backgrounds and experiences, recognising that a diverse workforce strengthens our ability to deliver high</w:t>
            </w:r>
            <w:r w:rsidRPr="00FD226E">
              <w:noBreakHyphen/>
              <w:t>quality services to our communities. We are dedicated to ensuring equality of opportunity in both our employment practices and the way we deliver services. All employees are expected to understand, uphold, and champion this commitment in their daily work, helping to create an environment where everyone feels respected, supported, and able to thrive.</w:t>
            </w:r>
            <w:r>
              <w:t xml:space="preserve"> W</w:t>
            </w:r>
            <w:r w:rsidRPr="005A6055">
              <w:t>e welcome and actively encourage applicants from a diverse range of backgrounds, especially those with protected characteristics</w:t>
            </w:r>
            <w:r>
              <w:t>.</w:t>
            </w:r>
          </w:p>
          <w:p w14:paraId="24615A31" w14:textId="77777777" w:rsidR="00A7579B" w:rsidRPr="00D6074E" w:rsidRDefault="00A7579B" w:rsidP="00C836C6">
            <w:pPr>
              <w:pStyle w:val="Default"/>
              <w:ind w:left="360"/>
            </w:pPr>
          </w:p>
          <w:p w14:paraId="7CBD7773" w14:textId="77777777" w:rsidR="00C836C6" w:rsidRPr="00D2225C" w:rsidRDefault="00C836C6" w:rsidP="00877FD0">
            <w:pPr>
              <w:pStyle w:val="Default"/>
              <w:numPr>
                <w:ilvl w:val="0"/>
                <w:numId w:val="18"/>
              </w:numPr>
              <w:rPr>
                <w:b/>
                <w:bCs/>
              </w:rPr>
            </w:pPr>
            <w:r w:rsidRPr="00D2225C">
              <w:rPr>
                <w:b/>
                <w:bCs/>
              </w:rPr>
              <w:t>Health and safety</w:t>
            </w:r>
          </w:p>
          <w:p w14:paraId="0EFD3300" w14:textId="55D494F4" w:rsidR="0012367F" w:rsidRPr="00D6074E" w:rsidRDefault="00C836C6" w:rsidP="00C836C6">
            <w:pPr>
              <w:pStyle w:val="Default"/>
              <w:ind w:left="360"/>
            </w:pPr>
            <w:r w:rsidRPr="00D6074E">
              <w:t>All employees have a responsibility for their own health and safety and that of others when carrying out their duties and must help us to apply our general statement of health and safety policy</w:t>
            </w:r>
            <w:r w:rsidR="00963600" w:rsidRPr="00D6074E">
              <w:t>.</w:t>
            </w:r>
            <w:r w:rsidR="0012367F" w:rsidRPr="00D6074E">
              <w:t xml:space="preserve"> </w:t>
            </w:r>
          </w:p>
          <w:p w14:paraId="11D7F1BB" w14:textId="77777777" w:rsidR="00A7579B" w:rsidRPr="00D6074E" w:rsidRDefault="00A7579B" w:rsidP="00C836C6">
            <w:pPr>
              <w:pStyle w:val="Default"/>
              <w:ind w:left="360"/>
            </w:pPr>
          </w:p>
          <w:p w14:paraId="22DC0CDB" w14:textId="623F54FE" w:rsidR="00B45889" w:rsidRPr="00D2225C" w:rsidRDefault="00B45889" w:rsidP="00B45889">
            <w:pPr>
              <w:pStyle w:val="Default"/>
              <w:numPr>
                <w:ilvl w:val="0"/>
                <w:numId w:val="18"/>
              </w:numPr>
              <w:rPr>
                <w:b/>
                <w:bCs/>
              </w:rPr>
            </w:pPr>
            <w:r w:rsidRPr="00D2225C">
              <w:rPr>
                <w:b/>
                <w:bCs/>
              </w:rPr>
              <w:t>Customer Focused</w:t>
            </w:r>
          </w:p>
          <w:p w14:paraId="6EE5FE67" w14:textId="6ED8FD3C" w:rsidR="00B45889" w:rsidRPr="00D6074E" w:rsidRDefault="00B45889" w:rsidP="00B45889">
            <w:pPr>
              <w:pStyle w:val="Default"/>
              <w:ind w:left="360"/>
            </w:pPr>
            <w:r w:rsidRPr="00D6074E">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D6074E">
              <w:t>at all times</w:t>
            </w:r>
            <w:proofErr w:type="gramEnd"/>
            <w:r w:rsidRPr="00D6074E">
              <w:t>.</w:t>
            </w:r>
          </w:p>
          <w:p w14:paraId="7AE7A8D3" w14:textId="77777777" w:rsidR="00883689" w:rsidRPr="00D6074E" w:rsidRDefault="00883689" w:rsidP="00883689">
            <w:pPr>
              <w:pStyle w:val="Default"/>
              <w:ind w:left="360"/>
            </w:pPr>
          </w:p>
          <w:p w14:paraId="317318F1" w14:textId="0957731C" w:rsidR="00883689" w:rsidRPr="00D2225C" w:rsidRDefault="00883689" w:rsidP="00883689">
            <w:pPr>
              <w:pStyle w:val="Default"/>
              <w:numPr>
                <w:ilvl w:val="0"/>
                <w:numId w:val="18"/>
              </w:numPr>
              <w:rPr>
                <w:b/>
                <w:bCs/>
              </w:rPr>
            </w:pPr>
            <w:r w:rsidRPr="00D2225C">
              <w:rPr>
                <w:b/>
                <w:bCs/>
              </w:rPr>
              <w:t>Safeguarding Commitment</w:t>
            </w:r>
          </w:p>
          <w:p w14:paraId="27909F95" w14:textId="77777777" w:rsidR="00883689" w:rsidRPr="00D6074E" w:rsidRDefault="00883689" w:rsidP="00883689">
            <w:pPr>
              <w:pStyle w:val="Default"/>
              <w:ind w:left="360"/>
            </w:pPr>
            <w:r w:rsidRPr="00D6074E">
              <w:t>We are committed to protecting and promoting the welfare of children, young people and vulnerable adults.</w:t>
            </w:r>
          </w:p>
          <w:p w14:paraId="7246DC49" w14:textId="77777777" w:rsidR="00883689" w:rsidRPr="00D6074E" w:rsidRDefault="00883689" w:rsidP="00883689">
            <w:pPr>
              <w:pStyle w:val="Default"/>
              <w:ind w:left="360"/>
            </w:pPr>
          </w:p>
          <w:p w14:paraId="237DCF76" w14:textId="77777777" w:rsidR="00883689" w:rsidRPr="00D2225C" w:rsidRDefault="00883689" w:rsidP="00883689">
            <w:pPr>
              <w:pStyle w:val="Default"/>
              <w:numPr>
                <w:ilvl w:val="0"/>
                <w:numId w:val="18"/>
              </w:numPr>
              <w:rPr>
                <w:b/>
                <w:bCs/>
              </w:rPr>
            </w:pPr>
            <w:r w:rsidRPr="00D2225C">
              <w:rPr>
                <w:b/>
                <w:bCs/>
              </w:rPr>
              <w:t>Skills Pledge</w:t>
            </w:r>
          </w:p>
          <w:p w14:paraId="2C8CADEC" w14:textId="77777777" w:rsidR="00883689" w:rsidRPr="00D6074E" w:rsidRDefault="00883689" w:rsidP="00883689">
            <w:pPr>
              <w:pStyle w:val="Default"/>
              <w:ind w:left="360"/>
            </w:pPr>
            <w:r w:rsidRPr="00D6074E">
              <w:t>We are committed to developing the skills of our workforce. All employees will be supported to work towards a level 2 qualification in literacy and numeracy if they do not have one already.</w:t>
            </w:r>
          </w:p>
          <w:p w14:paraId="39660210" w14:textId="77777777" w:rsidR="00946AFC" w:rsidRPr="00D6074E" w:rsidRDefault="00946AFC" w:rsidP="003E0AC5">
            <w:pPr>
              <w:pStyle w:val="Default"/>
              <w:ind w:left="360"/>
            </w:pPr>
          </w:p>
        </w:tc>
      </w:tr>
    </w:tbl>
    <w:p w14:paraId="08FC5AE9" w14:textId="77777777" w:rsidR="00103393" w:rsidRPr="00C33A69"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C33A69" w14:paraId="4E66AD9C" w14:textId="77777777" w:rsidTr="00103393">
        <w:tc>
          <w:tcPr>
            <w:tcW w:w="10773" w:type="dxa"/>
            <w:shd w:val="clear" w:color="auto" w:fill="A50021"/>
          </w:tcPr>
          <w:p w14:paraId="74893296" w14:textId="0A959EFE" w:rsidR="002D61C2" w:rsidRPr="00C33A69" w:rsidRDefault="002D61C2" w:rsidP="002D61C2">
            <w:pPr>
              <w:pStyle w:val="HayGroup11"/>
              <w:spacing w:before="120" w:after="120"/>
              <w:rPr>
                <w:rFonts w:ascii="Arial" w:hAnsi="Arial" w:cs="Arial"/>
                <w:b/>
                <w:sz w:val="24"/>
                <w:lang w:val="en-GB"/>
              </w:rPr>
            </w:pPr>
            <w:r w:rsidRPr="00C33A69">
              <w:rPr>
                <w:rFonts w:ascii="Arial" w:hAnsi="Arial" w:cs="Arial"/>
                <w:b/>
                <w:sz w:val="24"/>
                <w:lang w:val="en-GB"/>
              </w:rPr>
              <w:t>Our Values</w:t>
            </w:r>
          </w:p>
        </w:tc>
      </w:tr>
      <w:tr w:rsidR="00C204D5" w:rsidRPr="00C33A69" w14:paraId="326DCD55" w14:textId="77777777" w:rsidTr="00BE7A35">
        <w:tc>
          <w:tcPr>
            <w:tcW w:w="10773" w:type="dxa"/>
          </w:tcPr>
          <w:p w14:paraId="61C9F72D" w14:textId="77777777" w:rsidR="00C204D5" w:rsidRPr="003778CB" w:rsidRDefault="00C204D5" w:rsidP="00C204D5">
            <w:pPr>
              <w:pStyle w:val="Default"/>
              <w:ind w:left="360"/>
              <w:rPr>
                <w:b/>
              </w:rPr>
            </w:pPr>
          </w:p>
          <w:p w14:paraId="1C1C5D61" w14:textId="77777777" w:rsidR="00C204D5" w:rsidRPr="001724AE" w:rsidRDefault="00C204D5" w:rsidP="00C204D5">
            <w:pPr>
              <w:pStyle w:val="Default"/>
              <w:rPr>
                <w:bCs/>
              </w:rPr>
            </w:pPr>
            <w:r w:rsidRPr="001724AE">
              <w:rPr>
                <w:bCs/>
              </w:rPr>
              <w:t>We expect all our employees to demonstrate and promote our values:</w:t>
            </w:r>
          </w:p>
          <w:p w14:paraId="07371886" w14:textId="77777777" w:rsidR="00C204D5" w:rsidRPr="003778CB" w:rsidRDefault="00C204D5" w:rsidP="00C204D5">
            <w:pPr>
              <w:pStyle w:val="Default"/>
              <w:ind w:left="360"/>
              <w:rPr>
                <w:b/>
              </w:rPr>
            </w:pPr>
          </w:p>
          <w:p w14:paraId="67B48EB0" w14:textId="77777777" w:rsidR="00C204D5" w:rsidRPr="003778CB" w:rsidRDefault="00C204D5" w:rsidP="00C204D5">
            <w:pPr>
              <w:pStyle w:val="Default"/>
              <w:numPr>
                <w:ilvl w:val="0"/>
                <w:numId w:val="18"/>
              </w:numPr>
              <w:rPr>
                <w:b/>
              </w:rPr>
            </w:pPr>
            <w:r w:rsidRPr="003778CB">
              <w:rPr>
                <w:b/>
              </w:rPr>
              <w:t>Supportive</w:t>
            </w:r>
          </w:p>
          <w:p w14:paraId="14D2F71E" w14:textId="77777777" w:rsidR="00C204D5" w:rsidRPr="003778CB" w:rsidRDefault="00C204D5" w:rsidP="00C204D5">
            <w:pPr>
              <w:pStyle w:val="Default"/>
              <w:ind w:left="360"/>
              <w:rPr>
                <w:color w:val="auto"/>
              </w:rPr>
            </w:pPr>
            <w:r w:rsidRPr="003778CB">
              <w:rPr>
                <w:color w:val="auto"/>
              </w:rPr>
              <w:t>We are supportive of our customers and colleagues, recognising their contributions and making the best of their strengths to enable our communities to flourish.</w:t>
            </w:r>
          </w:p>
          <w:p w14:paraId="7C5EF311" w14:textId="77777777" w:rsidR="00C204D5" w:rsidRPr="003778CB" w:rsidRDefault="00C204D5" w:rsidP="00C204D5">
            <w:pPr>
              <w:pStyle w:val="Default"/>
              <w:ind w:left="360"/>
              <w:rPr>
                <w:color w:val="333333"/>
              </w:rPr>
            </w:pPr>
          </w:p>
          <w:p w14:paraId="619FC3B7" w14:textId="77777777" w:rsidR="00C204D5" w:rsidRPr="003778CB" w:rsidRDefault="00C204D5" w:rsidP="00C204D5">
            <w:pPr>
              <w:pStyle w:val="Default"/>
              <w:numPr>
                <w:ilvl w:val="0"/>
                <w:numId w:val="18"/>
              </w:numPr>
              <w:rPr>
                <w:b/>
              </w:rPr>
            </w:pPr>
            <w:r w:rsidRPr="003778CB">
              <w:rPr>
                <w:b/>
              </w:rPr>
              <w:t>Innovative</w:t>
            </w:r>
          </w:p>
          <w:p w14:paraId="49243D17" w14:textId="77777777" w:rsidR="00C204D5" w:rsidRPr="003778CB" w:rsidRDefault="00C204D5" w:rsidP="00C204D5">
            <w:pPr>
              <w:pStyle w:val="Default"/>
              <w:ind w:left="360"/>
              <w:rPr>
                <w:color w:val="auto"/>
              </w:rPr>
            </w:pPr>
            <w:r w:rsidRPr="003778CB">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0E486DA1" w14:textId="77777777" w:rsidR="00C204D5" w:rsidRPr="003778CB" w:rsidRDefault="00C204D5" w:rsidP="00C204D5">
            <w:pPr>
              <w:pStyle w:val="Default"/>
              <w:ind w:left="360"/>
              <w:rPr>
                <w:color w:val="333333"/>
              </w:rPr>
            </w:pPr>
          </w:p>
          <w:p w14:paraId="0BA27DE7" w14:textId="77777777" w:rsidR="00C204D5" w:rsidRPr="003778CB" w:rsidRDefault="00C204D5" w:rsidP="00C204D5">
            <w:pPr>
              <w:pStyle w:val="Default"/>
              <w:numPr>
                <w:ilvl w:val="0"/>
                <w:numId w:val="18"/>
              </w:numPr>
              <w:rPr>
                <w:b/>
              </w:rPr>
            </w:pPr>
            <w:r w:rsidRPr="003778CB">
              <w:rPr>
                <w:b/>
              </w:rPr>
              <w:t>Respectful</w:t>
            </w:r>
          </w:p>
          <w:p w14:paraId="73C4B42C" w14:textId="77777777" w:rsidR="00C204D5" w:rsidRPr="003778CB" w:rsidRDefault="00C204D5" w:rsidP="00C204D5">
            <w:pPr>
              <w:pStyle w:val="Default"/>
              <w:ind w:left="360"/>
              <w:rPr>
                <w:color w:val="auto"/>
              </w:rPr>
            </w:pPr>
            <w:r w:rsidRPr="003778CB">
              <w:rPr>
                <w:color w:val="auto"/>
              </w:rPr>
              <w:t>We treat colleagues, customers and partners with respect, listening to their views, empathising and valuing their diverse needs and perspectives, to be fair, open and honest in all that we do.</w:t>
            </w:r>
          </w:p>
          <w:p w14:paraId="5C40F119" w14:textId="77777777" w:rsidR="00C204D5" w:rsidRPr="003778CB" w:rsidRDefault="00C204D5" w:rsidP="00C204D5">
            <w:pPr>
              <w:pStyle w:val="Default"/>
              <w:ind w:left="360"/>
              <w:rPr>
                <w:color w:val="333333"/>
              </w:rPr>
            </w:pPr>
          </w:p>
          <w:p w14:paraId="426E2253" w14:textId="77777777" w:rsidR="00C204D5" w:rsidRPr="003778CB" w:rsidRDefault="00C204D5" w:rsidP="00C204D5">
            <w:pPr>
              <w:pStyle w:val="Default"/>
              <w:numPr>
                <w:ilvl w:val="0"/>
                <w:numId w:val="18"/>
              </w:numPr>
              <w:rPr>
                <w:b/>
              </w:rPr>
            </w:pPr>
            <w:r w:rsidRPr="003778CB">
              <w:rPr>
                <w:b/>
              </w:rPr>
              <w:t>Collaborative</w:t>
            </w:r>
          </w:p>
          <w:p w14:paraId="1627A69E" w14:textId="77777777" w:rsidR="00C204D5" w:rsidRPr="003778CB" w:rsidRDefault="00C204D5" w:rsidP="00C204D5">
            <w:pPr>
              <w:pStyle w:val="Default"/>
              <w:ind w:left="360"/>
              <w:rPr>
                <w:color w:val="auto"/>
              </w:rPr>
            </w:pPr>
            <w:r w:rsidRPr="003778CB">
              <w:rPr>
                <w:color w:val="auto"/>
              </w:rPr>
              <w:t>We listen to, engage with, learn from and work with colleagues, partners and customers to help achieve the best outcomes for everyone.</w:t>
            </w:r>
          </w:p>
          <w:p w14:paraId="465127B9" w14:textId="77777777" w:rsidR="00C204D5" w:rsidRPr="00DD7F2F" w:rsidRDefault="00C204D5" w:rsidP="00C204D5">
            <w:pPr>
              <w:pStyle w:val="HayGroup11"/>
              <w:spacing w:before="120" w:after="120"/>
              <w:rPr>
                <w:rFonts w:ascii="Arial" w:hAnsi="Arial" w:cs="Arial"/>
                <w:bCs/>
                <w:sz w:val="24"/>
                <w:lang w:val="en-GB"/>
              </w:rPr>
            </w:pPr>
          </w:p>
        </w:tc>
      </w:tr>
    </w:tbl>
    <w:p w14:paraId="01473DD6" w14:textId="77732896" w:rsidR="0087424C" w:rsidRPr="00C33A69" w:rsidRDefault="0087424C" w:rsidP="00881BC8">
      <w:pPr>
        <w:tabs>
          <w:tab w:val="left" w:pos="960"/>
        </w:tabs>
        <w:rPr>
          <w:rFonts w:ascii="Arial" w:hAnsi="Arial" w:cs="Arial"/>
          <w:sz w:val="23"/>
          <w:szCs w:val="23"/>
        </w:rPr>
      </w:pPr>
      <w:r w:rsidRPr="00C33A69">
        <w:rPr>
          <w:rFonts w:ascii="Arial" w:hAnsi="Arial" w:cs="Arial"/>
          <w:sz w:val="24"/>
          <w:szCs w:val="24"/>
        </w:rPr>
        <w:br w:type="page"/>
      </w:r>
      <w:r w:rsidRPr="00C33A69">
        <w:rPr>
          <w:rFonts w:ascii="Arial" w:hAnsi="Arial" w:cs="Arial"/>
          <w:b/>
          <w:sz w:val="28"/>
          <w:szCs w:val="28"/>
        </w:rPr>
        <w:t>Person Specification</w:t>
      </w:r>
    </w:p>
    <w:p w14:paraId="3A3B7B47" w14:textId="77777777" w:rsidR="0087424C" w:rsidRPr="00C33A69" w:rsidRDefault="0087424C" w:rsidP="0087424C">
      <w:pPr>
        <w:spacing w:after="0" w:line="240" w:lineRule="auto"/>
        <w:jc w:val="center"/>
        <w:rPr>
          <w:rFonts w:ascii="Arial" w:hAnsi="Arial" w:cs="Arial"/>
          <w:b/>
          <w:sz w:val="24"/>
          <w:szCs w:val="24"/>
        </w:rPr>
      </w:pPr>
    </w:p>
    <w:p w14:paraId="69D40FA6" w14:textId="1C1D5D29" w:rsidR="00093214" w:rsidRPr="00C33A69" w:rsidRDefault="00093214" w:rsidP="000D74C9">
      <w:pPr>
        <w:spacing w:after="0" w:line="240" w:lineRule="auto"/>
        <w:ind w:left="142"/>
        <w:rPr>
          <w:rFonts w:ascii="Arial" w:hAnsi="Arial" w:cs="Arial"/>
          <w:sz w:val="24"/>
          <w:szCs w:val="24"/>
        </w:rPr>
      </w:pPr>
      <w:r w:rsidRPr="00C33A69">
        <w:rPr>
          <w:rFonts w:ascii="Arial" w:hAnsi="Arial" w:cs="Arial"/>
          <w:sz w:val="24"/>
          <w:szCs w:val="24"/>
        </w:rPr>
        <w:t>All the following requirements are e</w:t>
      </w:r>
      <w:r w:rsidR="00501B78" w:rsidRPr="00C33A69">
        <w:rPr>
          <w:rFonts w:ascii="Arial" w:hAnsi="Arial" w:cs="Arial"/>
          <w:sz w:val="24"/>
          <w:szCs w:val="24"/>
        </w:rPr>
        <w:t>ssential unless otherwise indicated by *</w:t>
      </w:r>
    </w:p>
    <w:p w14:paraId="66C8DAAA" w14:textId="77777777" w:rsidR="00C111C2" w:rsidRPr="00C33A69" w:rsidRDefault="00C111C2" w:rsidP="000D74C9">
      <w:pPr>
        <w:spacing w:after="0" w:line="240" w:lineRule="auto"/>
        <w:ind w:left="142"/>
        <w:rPr>
          <w:rFonts w:ascii="Arial" w:hAnsi="Arial" w:cs="Arial"/>
          <w:sz w:val="24"/>
          <w:szCs w:val="24"/>
        </w:rPr>
      </w:pPr>
    </w:p>
    <w:p w14:paraId="2D8BA425" w14:textId="3C7C7EED" w:rsidR="00C111C2" w:rsidRPr="00C33A69" w:rsidRDefault="00C111C2" w:rsidP="000D74C9">
      <w:pPr>
        <w:spacing w:after="0" w:line="240" w:lineRule="auto"/>
        <w:ind w:left="142"/>
        <w:rPr>
          <w:rFonts w:ascii="Arial" w:hAnsi="Arial" w:cs="Arial"/>
          <w:sz w:val="24"/>
          <w:szCs w:val="24"/>
        </w:rPr>
      </w:pPr>
      <w:r w:rsidRPr="00C33A69">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C33A69">
        <w:rPr>
          <w:rFonts w:ascii="Arial" w:hAnsi="Arial" w:cs="Arial"/>
          <w:sz w:val="24"/>
          <w:szCs w:val="24"/>
        </w:rPr>
        <w:t>(s)</w:t>
      </w:r>
      <w:r w:rsidRPr="00C33A69">
        <w:rPr>
          <w:rFonts w:ascii="Arial" w:hAnsi="Arial" w:cs="Arial"/>
          <w:sz w:val="24"/>
          <w:szCs w:val="24"/>
        </w:rPr>
        <w:t>.</w:t>
      </w:r>
    </w:p>
    <w:p w14:paraId="13A35934" w14:textId="77777777" w:rsidR="009E2F2A" w:rsidRPr="00C33A69" w:rsidRDefault="009E2F2A" w:rsidP="000D74C9">
      <w:pPr>
        <w:spacing w:after="0" w:line="240" w:lineRule="auto"/>
        <w:ind w:left="142"/>
        <w:rPr>
          <w:rFonts w:ascii="Arial" w:hAnsi="Arial" w:cs="Arial"/>
          <w:sz w:val="24"/>
          <w:szCs w:val="24"/>
        </w:rPr>
      </w:pPr>
    </w:p>
    <w:tbl>
      <w:tblPr>
        <w:tblStyle w:val="TableGrid0"/>
        <w:tblW w:w="10775" w:type="dxa"/>
        <w:tblInd w:w="116" w:type="dxa"/>
        <w:tblCellMar>
          <w:top w:w="40" w:type="dxa"/>
          <w:left w:w="4" w:type="dxa"/>
          <w:right w:w="22" w:type="dxa"/>
        </w:tblCellMar>
        <w:tblLook w:val="04A0" w:firstRow="1" w:lastRow="0" w:firstColumn="1" w:lastColumn="0" w:noHBand="0" w:noVBand="1"/>
      </w:tblPr>
      <w:tblGrid>
        <w:gridCol w:w="7233"/>
        <w:gridCol w:w="1699"/>
        <w:gridCol w:w="1843"/>
      </w:tblGrid>
      <w:tr w:rsidR="009E2F2A" w:rsidRPr="00C33A69" w14:paraId="704130CD" w14:textId="77777777" w:rsidTr="000F666F">
        <w:trPr>
          <w:trHeight w:val="1400"/>
        </w:trPr>
        <w:tc>
          <w:tcPr>
            <w:tcW w:w="7233" w:type="dxa"/>
            <w:tcBorders>
              <w:top w:val="single" w:sz="4" w:space="0" w:color="000000"/>
              <w:left w:val="single" w:sz="4" w:space="0" w:color="000000"/>
              <w:bottom w:val="single" w:sz="4" w:space="0" w:color="000000"/>
              <w:right w:val="single" w:sz="4" w:space="0" w:color="000000"/>
            </w:tcBorders>
          </w:tcPr>
          <w:p w14:paraId="2C836FD1" w14:textId="77777777" w:rsidR="009E2F2A" w:rsidRPr="00C33A69" w:rsidRDefault="009E2F2A" w:rsidP="00D1226A">
            <w:pPr>
              <w:spacing w:after="0"/>
              <w:rPr>
                <w:rFonts w:ascii="Arial" w:hAnsi="Arial" w:cs="Arial"/>
              </w:rPr>
            </w:pPr>
          </w:p>
          <w:p w14:paraId="496562BE" w14:textId="77777777" w:rsidR="009E2F2A" w:rsidRPr="00C33A69" w:rsidRDefault="009E2F2A" w:rsidP="00D1226A">
            <w:pPr>
              <w:spacing w:after="0"/>
              <w:rPr>
                <w:rFonts w:ascii="Arial" w:hAnsi="Arial" w:cs="Arial"/>
              </w:rPr>
            </w:pPr>
            <w:r w:rsidRPr="00C33A69">
              <w:rPr>
                <w:rFonts w:ascii="Arial" w:eastAsia="Times New Roman" w:hAnsi="Arial" w:cs="Arial"/>
              </w:rPr>
              <w:t xml:space="preserve"> </w:t>
            </w:r>
          </w:p>
          <w:p w14:paraId="5189E73E" w14:textId="77777777" w:rsidR="009E2F2A" w:rsidRPr="00C33A69" w:rsidRDefault="009E2F2A" w:rsidP="00D1226A">
            <w:pPr>
              <w:spacing w:after="0"/>
              <w:ind w:left="13"/>
              <w:jc w:val="center"/>
              <w:rPr>
                <w:rFonts w:ascii="Arial" w:hAnsi="Arial" w:cs="Arial"/>
              </w:rPr>
            </w:pPr>
            <w:r w:rsidRPr="00C33A69">
              <w:rPr>
                <w:rFonts w:ascii="Arial" w:eastAsia="Times New Roman" w:hAnsi="Arial" w:cs="Arial"/>
                <w:sz w:val="24"/>
              </w:rPr>
              <w:t xml:space="preserve">Requirements </w:t>
            </w:r>
          </w:p>
        </w:tc>
        <w:tc>
          <w:tcPr>
            <w:tcW w:w="1699" w:type="dxa"/>
            <w:tcBorders>
              <w:top w:val="single" w:sz="4" w:space="0" w:color="000000"/>
              <w:left w:val="single" w:sz="4" w:space="0" w:color="000000"/>
              <w:bottom w:val="single" w:sz="4" w:space="0" w:color="000000"/>
              <w:right w:val="single" w:sz="4" w:space="0" w:color="000000"/>
            </w:tcBorders>
          </w:tcPr>
          <w:p w14:paraId="327915A8" w14:textId="77777777" w:rsidR="009E2F2A" w:rsidRPr="00C33A69" w:rsidRDefault="009E2F2A" w:rsidP="00D1226A">
            <w:pPr>
              <w:spacing w:after="0"/>
              <w:ind w:left="1"/>
              <w:rPr>
                <w:rFonts w:ascii="Arial" w:hAnsi="Arial" w:cs="Arial"/>
              </w:rPr>
            </w:pPr>
            <w:r w:rsidRPr="00C33A69">
              <w:rPr>
                <w:rFonts w:ascii="Arial" w:eastAsia="Times New Roman" w:hAnsi="Arial" w:cs="Arial"/>
                <w:sz w:val="24"/>
              </w:rPr>
              <w:t xml:space="preserve"> </w:t>
            </w:r>
          </w:p>
          <w:p w14:paraId="6A40A997" w14:textId="77777777" w:rsidR="009E2F2A" w:rsidRPr="00C33A69" w:rsidRDefault="009E2F2A" w:rsidP="00D1226A">
            <w:pPr>
              <w:spacing w:after="7" w:line="236" w:lineRule="auto"/>
              <w:ind w:left="37"/>
              <w:jc w:val="center"/>
              <w:rPr>
                <w:rFonts w:ascii="Arial" w:hAnsi="Arial" w:cs="Arial"/>
              </w:rPr>
            </w:pPr>
            <w:r w:rsidRPr="00C33A69">
              <w:rPr>
                <w:rFonts w:ascii="Arial" w:eastAsia="Times New Roman" w:hAnsi="Arial" w:cs="Arial"/>
                <w:sz w:val="24"/>
              </w:rPr>
              <w:t xml:space="preserve">Essential (E) or </w:t>
            </w:r>
          </w:p>
          <w:p w14:paraId="4DB704B5" w14:textId="77777777" w:rsidR="009E2F2A" w:rsidRPr="00C33A69" w:rsidRDefault="009E2F2A" w:rsidP="00D1226A">
            <w:pPr>
              <w:spacing w:after="0"/>
              <w:ind w:left="107"/>
              <w:jc w:val="both"/>
              <w:rPr>
                <w:rFonts w:ascii="Arial" w:hAnsi="Arial" w:cs="Arial"/>
              </w:rPr>
            </w:pPr>
            <w:r w:rsidRPr="00C33A69">
              <w:rPr>
                <w:rFonts w:ascii="Arial" w:eastAsia="Times New Roman" w:hAnsi="Arial" w:cs="Arial"/>
                <w:sz w:val="24"/>
              </w:rPr>
              <w:t xml:space="preserve">Desirable (D) </w:t>
            </w:r>
          </w:p>
        </w:tc>
        <w:tc>
          <w:tcPr>
            <w:tcW w:w="1843" w:type="dxa"/>
            <w:tcBorders>
              <w:top w:val="single" w:sz="4" w:space="0" w:color="000000"/>
              <w:left w:val="single" w:sz="4" w:space="0" w:color="000000"/>
              <w:bottom w:val="single" w:sz="4" w:space="0" w:color="000000"/>
              <w:right w:val="single" w:sz="4" w:space="0" w:color="000000"/>
            </w:tcBorders>
            <w:vAlign w:val="center"/>
          </w:tcPr>
          <w:p w14:paraId="013C8174" w14:textId="77777777" w:rsidR="009E2F2A" w:rsidRPr="00C33A69" w:rsidRDefault="009E2F2A" w:rsidP="00D1226A">
            <w:pPr>
              <w:spacing w:after="0" w:line="240" w:lineRule="auto"/>
              <w:ind w:left="174" w:hanging="38"/>
              <w:rPr>
                <w:rFonts w:ascii="Arial" w:hAnsi="Arial" w:cs="Arial"/>
              </w:rPr>
            </w:pPr>
            <w:r w:rsidRPr="00C33A69">
              <w:rPr>
                <w:rFonts w:ascii="Arial" w:eastAsia="Times New Roman" w:hAnsi="Arial" w:cs="Arial"/>
                <w:sz w:val="24"/>
              </w:rPr>
              <w:t xml:space="preserve">Identified by Application </w:t>
            </w:r>
          </w:p>
          <w:p w14:paraId="093EEF9F" w14:textId="77777777" w:rsidR="009E2F2A" w:rsidRPr="00C33A69" w:rsidRDefault="009E2F2A" w:rsidP="00D1226A">
            <w:pPr>
              <w:spacing w:after="0"/>
              <w:ind w:left="174"/>
              <w:rPr>
                <w:rFonts w:ascii="Arial" w:hAnsi="Arial" w:cs="Arial"/>
              </w:rPr>
            </w:pPr>
            <w:r w:rsidRPr="00C33A69">
              <w:rPr>
                <w:rFonts w:ascii="Arial" w:eastAsia="Times New Roman" w:hAnsi="Arial" w:cs="Arial"/>
                <w:sz w:val="24"/>
              </w:rPr>
              <w:t xml:space="preserve">Form (A) or </w:t>
            </w:r>
          </w:p>
          <w:p w14:paraId="4E7B6E3E" w14:textId="77777777" w:rsidR="009E2F2A" w:rsidRPr="00C33A69" w:rsidRDefault="009E2F2A" w:rsidP="00D1226A">
            <w:pPr>
              <w:spacing w:after="0"/>
              <w:ind w:left="174"/>
              <w:rPr>
                <w:rFonts w:ascii="Arial" w:hAnsi="Arial" w:cs="Arial"/>
              </w:rPr>
            </w:pPr>
            <w:r w:rsidRPr="00C33A69">
              <w:rPr>
                <w:rFonts w:ascii="Arial" w:eastAsia="Times New Roman" w:hAnsi="Arial" w:cs="Arial"/>
                <w:sz w:val="24"/>
              </w:rPr>
              <w:t xml:space="preserve">Interview (I) </w:t>
            </w:r>
          </w:p>
        </w:tc>
      </w:tr>
      <w:tr w:rsidR="009E2F2A" w:rsidRPr="00C33A69" w14:paraId="2C085EBE" w14:textId="77777777" w:rsidTr="000F666F">
        <w:trPr>
          <w:trHeight w:val="293"/>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0FFA1CC4" w14:textId="77777777" w:rsidR="009E2F2A" w:rsidRPr="00C33A69" w:rsidRDefault="009E2F2A" w:rsidP="00D1226A">
            <w:pPr>
              <w:spacing w:after="0"/>
              <w:ind w:left="106"/>
              <w:rPr>
                <w:rFonts w:ascii="Arial" w:hAnsi="Arial" w:cs="Arial"/>
                <w:b/>
                <w:bCs/>
              </w:rPr>
            </w:pPr>
            <w:r w:rsidRPr="00C33A69">
              <w:rPr>
                <w:rFonts w:ascii="Arial" w:eastAsia="Times New Roman" w:hAnsi="Arial" w:cs="Arial"/>
                <w:b/>
                <w:bCs/>
                <w:sz w:val="24"/>
              </w:rPr>
              <w:t xml:space="preserve">Qualifications: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092E3B16" w14:textId="77777777" w:rsidR="009E2F2A" w:rsidRPr="00C33A69" w:rsidRDefault="009E2F2A" w:rsidP="00D1226A">
            <w:pPr>
              <w:spacing w:after="0"/>
              <w:ind w:left="1"/>
              <w:rPr>
                <w:rFonts w:ascii="Arial" w:hAnsi="Arial" w:cs="Arial"/>
              </w:rPr>
            </w:pPr>
            <w:r w:rsidRPr="00C33A69">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4D9D7117" w14:textId="77777777" w:rsidR="009E2F2A" w:rsidRPr="00C33A69" w:rsidRDefault="009E2F2A" w:rsidP="00D1226A">
            <w:pPr>
              <w:spacing w:after="0"/>
              <w:ind w:left="1"/>
              <w:rPr>
                <w:rFonts w:ascii="Arial" w:hAnsi="Arial" w:cs="Arial"/>
              </w:rPr>
            </w:pPr>
            <w:r w:rsidRPr="00C33A69">
              <w:rPr>
                <w:rFonts w:ascii="Arial" w:eastAsia="Times New Roman" w:hAnsi="Arial" w:cs="Arial"/>
                <w:sz w:val="20"/>
              </w:rPr>
              <w:t xml:space="preserve"> </w:t>
            </w:r>
          </w:p>
        </w:tc>
      </w:tr>
      <w:tr w:rsidR="009E2F2A" w:rsidRPr="00C33A69" w14:paraId="530B3FA6" w14:textId="77777777" w:rsidTr="000F666F">
        <w:trPr>
          <w:trHeight w:val="1110"/>
        </w:trPr>
        <w:tc>
          <w:tcPr>
            <w:tcW w:w="7233" w:type="dxa"/>
            <w:tcBorders>
              <w:top w:val="single" w:sz="4" w:space="0" w:color="000000"/>
              <w:left w:val="single" w:sz="4" w:space="0" w:color="000000"/>
              <w:bottom w:val="single" w:sz="4" w:space="0" w:color="000000"/>
              <w:right w:val="single" w:sz="4" w:space="0" w:color="000000"/>
            </w:tcBorders>
          </w:tcPr>
          <w:p w14:paraId="13FBDB0D" w14:textId="77777777" w:rsidR="009E2F2A" w:rsidRDefault="009E2F2A" w:rsidP="00D1226A">
            <w:pPr>
              <w:spacing w:after="0"/>
              <w:ind w:left="106"/>
              <w:rPr>
                <w:rFonts w:ascii="Arial" w:eastAsia="Times New Roman" w:hAnsi="Arial" w:cs="Arial"/>
                <w:sz w:val="24"/>
              </w:rPr>
            </w:pPr>
            <w:r w:rsidRPr="00C33A69">
              <w:rPr>
                <w:rFonts w:ascii="Arial" w:eastAsia="Times New Roman" w:hAnsi="Arial" w:cs="Arial"/>
                <w:sz w:val="24"/>
              </w:rPr>
              <w:t xml:space="preserve">Professional and/or academic level 3 qualification or equivalent or substantial experience in a relevant technical, specialised or operational field </w:t>
            </w:r>
          </w:p>
          <w:p w14:paraId="21258676" w14:textId="77777777" w:rsidR="00E05245" w:rsidRDefault="00E05245" w:rsidP="00D1226A">
            <w:pPr>
              <w:spacing w:after="0"/>
              <w:ind w:left="106"/>
              <w:rPr>
                <w:rFonts w:ascii="Arial" w:hAnsi="Arial" w:cs="Arial"/>
              </w:rPr>
            </w:pPr>
          </w:p>
          <w:p w14:paraId="37A429D2" w14:textId="77777777" w:rsidR="00E05245" w:rsidRPr="004D7164" w:rsidRDefault="00E05245" w:rsidP="00E05245">
            <w:pPr>
              <w:spacing w:after="0"/>
              <w:ind w:left="106"/>
              <w:rPr>
                <w:rFonts w:ascii="Arial" w:hAnsi="Arial" w:cs="Arial"/>
              </w:rPr>
            </w:pPr>
            <w:r>
              <w:rPr>
                <w:rFonts w:ascii="Arial" w:hAnsi="Arial" w:cs="Arial"/>
                <w:b/>
                <w:bCs/>
              </w:rPr>
              <w:t>*</w:t>
            </w:r>
            <w:r w:rsidRPr="004D7164">
              <w:rPr>
                <w:rFonts w:ascii="Arial" w:hAnsi="Arial" w:cs="Arial"/>
                <w:b/>
                <w:bCs/>
              </w:rPr>
              <w:t>NB: Where this qualification is not already secured by applicants – they will be expected to complete this within a reasonable period of taking up employment.  </w:t>
            </w:r>
            <w:r w:rsidRPr="004D7164">
              <w:rPr>
                <w:rFonts w:ascii="Arial" w:hAnsi="Arial" w:cs="Arial"/>
              </w:rPr>
              <w:t> </w:t>
            </w:r>
          </w:p>
          <w:p w14:paraId="2FE525AC" w14:textId="029F8328" w:rsidR="00E05245" w:rsidRPr="004D7164" w:rsidRDefault="00E05245" w:rsidP="00E05245">
            <w:pPr>
              <w:spacing w:after="0"/>
              <w:ind w:left="106"/>
              <w:rPr>
                <w:rFonts w:ascii="Arial" w:hAnsi="Arial" w:cs="Arial"/>
              </w:rPr>
            </w:pPr>
            <w:r w:rsidRPr="004D7164">
              <w:rPr>
                <w:rFonts w:ascii="Arial" w:hAnsi="Arial" w:cs="Arial"/>
                <w:i/>
                <w:iCs/>
              </w:rPr>
              <w:t xml:space="preserve">The Level </w:t>
            </w:r>
            <w:r>
              <w:rPr>
                <w:rFonts w:ascii="Arial" w:hAnsi="Arial" w:cs="Arial"/>
                <w:i/>
                <w:iCs/>
              </w:rPr>
              <w:t>3</w:t>
            </w:r>
            <w:r w:rsidRPr="004D7164">
              <w:rPr>
                <w:rFonts w:ascii="Arial" w:hAnsi="Arial" w:cs="Arial"/>
                <w:i/>
                <w:iCs/>
              </w:rPr>
              <w:t xml:space="preserve"> qualification will be offered through an apprenticeship route within the Council.</w:t>
            </w:r>
          </w:p>
          <w:p w14:paraId="0228571E" w14:textId="77777777" w:rsidR="00E05245" w:rsidRPr="00C33A69" w:rsidRDefault="00E05245" w:rsidP="00D1226A">
            <w:pPr>
              <w:spacing w:after="0"/>
              <w:ind w:left="106"/>
              <w:rPr>
                <w:rFonts w:ascii="Arial" w:hAnsi="Arial" w:cs="Arial"/>
              </w:rPr>
            </w:pPr>
          </w:p>
        </w:tc>
        <w:tc>
          <w:tcPr>
            <w:tcW w:w="1699" w:type="dxa"/>
            <w:tcBorders>
              <w:top w:val="single" w:sz="4" w:space="0" w:color="000000"/>
              <w:left w:val="single" w:sz="4" w:space="0" w:color="000000"/>
              <w:bottom w:val="single" w:sz="4" w:space="0" w:color="000000"/>
              <w:right w:val="single" w:sz="4" w:space="0" w:color="000000"/>
            </w:tcBorders>
          </w:tcPr>
          <w:p w14:paraId="60A2BD56"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5E468939" w14:textId="77777777" w:rsidR="009E2F2A" w:rsidRPr="00C33A69" w:rsidRDefault="009E2F2A" w:rsidP="00D1226A">
            <w:pPr>
              <w:spacing w:after="0"/>
              <w:ind w:left="19"/>
              <w:jc w:val="center"/>
              <w:rPr>
                <w:rFonts w:ascii="Arial" w:hAnsi="Arial" w:cs="Arial"/>
              </w:rPr>
            </w:pPr>
            <w:r w:rsidRPr="00C33A69">
              <w:rPr>
                <w:rFonts w:ascii="Arial" w:eastAsia="Times New Roman" w:hAnsi="Arial" w:cs="Arial"/>
                <w:sz w:val="24"/>
              </w:rPr>
              <w:t xml:space="preserve">A </w:t>
            </w:r>
          </w:p>
        </w:tc>
      </w:tr>
      <w:tr w:rsidR="009E2F2A" w:rsidRPr="00C33A69" w14:paraId="2500BBDA" w14:textId="77777777" w:rsidTr="000F666F">
        <w:trPr>
          <w:trHeight w:val="298"/>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7195AB61" w14:textId="77777777" w:rsidR="009E2F2A" w:rsidRPr="00C33A69" w:rsidRDefault="009E2F2A" w:rsidP="00D1226A">
            <w:pPr>
              <w:spacing w:after="0"/>
              <w:ind w:left="106"/>
              <w:rPr>
                <w:rFonts w:ascii="Arial" w:hAnsi="Arial" w:cs="Arial"/>
                <w:b/>
                <w:bCs/>
              </w:rPr>
            </w:pPr>
            <w:r w:rsidRPr="00C33A69">
              <w:rPr>
                <w:rFonts w:ascii="Arial" w:eastAsia="Times New Roman" w:hAnsi="Arial" w:cs="Arial"/>
                <w:b/>
                <w:bCs/>
                <w:sz w:val="24"/>
              </w:rPr>
              <w:t xml:space="preserve">Experience: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15DC8D8B" w14:textId="77777777" w:rsidR="009E2F2A" w:rsidRPr="00C33A69" w:rsidRDefault="009E2F2A" w:rsidP="00D1226A">
            <w:pPr>
              <w:spacing w:after="0"/>
              <w:ind w:left="1"/>
              <w:rPr>
                <w:rFonts w:ascii="Arial" w:hAnsi="Arial" w:cs="Arial"/>
              </w:rPr>
            </w:pPr>
            <w:r w:rsidRPr="00C33A69">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492ED726" w14:textId="77777777" w:rsidR="009E2F2A" w:rsidRPr="00C33A69" w:rsidRDefault="009E2F2A" w:rsidP="00D1226A">
            <w:pPr>
              <w:spacing w:after="0"/>
              <w:ind w:left="1"/>
              <w:rPr>
                <w:rFonts w:ascii="Arial" w:hAnsi="Arial" w:cs="Arial"/>
              </w:rPr>
            </w:pPr>
            <w:r w:rsidRPr="00C33A69">
              <w:rPr>
                <w:rFonts w:ascii="Arial" w:eastAsia="Times New Roman" w:hAnsi="Arial" w:cs="Arial"/>
                <w:sz w:val="20"/>
              </w:rPr>
              <w:t xml:space="preserve"> </w:t>
            </w:r>
          </w:p>
        </w:tc>
      </w:tr>
      <w:tr w:rsidR="009E2F2A" w:rsidRPr="00C33A69" w14:paraId="0BD6D3D6" w14:textId="77777777" w:rsidTr="000F666F">
        <w:trPr>
          <w:trHeight w:val="1156"/>
        </w:trPr>
        <w:tc>
          <w:tcPr>
            <w:tcW w:w="7233" w:type="dxa"/>
            <w:tcBorders>
              <w:top w:val="single" w:sz="4" w:space="0" w:color="000000"/>
              <w:left w:val="single" w:sz="4" w:space="0" w:color="000000"/>
              <w:bottom w:val="single" w:sz="4" w:space="0" w:color="000000"/>
              <w:right w:val="single" w:sz="4" w:space="0" w:color="000000"/>
            </w:tcBorders>
          </w:tcPr>
          <w:p w14:paraId="28335504"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Experience of, or the ability to demonstrate the competence to, work directly with individual children, young people and families to identify and assess their needs and make appropriate planned responses which seek to improve outcomes. </w:t>
            </w:r>
          </w:p>
        </w:tc>
        <w:tc>
          <w:tcPr>
            <w:tcW w:w="1699" w:type="dxa"/>
            <w:tcBorders>
              <w:top w:val="single" w:sz="4" w:space="0" w:color="000000"/>
              <w:left w:val="single" w:sz="4" w:space="0" w:color="000000"/>
              <w:bottom w:val="single" w:sz="4" w:space="0" w:color="000000"/>
              <w:right w:val="single" w:sz="4" w:space="0" w:color="000000"/>
            </w:tcBorders>
          </w:tcPr>
          <w:p w14:paraId="5451447B"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4CBD0E35"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A, I </w:t>
            </w:r>
          </w:p>
        </w:tc>
      </w:tr>
      <w:tr w:rsidR="009E2F2A" w:rsidRPr="00C33A69" w14:paraId="191DD30F" w14:textId="77777777" w:rsidTr="000F666F">
        <w:trPr>
          <w:trHeight w:val="856"/>
        </w:trPr>
        <w:tc>
          <w:tcPr>
            <w:tcW w:w="7233" w:type="dxa"/>
            <w:tcBorders>
              <w:top w:val="single" w:sz="4" w:space="0" w:color="000000"/>
              <w:left w:val="single" w:sz="4" w:space="0" w:color="000000"/>
              <w:bottom w:val="single" w:sz="4" w:space="0" w:color="000000"/>
              <w:right w:val="single" w:sz="4" w:space="0" w:color="000000"/>
            </w:tcBorders>
          </w:tcPr>
          <w:p w14:paraId="4B895E48" w14:textId="77777777" w:rsidR="009E2F2A" w:rsidRPr="00C33A69" w:rsidRDefault="009E2F2A" w:rsidP="00D1226A">
            <w:pPr>
              <w:spacing w:after="0"/>
              <w:ind w:left="106" w:right="437"/>
              <w:rPr>
                <w:rFonts w:ascii="Arial" w:hAnsi="Arial" w:cs="Arial"/>
              </w:rPr>
            </w:pPr>
            <w:r w:rsidRPr="00C33A69">
              <w:rPr>
                <w:rFonts w:ascii="Arial" w:eastAsia="Times New Roman" w:hAnsi="Arial" w:cs="Arial"/>
                <w:sz w:val="24"/>
              </w:rPr>
              <w:t xml:space="preserve">Experience of working with a wide range of other professionals to develop and deliver shared initiatives for children, young people and families </w:t>
            </w:r>
          </w:p>
        </w:tc>
        <w:tc>
          <w:tcPr>
            <w:tcW w:w="1699" w:type="dxa"/>
            <w:tcBorders>
              <w:top w:val="single" w:sz="4" w:space="0" w:color="000000"/>
              <w:left w:val="single" w:sz="4" w:space="0" w:color="000000"/>
              <w:bottom w:val="single" w:sz="4" w:space="0" w:color="000000"/>
              <w:right w:val="single" w:sz="4" w:space="0" w:color="000000"/>
            </w:tcBorders>
          </w:tcPr>
          <w:p w14:paraId="6FF2CA11" w14:textId="77777777" w:rsidR="009E2F2A" w:rsidRPr="00C33A69" w:rsidRDefault="009E2F2A" w:rsidP="00D1226A">
            <w:pPr>
              <w:spacing w:after="0"/>
              <w:ind w:left="19"/>
              <w:jc w:val="center"/>
              <w:rPr>
                <w:rFonts w:ascii="Arial" w:hAnsi="Arial" w:cs="Arial"/>
              </w:rPr>
            </w:pPr>
            <w:r w:rsidRPr="00C33A69">
              <w:rPr>
                <w:rFonts w:ascii="Arial" w:eastAsia="Times New Roman" w:hAnsi="Arial" w:cs="Arial"/>
                <w:sz w:val="24"/>
              </w:rPr>
              <w:t xml:space="preserve">D </w:t>
            </w:r>
          </w:p>
        </w:tc>
        <w:tc>
          <w:tcPr>
            <w:tcW w:w="1843" w:type="dxa"/>
            <w:tcBorders>
              <w:top w:val="single" w:sz="4" w:space="0" w:color="000000"/>
              <w:left w:val="single" w:sz="4" w:space="0" w:color="000000"/>
              <w:bottom w:val="single" w:sz="4" w:space="0" w:color="000000"/>
              <w:right w:val="single" w:sz="4" w:space="0" w:color="000000"/>
            </w:tcBorders>
          </w:tcPr>
          <w:p w14:paraId="503EED2E" w14:textId="77777777" w:rsidR="009E2F2A" w:rsidRPr="00C33A69" w:rsidRDefault="009E2F2A" w:rsidP="00D1226A">
            <w:pPr>
              <w:spacing w:after="0"/>
              <w:ind w:left="23"/>
              <w:jc w:val="center"/>
              <w:rPr>
                <w:rFonts w:ascii="Arial" w:hAnsi="Arial" w:cs="Arial"/>
              </w:rPr>
            </w:pPr>
            <w:r w:rsidRPr="00C33A69">
              <w:rPr>
                <w:rFonts w:ascii="Arial" w:eastAsia="Times New Roman" w:hAnsi="Arial" w:cs="Arial"/>
                <w:sz w:val="24"/>
              </w:rPr>
              <w:t xml:space="preserve">A, I </w:t>
            </w:r>
          </w:p>
        </w:tc>
      </w:tr>
      <w:tr w:rsidR="009E2F2A" w:rsidRPr="00C33A69" w14:paraId="05D889AD" w14:textId="77777777" w:rsidTr="000F666F">
        <w:trPr>
          <w:trHeight w:val="293"/>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283695A8" w14:textId="77777777" w:rsidR="009E2F2A" w:rsidRPr="00C33A69" w:rsidRDefault="009E2F2A" w:rsidP="00D1226A">
            <w:pPr>
              <w:spacing w:after="0"/>
              <w:ind w:left="106"/>
              <w:rPr>
                <w:rFonts w:ascii="Arial" w:hAnsi="Arial" w:cs="Arial"/>
                <w:b/>
                <w:bCs/>
              </w:rPr>
            </w:pPr>
            <w:r w:rsidRPr="00C33A69">
              <w:rPr>
                <w:rFonts w:ascii="Arial" w:eastAsia="Times New Roman" w:hAnsi="Arial" w:cs="Arial"/>
                <w:b/>
                <w:bCs/>
                <w:sz w:val="24"/>
              </w:rPr>
              <w:t xml:space="preserve">Knowledge and Skills: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51181224" w14:textId="77777777" w:rsidR="009E2F2A" w:rsidRPr="00C33A69" w:rsidRDefault="009E2F2A" w:rsidP="00D1226A">
            <w:pPr>
              <w:spacing w:after="0"/>
              <w:ind w:left="1"/>
              <w:rPr>
                <w:rFonts w:ascii="Arial" w:hAnsi="Arial" w:cs="Arial"/>
              </w:rPr>
            </w:pPr>
            <w:r w:rsidRPr="00C33A69">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237CCD31" w14:textId="77777777" w:rsidR="009E2F2A" w:rsidRPr="00C33A69" w:rsidRDefault="009E2F2A" w:rsidP="00D1226A">
            <w:pPr>
              <w:spacing w:after="0"/>
              <w:ind w:left="1"/>
              <w:rPr>
                <w:rFonts w:ascii="Arial" w:hAnsi="Arial" w:cs="Arial"/>
              </w:rPr>
            </w:pPr>
            <w:r w:rsidRPr="00C33A69">
              <w:rPr>
                <w:rFonts w:ascii="Arial" w:eastAsia="Times New Roman" w:hAnsi="Arial" w:cs="Arial"/>
                <w:sz w:val="20"/>
              </w:rPr>
              <w:t xml:space="preserve"> </w:t>
            </w:r>
          </w:p>
        </w:tc>
      </w:tr>
      <w:tr w:rsidR="009E2F2A" w:rsidRPr="00C33A69" w14:paraId="34ED703B" w14:textId="77777777" w:rsidTr="000F666F">
        <w:trPr>
          <w:trHeight w:val="565"/>
        </w:trPr>
        <w:tc>
          <w:tcPr>
            <w:tcW w:w="7233" w:type="dxa"/>
            <w:tcBorders>
              <w:top w:val="single" w:sz="4" w:space="0" w:color="000000"/>
              <w:left w:val="single" w:sz="4" w:space="0" w:color="000000"/>
              <w:bottom w:val="single" w:sz="4" w:space="0" w:color="000000"/>
              <w:right w:val="single" w:sz="4" w:space="0" w:color="000000"/>
            </w:tcBorders>
          </w:tcPr>
          <w:p w14:paraId="5F266027"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Working knowledge and understanding of the work practices, processes and procedures relevant to the role in early help </w:t>
            </w:r>
          </w:p>
        </w:tc>
        <w:tc>
          <w:tcPr>
            <w:tcW w:w="1699" w:type="dxa"/>
            <w:tcBorders>
              <w:top w:val="single" w:sz="4" w:space="0" w:color="000000"/>
              <w:left w:val="single" w:sz="4" w:space="0" w:color="000000"/>
              <w:bottom w:val="single" w:sz="4" w:space="0" w:color="000000"/>
              <w:right w:val="single" w:sz="4" w:space="0" w:color="000000"/>
            </w:tcBorders>
          </w:tcPr>
          <w:p w14:paraId="5E439BBF" w14:textId="77777777" w:rsidR="009E2F2A" w:rsidRPr="00C33A69" w:rsidRDefault="009E2F2A" w:rsidP="00D1226A">
            <w:pPr>
              <w:spacing w:after="0"/>
              <w:ind w:left="78"/>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62BAD796" w14:textId="77777777" w:rsidR="009E2F2A" w:rsidRPr="00C33A69" w:rsidRDefault="009E2F2A" w:rsidP="00D1226A">
            <w:pPr>
              <w:spacing w:after="0"/>
              <w:ind w:left="87"/>
              <w:jc w:val="center"/>
              <w:rPr>
                <w:rFonts w:ascii="Arial" w:hAnsi="Arial" w:cs="Arial"/>
              </w:rPr>
            </w:pPr>
            <w:r w:rsidRPr="00C33A69">
              <w:rPr>
                <w:rFonts w:ascii="Arial" w:eastAsia="Times New Roman" w:hAnsi="Arial" w:cs="Arial"/>
                <w:sz w:val="24"/>
              </w:rPr>
              <w:t xml:space="preserve">A, I </w:t>
            </w:r>
          </w:p>
        </w:tc>
      </w:tr>
      <w:tr w:rsidR="009E2F2A" w:rsidRPr="00C33A69" w14:paraId="3AA17E85" w14:textId="77777777" w:rsidTr="000F666F">
        <w:trPr>
          <w:trHeight w:val="566"/>
        </w:trPr>
        <w:tc>
          <w:tcPr>
            <w:tcW w:w="7233" w:type="dxa"/>
            <w:tcBorders>
              <w:top w:val="single" w:sz="4" w:space="0" w:color="000000"/>
              <w:left w:val="single" w:sz="4" w:space="0" w:color="000000"/>
              <w:bottom w:val="single" w:sz="4" w:space="0" w:color="000000"/>
              <w:right w:val="single" w:sz="4" w:space="0" w:color="000000"/>
            </w:tcBorders>
          </w:tcPr>
          <w:p w14:paraId="13F76000"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Empathy and sensitivity to the needs arising from a wide range of family dynamics </w:t>
            </w:r>
          </w:p>
        </w:tc>
        <w:tc>
          <w:tcPr>
            <w:tcW w:w="1699" w:type="dxa"/>
            <w:tcBorders>
              <w:top w:val="single" w:sz="4" w:space="0" w:color="000000"/>
              <w:left w:val="single" w:sz="4" w:space="0" w:color="000000"/>
              <w:bottom w:val="single" w:sz="4" w:space="0" w:color="000000"/>
              <w:right w:val="single" w:sz="4" w:space="0" w:color="000000"/>
            </w:tcBorders>
          </w:tcPr>
          <w:p w14:paraId="142AAE4E"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446D92B2"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A, I </w:t>
            </w:r>
          </w:p>
        </w:tc>
      </w:tr>
      <w:tr w:rsidR="009E2F2A" w:rsidRPr="00C33A69" w14:paraId="31354675" w14:textId="77777777" w:rsidTr="000F666F">
        <w:trPr>
          <w:trHeight w:val="842"/>
        </w:trPr>
        <w:tc>
          <w:tcPr>
            <w:tcW w:w="7233" w:type="dxa"/>
            <w:tcBorders>
              <w:top w:val="single" w:sz="4" w:space="0" w:color="000000"/>
              <w:left w:val="single" w:sz="4" w:space="0" w:color="000000"/>
              <w:bottom w:val="single" w:sz="4" w:space="0" w:color="000000"/>
              <w:right w:val="single" w:sz="4" w:space="0" w:color="000000"/>
            </w:tcBorders>
          </w:tcPr>
          <w:p w14:paraId="607F9592"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Good understanding of the developmental milestones of children and young people and the issues that affect them in contemporary society </w:t>
            </w:r>
          </w:p>
        </w:tc>
        <w:tc>
          <w:tcPr>
            <w:tcW w:w="1699" w:type="dxa"/>
            <w:tcBorders>
              <w:top w:val="single" w:sz="4" w:space="0" w:color="000000"/>
              <w:left w:val="single" w:sz="4" w:space="0" w:color="000000"/>
              <w:bottom w:val="single" w:sz="4" w:space="0" w:color="000000"/>
              <w:right w:val="single" w:sz="4" w:space="0" w:color="000000"/>
            </w:tcBorders>
          </w:tcPr>
          <w:p w14:paraId="1999F967"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4301A575"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A, I </w:t>
            </w:r>
          </w:p>
        </w:tc>
      </w:tr>
      <w:tr w:rsidR="009E2F2A" w:rsidRPr="00C33A69" w14:paraId="24550E14" w14:textId="77777777" w:rsidTr="000F666F">
        <w:trPr>
          <w:trHeight w:val="298"/>
        </w:trPr>
        <w:tc>
          <w:tcPr>
            <w:tcW w:w="7233" w:type="dxa"/>
            <w:tcBorders>
              <w:top w:val="single" w:sz="4" w:space="0" w:color="000000"/>
              <w:left w:val="single" w:sz="4" w:space="0" w:color="000000"/>
              <w:bottom w:val="single" w:sz="4" w:space="0" w:color="000000"/>
              <w:right w:val="single" w:sz="4" w:space="0" w:color="000000"/>
            </w:tcBorders>
          </w:tcPr>
          <w:p w14:paraId="63DCBEE2"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Good analytical, assessment and critical reflection skills </w:t>
            </w:r>
          </w:p>
        </w:tc>
        <w:tc>
          <w:tcPr>
            <w:tcW w:w="1699" w:type="dxa"/>
            <w:tcBorders>
              <w:top w:val="single" w:sz="4" w:space="0" w:color="000000"/>
              <w:left w:val="single" w:sz="4" w:space="0" w:color="000000"/>
              <w:bottom w:val="single" w:sz="4" w:space="0" w:color="000000"/>
              <w:right w:val="single" w:sz="4" w:space="0" w:color="000000"/>
            </w:tcBorders>
          </w:tcPr>
          <w:p w14:paraId="2693CFC7"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0F96B972" w14:textId="77777777" w:rsidR="009E2F2A" w:rsidRPr="00C33A69" w:rsidRDefault="009E2F2A" w:rsidP="00D1226A">
            <w:pPr>
              <w:spacing w:after="0"/>
              <w:ind w:left="26"/>
              <w:jc w:val="center"/>
              <w:rPr>
                <w:rFonts w:ascii="Arial" w:hAnsi="Arial" w:cs="Arial"/>
              </w:rPr>
            </w:pPr>
            <w:r w:rsidRPr="00C33A69">
              <w:rPr>
                <w:rFonts w:ascii="Arial" w:eastAsia="Times New Roman" w:hAnsi="Arial" w:cs="Arial"/>
                <w:sz w:val="24"/>
              </w:rPr>
              <w:t xml:space="preserve">A, I </w:t>
            </w:r>
          </w:p>
        </w:tc>
      </w:tr>
      <w:tr w:rsidR="009E2F2A" w:rsidRPr="00C33A69" w14:paraId="2216E96A" w14:textId="77777777" w:rsidTr="000F666F">
        <w:trPr>
          <w:trHeight w:val="295"/>
        </w:trPr>
        <w:tc>
          <w:tcPr>
            <w:tcW w:w="7233" w:type="dxa"/>
            <w:tcBorders>
              <w:top w:val="single" w:sz="4" w:space="0" w:color="000000"/>
              <w:left w:val="single" w:sz="4" w:space="0" w:color="000000"/>
              <w:bottom w:val="single" w:sz="4" w:space="0" w:color="000000"/>
              <w:right w:val="single" w:sz="4" w:space="0" w:color="000000"/>
            </w:tcBorders>
          </w:tcPr>
          <w:p w14:paraId="6E09C990"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Good written and verbal communication skills </w:t>
            </w:r>
          </w:p>
        </w:tc>
        <w:tc>
          <w:tcPr>
            <w:tcW w:w="1699" w:type="dxa"/>
            <w:tcBorders>
              <w:top w:val="single" w:sz="4" w:space="0" w:color="000000"/>
              <w:left w:val="single" w:sz="4" w:space="0" w:color="000000"/>
              <w:bottom w:val="single" w:sz="4" w:space="0" w:color="000000"/>
              <w:right w:val="single" w:sz="4" w:space="0" w:color="000000"/>
            </w:tcBorders>
          </w:tcPr>
          <w:p w14:paraId="08869147"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2D7FFCED" w14:textId="77777777" w:rsidR="009E2F2A" w:rsidRPr="00C33A69" w:rsidRDefault="009E2F2A" w:rsidP="00D1226A">
            <w:pPr>
              <w:spacing w:after="0"/>
              <w:ind w:left="26"/>
              <w:jc w:val="center"/>
              <w:rPr>
                <w:rFonts w:ascii="Arial" w:hAnsi="Arial" w:cs="Arial"/>
              </w:rPr>
            </w:pPr>
            <w:r w:rsidRPr="00C33A69">
              <w:rPr>
                <w:rFonts w:ascii="Arial" w:eastAsia="Times New Roman" w:hAnsi="Arial" w:cs="Arial"/>
                <w:sz w:val="24"/>
              </w:rPr>
              <w:t xml:space="preserve">A, I </w:t>
            </w:r>
          </w:p>
        </w:tc>
      </w:tr>
      <w:tr w:rsidR="009E2F2A" w:rsidRPr="00C33A69" w14:paraId="34C2F80E" w14:textId="77777777" w:rsidTr="000F666F">
        <w:trPr>
          <w:trHeight w:val="576"/>
        </w:trPr>
        <w:tc>
          <w:tcPr>
            <w:tcW w:w="7233" w:type="dxa"/>
            <w:tcBorders>
              <w:top w:val="single" w:sz="4" w:space="0" w:color="000000"/>
              <w:left w:val="single" w:sz="4" w:space="0" w:color="000000"/>
              <w:bottom w:val="single" w:sz="4" w:space="0" w:color="000000"/>
              <w:right w:val="single" w:sz="4" w:space="0" w:color="000000"/>
            </w:tcBorders>
          </w:tcPr>
          <w:p w14:paraId="64054EC3"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Ability to influence others practice based on technical or professional expertise. </w:t>
            </w:r>
          </w:p>
        </w:tc>
        <w:tc>
          <w:tcPr>
            <w:tcW w:w="1699" w:type="dxa"/>
            <w:tcBorders>
              <w:top w:val="single" w:sz="4" w:space="0" w:color="000000"/>
              <w:left w:val="single" w:sz="4" w:space="0" w:color="000000"/>
              <w:bottom w:val="single" w:sz="4" w:space="0" w:color="000000"/>
              <w:right w:val="single" w:sz="4" w:space="0" w:color="000000"/>
            </w:tcBorders>
          </w:tcPr>
          <w:p w14:paraId="3AAB8514"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611D1BDE"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A, I </w:t>
            </w:r>
          </w:p>
        </w:tc>
      </w:tr>
      <w:tr w:rsidR="009E2F2A" w:rsidRPr="00C33A69" w14:paraId="6DBC1BC6" w14:textId="77777777" w:rsidTr="000F666F">
        <w:trPr>
          <w:trHeight w:val="576"/>
        </w:trPr>
        <w:tc>
          <w:tcPr>
            <w:tcW w:w="7233" w:type="dxa"/>
            <w:tcBorders>
              <w:top w:val="single" w:sz="4" w:space="0" w:color="000000"/>
              <w:left w:val="single" w:sz="4" w:space="0" w:color="000000"/>
              <w:bottom w:val="single" w:sz="4" w:space="0" w:color="000000"/>
              <w:right w:val="single" w:sz="4" w:space="0" w:color="000000"/>
            </w:tcBorders>
          </w:tcPr>
          <w:p w14:paraId="36B2F3D9"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Ability to build and maintain effective networks and relationships </w:t>
            </w:r>
          </w:p>
        </w:tc>
        <w:tc>
          <w:tcPr>
            <w:tcW w:w="1699" w:type="dxa"/>
            <w:tcBorders>
              <w:top w:val="single" w:sz="4" w:space="0" w:color="000000"/>
              <w:left w:val="single" w:sz="4" w:space="0" w:color="000000"/>
              <w:bottom w:val="single" w:sz="4" w:space="0" w:color="000000"/>
              <w:right w:val="single" w:sz="4" w:space="0" w:color="000000"/>
            </w:tcBorders>
          </w:tcPr>
          <w:p w14:paraId="0A419F9B" w14:textId="77777777" w:rsidR="009E2F2A" w:rsidRPr="00C33A69" w:rsidRDefault="009E2F2A" w:rsidP="00D1226A">
            <w:pPr>
              <w:spacing w:after="0"/>
              <w:ind w:left="24"/>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294B3A2" w14:textId="77777777" w:rsidR="009E2F2A" w:rsidRPr="00C33A69" w:rsidRDefault="009E2F2A" w:rsidP="00D1226A">
            <w:pPr>
              <w:spacing w:after="0"/>
              <w:ind w:left="26"/>
              <w:jc w:val="center"/>
              <w:rPr>
                <w:rFonts w:ascii="Arial" w:hAnsi="Arial" w:cs="Arial"/>
              </w:rPr>
            </w:pPr>
            <w:r w:rsidRPr="00C33A69">
              <w:rPr>
                <w:rFonts w:ascii="Arial" w:eastAsia="Times New Roman" w:hAnsi="Arial" w:cs="Arial"/>
                <w:sz w:val="24"/>
              </w:rPr>
              <w:t xml:space="preserve">A, I </w:t>
            </w:r>
          </w:p>
        </w:tc>
      </w:tr>
      <w:tr w:rsidR="009E2F2A" w:rsidRPr="00C33A69" w14:paraId="21E99393" w14:textId="77777777" w:rsidTr="000F666F">
        <w:trPr>
          <w:trHeight w:val="574"/>
        </w:trPr>
        <w:tc>
          <w:tcPr>
            <w:tcW w:w="7233" w:type="dxa"/>
            <w:tcBorders>
              <w:top w:val="single" w:sz="4" w:space="0" w:color="000000"/>
              <w:left w:val="single" w:sz="4" w:space="0" w:color="000000"/>
              <w:bottom w:val="single" w:sz="4" w:space="0" w:color="000000"/>
              <w:right w:val="single" w:sz="4" w:space="0" w:color="000000"/>
            </w:tcBorders>
          </w:tcPr>
          <w:p w14:paraId="64827789"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Ability to work as member of a team. </w:t>
            </w:r>
          </w:p>
        </w:tc>
        <w:tc>
          <w:tcPr>
            <w:tcW w:w="1699" w:type="dxa"/>
            <w:tcBorders>
              <w:top w:val="single" w:sz="4" w:space="0" w:color="000000"/>
              <w:left w:val="single" w:sz="4" w:space="0" w:color="000000"/>
              <w:bottom w:val="single" w:sz="4" w:space="0" w:color="000000"/>
              <w:right w:val="single" w:sz="4" w:space="0" w:color="000000"/>
            </w:tcBorders>
          </w:tcPr>
          <w:p w14:paraId="7C309F4D"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705C59AF"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A, I </w:t>
            </w:r>
          </w:p>
        </w:tc>
      </w:tr>
      <w:tr w:rsidR="009E2F2A" w:rsidRPr="00C33A69" w14:paraId="585617FB" w14:textId="77777777" w:rsidTr="000F666F">
        <w:trPr>
          <w:trHeight w:val="576"/>
        </w:trPr>
        <w:tc>
          <w:tcPr>
            <w:tcW w:w="7233" w:type="dxa"/>
            <w:tcBorders>
              <w:top w:val="single" w:sz="4" w:space="0" w:color="000000"/>
              <w:left w:val="single" w:sz="4" w:space="0" w:color="000000"/>
              <w:bottom w:val="single" w:sz="4" w:space="0" w:color="000000"/>
              <w:right w:val="single" w:sz="4" w:space="0" w:color="000000"/>
            </w:tcBorders>
          </w:tcPr>
          <w:p w14:paraId="18CF31C4"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Ability to work without close supervision. </w:t>
            </w:r>
          </w:p>
        </w:tc>
        <w:tc>
          <w:tcPr>
            <w:tcW w:w="1699" w:type="dxa"/>
            <w:tcBorders>
              <w:top w:val="single" w:sz="4" w:space="0" w:color="000000"/>
              <w:left w:val="single" w:sz="4" w:space="0" w:color="000000"/>
              <w:bottom w:val="single" w:sz="4" w:space="0" w:color="000000"/>
              <w:right w:val="single" w:sz="4" w:space="0" w:color="000000"/>
            </w:tcBorders>
          </w:tcPr>
          <w:p w14:paraId="5FB4EAFE"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3AA7F45B"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A, I </w:t>
            </w:r>
          </w:p>
        </w:tc>
      </w:tr>
      <w:tr w:rsidR="009E2F2A" w:rsidRPr="00C33A69" w14:paraId="70E3574D" w14:textId="77777777" w:rsidTr="000F666F">
        <w:trPr>
          <w:trHeight w:val="916"/>
        </w:trPr>
        <w:tc>
          <w:tcPr>
            <w:tcW w:w="7233" w:type="dxa"/>
            <w:tcBorders>
              <w:top w:val="single" w:sz="4" w:space="0" w:color="000000"/>
              <w:left w:val="single" w:sz="4" w:space="0" w:color="000000"/>
              <w:bottom w:val="single" w:sz="4" w:space="0" w:color="000000"/>
              <w:right w:val="single" w:sz="4" w:space="0" w:color="000000"/>
            </w:tcBorders>
          </w:tcPr>
          <w:p w14:paraId="79E2D89D" w14:textId="77777777" w:rsidR="009E2F2A" w:rsidRPr="00C33A69" w:rsidRDefault="009E2F2A" w:rsidP="00D1226A">
            <w:pPr>
              <w:spacing w:after="0"/>
              <w:ind w:left="106" w:right="442"/>
              <w:jc w:val="both"/>
              <w:rPr>
                <w:rFonts w:ascii="Arial" w:hAnsi="Arial" w:cs="Arial"/>
              </w:rPr>
            </w:pPr>
            <w:r w:rsidRPr="00C33A69">
              <w:rPr>
                <w:rFonts w:ascii="Arial" w:eastAsia="Times New Roman" w:hAnsi="Arial" w:cs="Arial"/>
                <w:sz w:val="24"/>
              </w:rPr>
              <w:t xml:space="preserve">Ability to interpret management information systems to ensure ongoing review of performance of teams and progress towards targets and objectives within the service. </w:t>
            </w:r>
          </w:p>
        </w:tc>
        <w:tc>
          <w:tcPr>
            <w:tcW w:w="1699" w:type="dxa"/>
            <w:tcBorders>
              <w:top w:val="single" w:sz="4" w:space="0" w:color="000000"/>
              <w:left w:val="single" w:sz="4" w:space="0" w:color="000000"/>
              <w:bottom w:val="single" w:sz="4" w:space="0" w:color="000000"/>
              <w:right w:val="single" w:sz="4" w:space="0" w:color="000000"/>
            </w:tcBorders>
          </w:tcPr>
          <w:p w14:paraId="0E9CF679"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36A8481D"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A, I </w:t>
            </w:r>
          </w:p>
        </w:tc>
      </w:tr>
      <w:tr w:rsidR="009E2F2A" w:rsidRPr="00C33A69" w14:paraId="1DD1A2D6" w14:textId="77777777" w:rsidTr="000F666F">
        <w:trPr>
          <w:trHeight w:val="574"/>
        </w:trPr>
        <w:tc>
          <w:tcPr>
            <w:tcW w:w="723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C990BD9" w14:textId="77777777" w:rsidR="009E2F2A" w:rsidRPr="00C33A69" w:rsidRDefault="009E2F2A" w:rsidP="00D1226A">
            <w:pPr>
              <w:spacing w:after="0"/>
              <w:ind w:left="106"/>
              <w:rPr>
                <w:rFonts w:ascii="Arial" w:hAnsi="Arial" w:cs="Arial"/>
                <w:b/>
                <w:bCs/>
              </w:rPr>
            </w:pPr>
            <w:r w:rsidRPr="00C33A69">
              <w:rPr>
                <w:rFonts w:ascii="Arial" w:eastAsia="Times New Roman" w:hAnsi="Arial" w:cs="Arial"/>
                <w:b/>
                <w:bCs/>
                <w:sz w:val="24"/>
              </w:rPr>
              <w:t xml:space="preserve">Other (including special requirements)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76686CCE" w14:textId="77777777" w:rsidR="009E2F2A" w:rsidRPr="00C33A69" w:rsidRDefault="009E2F2A" w:rsidP="00D1226A">
            <w:pPr>
              <w:spacing w:after="0"/>
              <w:ind w:left="1"/>
              <w:rPr>
                <w:rFonts w:ascii="Arial" w:hAnsi="Arial" w:cs="Arial"/>
              </w:rPr>
            </w:pPr>
            <w:r w:rsidRPr="00C33A69">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1F230709" w14:textId="77777777" w:rsidR="009E2F2A" w:rsidRPr="00C33A69" w:rsidRDefault="009E2F2A" w:rsidP="00D1226A">
            <w:pPr>
              <w:spacing w:after="0"/>
              <w:ind w:left="1"/>
              <w:rPr>
                <w:rFonts w:ascii="Arial" w:hAnsi="Arial" w:cs="Arial"/>
              </w:rPr>
            </w:pPr>
            <w:r w:rsidRPr="00C33A69">
              <w:rPr>
                <w:rFonts w:ascii="Arial" w:eastAsia="Times New Roman" w:hAnsi="Arial" w:cs="Arial"/>
                <w:sz w:val="24"/>
              </w:rPr>
              <w:t xml:space="preserve"> </w:t>
            </w:r>
          </w:p>
        </w:tc>
      </w:tr>
      <w:tr w:rsidR="009E2F2A" w:rsidRPr="00C33A69" w14:paraId="60DB8D3E" w14:textId="77777777" w:rsidTr="000F666F">
        <w:trPr>
          <w:trHeight w:val="328"/>
        </w:trPr>
        <w:tc>
          <w:tcPr>
            <w:tcW w:w="7233" w:type="dxa"/>
            <w:tcBorders>
              <w:top w:val="single" w:sz="4" w:space="0" w:color="000000"/>
              <w:left w:val="single" w:sz="4" w:space="0" w:color="000000"/>
              <w:bottom w:val="single" w:sz="4" w:space="0" w:color="000000"/>
              <w:right w:val="single" w:sz="4" w:space="0" w:color="000000"/>
            </w:tcBorders>
          </w:tcPr>
          <w:p w14:paraId="0E60B8EC"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1. Commitment to equality and diversity </w:t>
            </w:r>
          </w:p>
        </w:tc>
        <w:tc>
          <w:tcPr>
            <w:tcW w:w="1699" w:type="dxa"/>
            <w:tcBorders>
              <w:top w:val="single" w:sz="4" w:space="0" w:color="000000"/>
              <w:left w:val="single" w:sz="4" w:space="0" w:color="000000"/>
              <w:bottom w:val="single" w:sz="4" w:space="0" w:color="000000"/>
              <w:right w:val="single" w:sz="4" w:space="0" w:color="000000"/>
            </w:tcBorders>
          </w:tcPr>
          <w:p w14:paraId="2FA2ECA8"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85DC858" w14:textId="77777777" w:rsidR="009E2F2A" w:rsidRPr="00C33A69" w:rsidRDefault="009E2F2A" w:rsidP="00D1226A">
            <w:pPr>
              <w:spacing w:after="0"/>
              <w:ind w:left="16"/>
              <w:jc w:val="center"/>
              <w:rPr>
                <w:rFonts w:ascii="Arial" w:hAnsi="Arial" w:cs="Arial"/>
              </w:rPr>
            </w:pPr>
            <w:r w:rsidRPr="00C33A69">
              <w:rPr>
                <w:rFonts w:ascii="Arial" w:eastAsia="Times New Roman" w:hAnsi="Arial" w:cs="Arial"/>
                <w:sz w:val="24"/>
              </w:rPr>
              <w:t xml:space="preserve">I </w:t>
            </w:r>
          </w:p>
        </w:tc>
      </w:tr>
      <w:tr w:rsidR="009E2F2A" w:rsidRPr="00C33A69" w14:paraId="7F00359F" w14:textId="77777777" w:rsidTr="000F666F">
        <w:trPr>
          <w:trHeight w:val="463"/>
        </w:trPr>
        <w:tc>
          <w:tcPr>
            <w:tcW w:w="7233" w:type="dxa"/>
            <w:tcBorders>
              <w:top w:val="single" w:sz="4" w:space="0" w:color="000000"/>
              <w:left w:val="single" w:sz="4" w:space="0" w:color="000000"/>
              <w:bottom w:val="single" w:sz="4" w:space="0" w:color="000000"/>
              <w:right w:val="single" w:sz="4" w:space="0" w:color="000000"/>
            </w:tcBorders>
          </w:tcPr>
          <w:p w14:paraId="61C662FB"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2. Commitment to health and safety </w:t>
            </w:r>
          </w:p>
        </w:tc>
        <w:tc>
          <w:tcPr>
            <w:tcW w:w="1699" w:type="dxa"/>
            <w:tcBorders>
              <w:top w:val="single" w:sz="4" w:space="0" w:color="000000"/>
              <w:left w:val="single" w:sz="4" w:space="0" w:color="000000"/>
              <w:bottom w:val="single" w:sz="4" w:space="0" w:color="000000"/>
              <w:right w:val="single" w:sz="4" w:space="0" w:color="000000"/>
            </w:tcBorders>
          </w:tcPr>
          <w:p w14:paraId="12D020C3" w14:textId="77777777" w:rsidR="009E2F2A" w:rsidRPr="00C33A69" w:rsidRDefault="009E2F2A" w:rsidP="00D1226A">
            <w:pPr>
              <w:spacing w:after="0"/>
              <w:ind w:left="27"/>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558589B1" w14:textId="77777777" w:rsidR="009E2F2A" w:rsidRPr="00C33A69" w:rsidRDefault="009E2F2A" w:rsidP="00D1226A">
            <w:pPr>
              <w:spacing w:after="0"/>
              <w:ind w:left="19"/>
              <w:jc w:val="center"/>
              <w:rPr>
                <w:rFonts w:ascii="Arial" w:hAnsi="Arial" w:cs="Arial"/>
              </w:rPr>
            </w:pPr>
            <w:r w:rsidRPr="00C33A69">
              <w:rPr>
                <w:rFonts w:ascii="Arial" w:eastAsia="Times New Roman" w:hAnsi="Arial" w:cs="Arial"/>
                <w:sz w:val="24"/>
              </w:rPr>
              <w:t xml:space="preserve">I </w:t>
            </w:r>
          </w:p>
        </w:tc>
      </w:tr>
      <w:tr w:rsidR="009E2F2A" w:rsidRPr="00C33A69" w14:paraId="03AA060E" w14:textId="77777777" w:rsidTr="000F666F">
        <w:trPr>
          <w:trHeight w:val="564"/>
        </w:trPr>
        <w:tc>
          <w:tcPr>
            <w:tcW w:w="7233" w:type="dxa"/>
            <w:tcBorders>
              <w:top w:val="single" w:sz="4" w:space="0" w:color="000000"/>
              <w:left w:val="single" w:sz="4" w:space="0" w:color="000000"/>
              <w:bottom w:val="single" w:sz="4" w:space="0" w:color="000000"/>
              <w:right w:val="single" w:sz="4" w:space="0" w:color="000000"/>
            </w:tcBorders>
          </w:tcPr>
          <w:p w14:paraId="46160B4C" w14:textId="77777777" w:rsidR="009E2F2A" w:rsidRPr="00C33A69" w:rsidRDefault="009E2F2A" w:rsidP="00D1226A">
            <w:pPr>
              <w:spacing w:after="0"/>
              <w:ind w:left="106"/>
              <w:rPr>
                <w:rFonts w:ascii="Arial" w:hAnsi="Arial" w:cs="Arial"/>
              </w:rPr>
            </w:pPr>
            <w:r w:rsidRPr="00C33A69">
              <w:rPr>
                <w:rFonts w:ascii="Arial" w:eastAsia="Times New Roman" w:hAnsi="Arial" w:cs="Arial"/>
                <w:sz w:val="24"/>
              </w:rPr>
              <w:t xml:space="preserve">3. </w:t>
            </w:r>
            <w:proofErr w:type="gramStart"/>
            <w:r w:rsidRPr="00C33A69">
              <w:rPr>
                <w:rFonts w:ascii="Arial" w:eastAsia="Times New Roman" w:hAnsi="Arial" w:cs="Arial"/>
                <w:sz w:val="24"/>
              </w:rPr>
              <w:t>Display the LCC values and behaviours at all times</w:t>
            </w:r>
            <w:proofErr w:type="gramEnd"/>
            <w:r w:rsidRPr="00C33A69">
              <w:rPr>
                <w:rFonts w:ascii="Arial" w:eastAsia="Times New Roman" w:hAnsi="Arial" w:cs="Arial"/>
                <w:sz w:val="24"/>
              </w:rPr>
              <w:t xml:space="preserve"> and actively promote them in others </w:t>
            </w:r>
          </w:p>
        </w:tc>
        <w:tc>
          <w:tcPr>
            <w:tcW w:w="1699" w:type="dxa"/>
            <w:tcBorders>
              <w:top w:val="single" w:sz="4" w:space="0" w:color="000000"/>
              <w:left w:val="single" w:sz="4" w:space="0" w:color="000000"/>
              <w:bottom w:val="single" w:sz="4" w:space="0" w:color="000000"/>
              <w:right w:val="single" w:sz="4" w:space="0" w:color="000000"/>
            </w:tcBorders>
          </w:tcPr>
          <w:p w14:paraId="56BC4A3C" w14:textId="77777777" w:rsidR="009E2F2A" w:rsidRPr="00C33A69" w:rsidRDefault="009E2F2A" w:rsidP="00D1226A">
            <w:pPr>
              <w:spacing w:after="0"/>
              <w:ind w:left="25"/>
              <w:jc w:val="center"/>
              <w:rPr>
                <w:rFonts w:ascii="Arial" w:hAnsi="Arial" w:cs="Arial"/>
              </w:rPr>
            </w:pPr>
            <w:r w:rsidRPr="00C33A69">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078C1A8" w14:textId="77777777" w:rsidR="009E2F2A" w:rsidRPr="00C33A69" w:rsidRDefault="009E2F2A" w:rsidP="00D1226A">
            <w:pPr>
              <w:spacing w:after="0"/>
              <w:ind w:left="17"/>
              <w:jc w:val="center"/>
              <w:rPr>
                <w:rFonts w:ascii="Arial" w:hAnsi="Arial" w:cs="Arial"/>
              </w:rPr>
            </w:pPr>
            <w:r w:rsidRPr="00C33A69">
              <w:rPr>
                <w:rFonts w:ascii="Arial" w:eastAsia="Times New Roman" w:hAnsi="Arial" w:cs="Arial"/>
                <w:sz w:val="24"/>
              </w:rPr>
              <w:t xml:space="preserve">I </w:t>
            </w:r>
          </w:p>
        </w:tc>
      </w:tr>
    </w:tbl>
    <w:p w14:paraId="6B1C01F1" w14:textId="77777777" w:rsidR="009E2F2A" w:rsidRDefault="009E2F2A" w:rsidP="000D74C9">
      <w:pPr>
        <w:spacing w:after="0" w:line="240" w:lineRule="auto"/>
        <w:ind w:left="142"/>
        <w:rPr>
          <w:rFonts w:ascii="Arial" w:hAnsi="Arial" w:cs="Arial"/>
          <w:sz w:val="24"/>
          <w:szCs w:val="24"/>
        </w:rPr>
      </w:pPr>
    </w:p>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4FFC" w14:textId="77777777" w:rsidR="00A25155" w:rsidRDefault="00A25155" w:rsidP="009373D4">
      <w:pPr>
        <w:spacing w:after="0" w:line="240" w:lineRule="auto"/>
      </w:pPr>
      <w:r>
        <w:separator/>
      </w:r>
    </w:p>
  </w:endnote>
  <w:endnote w:type="continuationSeparator" w:id="0">
    <w:p w14:paraId="3FB60A85" w14:textId="77777777" w:rsidR="00A25155" w:rsidRDefault="00A25155"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23131F43" w:rsidR="00944F09" w:rsidRPr="00883689" w:rsidRDefault="009E2F2A" w:rsidP="00944F09">
    <w:pPr>
      <w:pStyle w:val="Footer"/>
      <w:rPr>
        <w:rFonts w:ascii="Arial" w:hAnsi="Arial" w:cs="Arial"/>
        <w:sz w:val="20"/>
        <w:szCs w:val="20"/>
      </w:rPr>
    </w:pPr>
    <w:r>
      <w:rPr>
        <w:rFonts w:ascii="Arial" w:hAnsi="Arial" w:cs="Arial"/>
        <w:sz w:val="20"/>
        <w:szCs w:val="20"/>
      </w:rPr>
      <w:t>16/01/2024 v2</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96FF" w14:textId="77777777" w:rsidR="00A25155" w:rsidRDefault="00A25155" w:rsidP="009373D4">
      <w:pPr>
        <w:spacing w:after="0" w:line="240" w:lineRule="auto"/>
      </w:pPr>
      <w:r>
        <w:separator/>
      </w:r>
    </w:p>
  </w:footnote>
  <w:footnote w:type="continuationSeparator" w:id="0">
    <w:p w14:paraId="0FBD73EF" w14:textId="77777777" w:rsidR="00A25155" w:rsidRDefault="00A25155"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1E21FD32">
      <w:tc>
        <w:tcPr>
          <w:tcW w:w="1985" w:type="dxa"/>
        </w:tcPr>
        <w:p w14:paraId="6DEBD431" w14:textId="77777777" w:rsidR="00883689" w:rsidRDefault="00883689" w:rsidP="00883689">
          <w:pPr>
            <w:pStyle w:val="Header"/>
          </w:pPr>
        </w:p>
      </w:tc>
      <w:tc>
        <w:tcPr>
          <w:tcW w:w="6804" w:type="dxa"/>
        </w:tcPr>
        <w:p w14:paraId="0B384DD8" w14:textId="7F545145" w:rsidR="00883689" w:rsidRPr="00904FB9" w:rsidRDefault="1E21FD32" w:rsidP="1E21FD32">
          <w:pPr>
            <w:pStyle w:val="Header"/>
            <w:spacing w:before="120" w:after="120"/>
            <w:jc w:val="center"/>
            <w:rPr>
              <w:rFonts w:ascii="Arial" w:hAnsi="Arial" w:cs="Arial"/>
              <w:b/>
              <w:bCs/>
              <w:color w:val="A50021"/>
              <w:sz w:val="28"/>
              <w:szCs w:val="28"/>
            </w:rPr>
          </w:pPr>
          <w:r w:rsidRPr="1E21FD32">
            <w:rPr>
              <w:rFonts w:ascii="Arial" w:hAnsi="Arial" w:cs="Arial"/>
              <w:b/>
              <w:bCs/>
              <w:color w:val="A50021"/>
              <w:sz w:val="28"/>
              <w:szCs w:val="28"/>
            </w:rPr>
            <w:t xml:space="preserve">Family Support Worker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7pt;height:314.8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BD4B9B"/>
    <w:multiLevelType w:val="hybridMultilevel"/>
    <w:tmpl w:val="65F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1331B"/>
    <w:multiLevelType w:val="multilevel"/>
    <w:tmpl w:val="C662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C13CE"/>
    <w:multiLevelType w:val="hybridMultilevel"/>
    <w:tmpl w:val="ECDEC64A"/>
    <w:lvl w:ilvl="0" w:tplc="94A2AB28">
      <w:start w:val="10"/>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2E5C0">
      <w:start w:val="1"/>
      <w:numFmt w:val="lowerLetter"/>
      <w:lvlText w:val="%2"/>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49A2C">
      <w:start w:val="1"/>
      <w:numFmt w:val="lowerRoman"/>
      <w:lvlText w:val="%3"/>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24256">
      <w:start w:val="1"/>
      <w:numFmt w:val="decimal"/>
      <w:lvlText w:val="%4"/>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AE19A2">
      <w:start w:val="1"/>
      <w:numFmt w:val="lowerLetter"/>
      <w:lvlText w:val="%5"/>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D2EF2E">
      <w:start w:val="1"/>
      <w:numFmt w:val="lowerRoman"/>
      <w:lvlText w:val="%6"/>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68588">
      <w:start w:val="1"/>
      <w:numFmt w:val="decimal"/>
      <w:lvlText w:val="%7"/>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CA19A4">
      <w:start w:val="1"/>
      <w:numFmt w:val="lowerLetter"/>
      <w:lvlText w:val="%8"/>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A38C2">
      <w:start w:val="1"/>
      <w:numFmt w:val="lowerRoman"/>
      <w:lvlText w:val="%9"/>
      <w:lvlJc w:val="left"/>
      <w:pPr>
        <w:ind w:left="6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2459DE"/>
    <w:multiLevelType w:val="hybridMultilevel"/>
    <w:tmpl w:val="B1B04380"/>
    <w:lvl w:ilvl="0" w:tplc="C5CE2458">
      <w:numFmt w:val="bullet"/>
      <w:lvlText w:val=""/>
      <w:lvlJc w:val="left"/>
      <w:pPr>
        <w:ind w:left="828" w:hanging="360"/>
      </w:pPr>
      <w:rPr>
        <w:rFonts w:ascii="Arial" w:eastAsia="Times New Roman" w:hAnsi="Arial" w:cs="Aria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EC61A4"/>
    <w:multiLevelType w:val="hybridMultilevel"/>
    <w:tmpl w:val="A91E5BDE"/>
    <w:lvl w:ilvl="0" w:tplc="DD2C6CF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C921C">
      <w:start w:val="1"/>
      <w:numFmt w:val="bullet"/>
      <w:lvlText w:val="o"/>
      <w:lvlJc w:val="left"/>
      <w:pPr>
        <w:ind w:left="1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EA46BA">
      <w:start w:val="1"/>
      <w:numFmt w:val="bullet"/>
      <w:lvlText w:val="▪"/>
      <w:lvlJc w:val="left"/>
      <w:pPr>
        <w:ind w:left="2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342CCC">
      <w:start w:val="1"/>
      <w:numFmt w:val="bullet"/>
      <w:lvlText w:val="•"/>
      <w:lvlJc w:val="left"/>
      <w:pPr>
        <w:ind w:left="2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9E160C">
      <w:start w:val="1"/>
      <w:numFmt w:val="bullet"/>
      <w:lvlText w:val="o"/>
      <w:lvlJc w:val="left"/>
      <w:pPr>
        <w:ind w:left="3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663320">
      <w:start w:val="1"/>
      <w:numFmt w:val="bullet"/>
      <w:lvlText w:val="▪"/>
      <w:lvlJc w:val="left"/>
      <w:pPr>
        <w:ind w:left="4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7A3114">
      <w:start w:val="1"/>
      <w:numFmt w:val="bullet"/>
      <w:lvlText w:val="•"/>
      <w:lvlJc w:val="left"/>
      <w:pPr>
        <w:ind w:left="5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B8CA80">
      <w:start w:val="1"/>
      <w:numFmt w:val="bullet"/>
      <w:lvlText w:val="o"/>
      <w:lvlJc w:val="left"/>
      <w:pPr>
        <w:ind w:left="5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16EFA6">
      <w:start w:val="1"/>
      <w:numFmt w:val="bullet"/>
      <w:lvlText w:val="▪"/>
      <w:lvlJc w:val="left"/>
      <w:pPr>
        <w:ind w:left="6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3601E6"/>
    <w:multiLevelType w:val="hybridMultilevel"/>
    <w:tmpl w:val="D96A4702"/>
    <w:lvl w:ilvl="0" w:tplc="A092923A">
      <w:start w:val="1"/>
      <w:numFmt w:val="decimal"/>
      <w:lvlText w:val="%1."/>
      <w:lvlJc w:val="left"/>
      <w:pPr>
        <w:ind w:left="643" w:hanging="360"/>
      </w:pPr>
      <w:rPr>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84C95"/>
    <w:multiLevelType w:val="hybridMultilevel"/>
    <w:tmpl w:val="71009364"/>
    <w:lvl w:ilvl="0" w:tplc="00C00DDC">
      <w:start w:val="1"/>
      <w:numFmt w:val="decimal"/>
      <w:lvlText w:val="%1."/>
      <w:lvlJc w:val="left"/>
      <w:pPr>
        <w:ind w:left="8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BAE43C58">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7AE3FA">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6A096">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A51C8">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04EF2">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0BF72">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0FFBC">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82DAA">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60115F"/>
    <w:multiLevelType w:val="hybridMultilevel"/>
    <w:tmpl w:val="2DA4795E"/>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30"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2382757"/>
    <w:multiLevelType w:val="hybridMultilevel"/>
    <w:tmpl w:val="E9D8AEE2"/>
    <w:lvl w:ilvl="0" w:tplc="B2087180">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8456C">
      <w:start w:val="1"/>
      <w:numFmt w:val="bullet"/>
      <w:lvlText w:val="o"/>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C7B0E">
      <w:start w:val="1"/>
      <w:numFmt w:val="bullet"/>
      <w:lvlText w:val="▪"/>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EE8F0">
      <w:start w:val="1"/>
      <w:numFmt w:val="bullet"/>
      <w:lvlText w:val="•"/>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073D8">
      <w:start w:val="1"/>
      <w:numFmt w:val="bullet"/>
      <w:lvlText w:val="o"/>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E63F0">
      <w:start w:val="1"/>
      <w:numFmt w:val="bullet"/>
      <w:lvlText w:val="▪"/>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86C3E">
      <w:start w:val="1"/>
      <w:numFmt w:val="bullet"/>
      <w:lvlText w:val="•"/>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83FFC">
      <w:start w:val="1"/>
      <w:numFmt w:val="bullet"/>
      <w:lvlText w:val="o"/>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8401A">
      <w:start w:val="1"/>
      <w:numFmt w:val="bullet"/>
      <w:lvlText w:val="▪"/>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D440E8"/>
    <w:multiLevelType w:val="hybridMultilevel"/>
    <w:tmpl w:val="6D26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83660"/>
    <w:multiLevelType w:val="hybridMultilevel"/>
    <w:tmpl w:val="6FF81C12"/>
    <w:lvl w:ilvl="0" w:tplc="0809000F">
      <w:start w:val="1"/>
      <w:numFmt w:val="decimal"/>
      <w:lvlText w:val="%1."/>
      <w:lvlJc w:val="left"/>
      <w:pPr>
        <w:ind w:left="1188" w:hanging="360"/>
      </w:pPr>
    </w:lvl>
    <w:lvl w:ilvl="1" w:tplc="08090019" w:tentative="1">
      <w:start w:val="1"/>
      <w:numFmt w:val="lowerLetter"/>
      <w:lvlText w:val="%2."/>
      <w:lvlJc w:val="left"/>
      <w:pPr>
        <w:ind w:left="1908" w:hanging="360"/>
      </w:pPr>
    </w:lvl>
    <w:lvl w:ilvl="2" w:tplc="0809001B" w:tentative="1">
      <w:start w:val="1"/>
      <w:numFmt w:val="lowerRoman"/>
      <w:lvlText w:val="%3."/>
      <w:lvlJc w:val="right"/>
      <w:pPr>
        <w:ind w:left="2628" w:hanging="180"/>
      </w:pPr>
    </w:lvl>
    <w:lvl w:ilvl="3" w:tplc="0809000F" w:tentative="1">
      <w:start w:val="1"/>
      <w:numFmt w:val="decimal"/>
      <w:lvlText w:val="%4."/>
      <w:lvlJc w:val="left"/>
      <w:pPr>
        <w:ind w:left="3348" w:hanging="360"/>
      </w:pPr>
    </w:lvl>
    <w:lvl w:ilvl="4" w:tplc="08090019" w:tentative="1">
      <w:start w:val="1"/>
      <w:numFmt w:val="lowerLetter"/>
      <w:lvlText w:val="%5."/>
      <w:lvlJc w:val="left"/>
      <w:pPr>
        <w:ind w:left="4068" w:hanging="360"/>
      </w:pPr>
    </w:lvl>
    <w:lvl w:ilvl="5" w:tplc="0809001B" w:tentative="1">
      <w:start w:val="1"/>
      <w:numFmt w:val="lowerRoman"/>
      <w:lvlText w:val="%6."/>
      <w:lvlJc w:val="right"/>
      <w:pPr>
        <w:ind w:left="4788" w:hanging="180"/>
      </w:pPr>
    </w:lvl>
    <w:lvl w:ilvl="6" w:tplc="0809000F" w:tentative="1">
      <w:start w:val="1"/>
      <w:numFmt w:val="decimal"/>
      <w:lvlText w:val="%7."/>
      <w:lvlJc w:val="left"/>
      <w:pPr>
        <w:ind w:left="5508" w:hanging="360"/>
      </w:pPr>
    </w:lvl>
    <w:lvl w:ilvl="7" w:tplc="08090019" w:tentative="1">
      <w:start w:val="1"/>
      <w:numFmt w:val="lowerLetter"/>
      <w:lvlText w:val="%8."/>
      <w:lvlJc w:val="left"/>
      <w:pPr>
        <w:ind w:left="6228" w:hanging="360"/>
      </w:pPr>
    </w:lvl>
    <w:lvl w:ilvl="8" w:tplc="0809001B" w:tentative="1">
      <w:start w:val="1"/>
      <w:numFmt w:val="lowerRoman"/>
      <w:lvlText w:val="%9."/>
      <w:lvlJc w:val="right"/>
      <w:pPr>
        <w:ind w:left="6948" w:hanging="180"/>
      </w:pPr>
    </w:lvl>
  </w:abstractNum>
  <w:abstractNum w:abstractNumId="41"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C7568"/>
    <w:multiLevelType w:val="hybridMultilevel"/>
    <w:tmpl w:val="DE8C5716"/>
    <w:lvl w:ilvl="0" w:tplc="80DC116C">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EBA1E">
      <w:start w:val="1"/>
      <w:numFmt w:val="lowerLetter"/>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2811C">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631A6">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2E6DA">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8886A0">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0F642">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84614">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C6472">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6" w15:restartNumberingAfterBreak="0">
    <w:nsid w:val="7EEC6A8C"/>
    <w:multiLevelType w:val="hybridMultilevel"/>
    <w:tmpl w:val="861E9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52488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7"/>
  </w:num>
  <w:num w:numId="3" w16cid:durableId="439031600">
    <w:abstractNumId w:val="26"/>
  </w:num>
  <w:num w:numId="4" w16cid:durableId="1363550396">
    <w:abstractNumId w:val="30"/>
  </w:num>
  <w:num w:numId="5" w16cid:durableId="1447702445">
    <w:abstractNumId w:val="14"/>
  </w:num>
  <w:num w:numId="6" w16cid:durableId="1491292271">
    <w:abstractNumId w:val="32"/>
  </w:num>
  <w:num w:numId="7" w16cid:durableId="1089616268">
    <w:abstractNumId w:val="17"/>
  </w:num>
  <w:num w:numId="8" w16cid:durableId="585697795">
    <w:abstractNumId w:val="45"/>
  </w:num>
  <w:num w:numId="9" w16cid:durableId="1784493513">
    <w:abstractNumId w:val="12"/>
  </w:num>
  <w:num w:numId="10" w16cid:durableId="1631083330">
    <w:abstractNumId w:val="19"/>
  </w:num>
  <w:num w:numId="11" w16cid:durableId="1299872964">
    <w:abstractNumId w:val="0"/>
  </w:num>
  <w:num w:numId="12" w16cid:durableId="23404164">
    <w:abstractNumId w:val="23"/>
  </w:num>
  <w:num w:numId="13" w16cid:durableId="1019772408">
    <w:abstractNumId w:val="9"/>
  </w:num>
  <w:num w:numId="14" w16cid:durableId="55473651">
    <w:abstractNumId w:val="11"/>
  </w:num>
  <w:num w:numId="15" w16cid:durableId="283196743">
    <w:abstractNumId w:val="31"/>
  </w:num>
  <w:num w:numId="16" w16cid:durableId="2094737737">
    <w:abstractNumId w:val="39"/>
  </w:num>
  <w:num w:numId="17" w16cid:durableId="1721592948">
    <w:abstractNumId w:val="4"/>
  </w:num>
  <w:num w:numId="18" w16cid:durableId="994576094">
    <w:abstractNumId w:val="28"/>
  </w:num>
  <w:num w:numId="19" w16cid:durableId="363560435">
    <w:abstractNumId w:val="7"/>
  </w:num>
  <w:num w:numId="20" w16cid:durableId="705523551">
    <w:abstractNumId w:val="25"/>
  </w:num>
  <w:num w:numId="21" w16cid:durableId="138695120">
    <w:abstractNumId w:val="16"/>
  </w:num>
  <w:num w:numId="22" w16cid:durableId="576091220">
    <w:abstractNumId w:val="8"/>
  </w:num>
  <w:num w:numId="23" w16cid:durableId="2055427743">
    <w:abstractNumId w:val="5"/>
  </w:num>
  <w:num w:numId="24" w16cid:durableId="1650359097">
    <w:abstractNumId w:val="37"/>
  </w:num>
  <w:num w:numId="25" w16cid:durableId="2101634239">
    <w:abstractNumId w:val="21"/>
  </w:num>
  <w:num w:numId="26" w16cid:durableId="1079402475">
    <w:abstractNumId w:val="3"/>
  </w:num>
  <w:num w:numId="27" w16cid:durableId="1110510433">
    <w:abstractNumId w:val="41"/>
  </w:num>
  <w:num w:numId="28" w16cid:durableId="149449392">
    <w:abstractNumId w:val="20"/>
  </w:num>
  <w:num w:numId="29" w16cid:durableId="191921037">
    <w:abstractNumId w:val="13"/>
  </w:num>
  <w:num w:numId="30" w16cid:durableId="414323861">
    <w:abstractNumId w:val="43"/>
  </w:num>
  <w:num w:numId="31" w16cid:durableId="1670523958">
    <w:abstractNumId w:val="44"/>
  </w:num>
  <w:num w:numId="32" w16cid:durableId="451871796">
    <w:abstractNumId w:val="34"/>
  </w:num>
  <w:num w:numId="33" w16cid:durableId="1462067653">
    <w:abstractNumId w:val="1"/>
  </w:num>
  <w:num w:numId="34" w16cid:durableId="265230552">
    <w:abstractNumId w:val="35"/>
  </w:num>
  <w:num w:numId="35" w16cid:durableId="1915436043">
    <w:abstractNumId w:val="18"/>
  </w:num>
  <w:num w:numId="36" w16cid:durableId="1991520526">
    <w:abstractNumId w:val="33"/>
  </w:num>
  <w:num w:numId="37" w16cid:durableId="1338457685">
    <w:abstractNumId w:val="24"/>
  </w:num>
  <w:num w:numId="38" w16cid:durableId="1058480682">
    <w:abstractNumId w:val="42"/>
  </w:num>
  <w:num w:numId="39" w16cid:durableId="349262363">
    <w:abstractNumId w:val="10"/>
  </w:num>
  <w:num w:numId="40" w16cid:durableId="125005256">
    <w:abstractNumId w:val="38"/>
  </w:num>
  <w:num w:numId="41" w16cid:durableId="355497760">
    <w:abstractNumId w:val="15"/>
  </w:num>
  <w:num w:numId="42" w16cid:durableId="2030569156">
    <w:abstractNumId w:val="29"/>
  </w:num>
  <w:num w:numId="43" w16cid:durableId="545989673">
    <w:abstractNumId w:val="40"/>
  </w:num>
  <w:num w:numId="44" w16cid:durableId="846166904">
    <w:abstractNumId w:val="46"/>
  </w:num>
  <w:num w:numId="45" w16cid:durableId="1383747009">
    <w:abstractNumId w:val="22"/>
  </w:num>
  <w:num w:numId="46" w16cid:durableId="7247651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0095431">
    <w:abstractNumId w:val="2"/>
  </w:num>
  <w:num w:numId="48" w16cid:durableId="1267886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2C2F"/>
    <w:rsid w:val="00093214"/>
    <w:rsid w:val="000973F7"/>
    <w:rsid w:val="000B5848"/>
    <w:rsid w:val="000D74C9"/>
    <w:rsid w:val="000E376A"/>
    <w:rsid w:val="000F666F"/>
    <w:rsid w:val="00103393"/>
    <w:rsid w:val="0012367F"/>
    <w:rsid w:val="001263A2"/>
    <w:rsid w:val="00134ADE"/>
    <w:rsid w:val="001421EE"/>
    <w:rsid w:val="0016227C"/>
    <w:rsid w:val="00167572"/>
    <w:rsid w:val="00173FCC"/>
    <w:rsid w:val="00184609"/>
    <w:rsid w:val="001A5E99"/>
    <w:rsid w:val="001A7954"/>
    <w:rsid w:val="001D2955"/>
    <w:rsid w:val="001E1319"/>
    <w:rsid w:val="001F5F6B"/>
    <w:rsid w:val="002210B5"/>
    <w:rsid w:val="00224D2E"/>
    <w:rsid w:val="002318EF"/>
    <w:rsid w:val="00232B12"/>
    <w:rsid w:val="002541F0"/>
    <w:rsid w:val="00256580"/>
    <w:rsid w:val="002A2398"/>
    <w:rsid w:val="002D03B5"/>
    <w:rsid w:val="002D61C2"/>
    <w:rsid w:val="002E7FA3"/>
    <w:rsid w:val="002F69F4"/>
    <w:rsid w:val="003010A5"/>
    <w:rsid w:val="00304DDE"/>
    <w:rsid w:val="00306E01"/>
    <w:rsid w:val="00314AE2"/>
    <w:rsid w:val="00316031"/>
    <w:rsid w:val="0038078F"/>
    <w:rsid w:val="003958D8"/>
    <w:rsid w:val="00396422"/>
    <w:rsid w:val="003A124E"/>
    <w:rsid w:val="003B3C18"/>
    <w:rsid w:val="003B5159"/>
    <w:rsid w:val="003C0B08"/>
    <w:rsid w:val="003C57AB"/>
    <w:rsid w:val="003D01A7"/>
    <w:rsid w:val="003D6C55"/>
    <w:rsid w:val="003E0AC5"/>
    <w:rsid w:val="003E16B3"/>
    <w:rsid w:val="003E6252"/>
    <w:rsid w:val="003E7A0E"/>
    <w:rsid w:val="003E7EDD"/>
    <w:rsid w:val="0042788C"/>
    <w:rsid w:val="00431200"/>
    <w:rsid w:val="00436D06"/>
    <w:rsid w:val="004400D2"/>
    <w:rsid w:val="00454521"/>
    <w:rsid w:val="00460A29"/>
    <w:rsid w:val="004719A7"/>
    <w:rsid w:val="00483CBF"/>
    <w:rsid w:val="0049033C"/>
    <w:rsid w:val="00496B5E"/>
    <w:rsid w:val="004B158B"/>
    <w:rsid w:val="004B7DF4"/>
    <w:rsid w:val="004E0A78"/>
    <w:rsid w:val="004E7E0E"/>
    <w:rsid w:val="004F0FA5"/>
    <w:rsid w:val="004F1515"/>
    <w:rsid w:val="0050043B"/>
    <w:rsid w:val="00501B78"/>
    <w:rsid w:val="0051465A"/>
    <w:rsid w:val="00534BB6"/>
    <w:rsid w:val="00536E13"/>
    <w:rsid w:val="00591802"/>
    <w:rsid w:val="005971BA"/>
    <w:rsid w:val="005A0127"/>
    <w:rsid w:val="005A5904"/>
    <w:rsid w:val="005B45FC"/>
    <w:rsid w:val="005C5B48"/>
    <w:rsid w:val="005E4780"/>
    <w:rsid w:val="005F0153"/>
    <w:rsid w:val="005F4737"/>
    <w:rsid w:val="006026D2"/>
    <w:rsid w:val="00625C17"/>
    <w:rsid w:val="00627BBB"/>
    <w:rsid w:val="00627F64"/>
    <w:rsid w:val="00643356"/>
    <w:rsid w:val="00645191"/>
    <w:rsid w:val="00666B34"/>
    <w:rsid w:val="00686894"/>
    <w:rsid w:val="006B25CE"/>
    <w:rsid w:val="006B264F"/>
    <w:rsid w:val="006B5443"/>
    <w:rsid w:val="006D331F"/>
    <w:rsid w:val="006D46EA"/>
    <w:rsid w:val="006E31CC"/>
    <w:rsid w:val="006F10A8"/>
    <w:rsid w:val="0070453D"/>
    <w:rsid w:val="007046BD"/>
    <w:rsid w:val="00707946"/>
    <w:rsid w:val="00707A73"/>
    <w:rsid w:val="0072181F"/>
    <w:rsid w:val="00725524"/>
    <w:rsid w:val="00725DAB"/>
    <w:rsid w:val="00741729"/>
    <w:rsid w:val="007420E7"/>
    <w:rsid w:val="00746CF0"/>
    <w:rsid w:val="00783CD4"/>
    <w:rsid w:val="00784003"/>
    <w:rsid w:val="0079262E"/>
    <w:rsid w:val="00793C75"/>
    <w:rsid w:val="007A1CCA"/>
    <w:rsid w:val="007A2612"/>
    <w:rsid w:val="007B562B"/>
    <w:rsid w:val="007C117F"/>
    <w:rsid w:val="007C4A1F"/>
    <w:rsid w:val="007C5E21"/>
    <w:rsid w:val="007C7E28"/>
    <w:rsid w:val="007E00BB"/>
    <w:rsid w:val="008127D5"/>
    <w:rsid w:val="00832780"/>
    <w:rsid w:val="00834218"/>
    <w:rsid w:val="00854A68"/>
    <w:rsid w:val="00855E4C"/>
    <w:rsid w:val="00873616"/>
    <w:rsid w:val="0087424C"/>
    <w:rsid w:val="00877FD0"/>
    <w:rsid w:val="00881BC8"/>
    <w:rsid w:val="00883689"/>
    <w:rsid w:val="0088457C"/>
    <w:rsid w:val="00897E4C"/>
    <w:rsid w:val="008A6083"/>
    <w:rsid w:val="008B38C2"/>
    <w:rsid w:val="008C3AD4"/>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8629D"/>
    <w:rsid w:val="00994A8A"/>
    <w:rsid w:val="009A03CF"/>
    <w:rsid w:val="009A2E79"/>
    <w:rsid w:val="009A4FE8"/>
    <w:rsid w:val="009B608D"/>
    <w:rsid w:val="009B6E64"/>
    <w:rsid w:val="009C49D8"/>
    <w:rsid w:val="009D26C7"/>
    <w:rsid w:val="009D27FD"/>
    <w:rsid w:val="009E2F2A"/>
    <w:rsid w:val="00A032B0"/>
    <w:rsid w:val="00A1394D"/>
    <w:rsid w:val="00A14E73"/>
    <w:rsid w:val="00A25155"/>
    <w:rsid w:val="00A30D84"/>
    <w:rsid w:val="00A447BE"/>
    <w:rsid w:val="00A45726"/>
    <w:rsid w:val="00A50BD2"/>
    <w:rsid w:val="00A54C31"/>
    <w:rsid w:val="00A72A27"/>
    <w:rsid w:val="00A7451A"/>
    <w:rsid w:val="00A7579B"/>
    <w:rsid w:val="00A765D5"/>
    <w:rsid w:val="00A86C7F"/>
    <w:rsid w:val="00AA0B2A"/>
    <w:rsid w:val="00AB23DE"/>
    <w:rsid w:val="00AB377F"/>
    <w:rsid w:val="00AC6638"/>
    <w:rsid w:val="00AE37FD"/>
    <w:rsid w:val="00AE46B7"/>
    <w:rsid w:val="00AE6D61"/>
    <w:rsid w:val="00B17ADE"/>
    <w:rsid w:val="00B370D2"/>
    <w:rsid w:val="00B45889"/>
    <w:rsid w:val="00B53E11"/>
    <w:rsid w:val="00B54BF9"/>
    <w:rsid w:val="00B80BCF"/>
    <w:rsid w:val="00B85B83"/>
    <w:rsid w:val="00B860A2"/>
    <w:rsid w:val="00BA7FDC"/>
    <w:rsid w:val="00BC131C"/>
    <w:rsid w:val="00BC5C69"/>
    <w:rsid w:val="00BD1C6E"/>
    <w:rsid w:val="00BD696A"/>
    <w:rsid w:val="00BE2257"/>
    <w:rsid w:val="00BE7A35"/>
    <w:rsid w:val="00C01FC0"/>
    <w:rsid w:val="00C111C2"/>
    <w:rsid w:val="00C204D5"/>
    <w:rsid w:val="00C26183"/>
    <w:rsid w:val="00C304BB"/>
    <w:rsid w:val="00C31061"/>
    <w:rsid w:val="00C312EC"/>
    <w:rsid w:val="00C31ED2"/>
    <w:rsid w:val="00C33A69"/>
    <w:rsid w:val="00C466DF"/>
    <w:rsid w:val="00C50E78"/>
    <w:rsid w:val="00C54F63"/>
    <w:rsid w:val="00C57047"/>
    <w:rsid w:val="00C62F7A"/>
    <w:rsid w:val="00C76FAF"/>
    <w:rsid w:val="00C80725"/>
    <w:rsid w:val="00C836C6"/>
    <w:rsid w:val="00C86704"/>
    <w:rsid w:val="00C94A81"/>
    <w:rsid w:val="00C97F7F"/>
    <w:rsid w:val="00CB1F6F"/>
    <w:rsid w:val="00CB2D63"/>
    <w:rsid w:val="00CB4F7A"/>
    <w:rsid w:val="00CB5A66"/>
    <w:rsid w:val="00CC1A53"/>
    <w:rsid w:val="00CC2DB5"/>
    <w:rsid w:val="00CC31A1"/>
    <w:rsid w:val="00CC6993"/>
    <w:rsid w:val="00CE75E9"/>
    <w:rsid w:val="00D03D79"/>
    <w:rsid w:val="00D162D3"/>
    <w:rsid w:val="00D2225C"/>
    <w:rsid w:val="00D41721"/>
    <w:rsid w:val="00D46FFD"/>
    <w:rsid w:val="00D5682A"/>
    <w:rsid w:val="00D6074E"/>
    <w:rsid w:val="00D64A7D"/>
    <w:rsid w:val="00D977B2"/>
    <w:rsid w:val="00DB2B00"/>
    <w:rsid w:val="00DC307E"/>
    <w:rsid w:val="00DC3568"/>
    <w:rsid w:val="00DC77BF"/>
    <w:rsid w:val="00DD2DA6"/>
    <w:rsid w:val="00DD7F2F"/>
    <w:rsid w:val="00E05245"/>
    <w:rsid w:val="00E113C7"/>
    <w:rsid w:val="00E416FC"/>
    <w:rsid w:val="00E555CD"/>
    <w:rsid w:val="00E751B0"/>
    <w:rsid w:val="00E75397"/>
    <w:rsid w:val="00E97F2A"/>
    <w:rsid w:val="00EB45E8"/>
    <w:rsid w:val="00EB74C9"/>
    <w:rsid w:val="00F00014"/>
    <w:rsid w:val="00F13963"/>
    <w:rsid w:val="00F13C00"/>
    <w:rsid w:val="00F2038B"/>
    <w:rsid w:val="00F24A8D"/>
    <w:rsid w:val="00F5215A"/>
    <w:rsid w:val="00F522EC"/>
    <w:rsid w:val="00F7556F"/>
    <w:rsid w:val="00F808CB"/>
    <w:rsid w:val="00F972E8"/>
    <w:rsid w:val="00FA1EBA"/>
    <w:rsid w:val="00FA4E3F"/>
    <w:rsid w:val="00FB0192"/>
    <w:rsid w:val="00FB6D25"/>
    <w:rsid w:val="00FB7534"/>
    <w:rsid w:val="00FB7BB1"/>
    <w:rsid w:val="00FE49D6"/>
    <w:rsid w:val="00FF3102"/>
    <w:rsid w:val="061C49A3"/>
    <w:rsid w:val="15D1DB7F"/>
    <w:rsid w:val="1E21FD32"/>
    <w:rsid w:val="20239188"/>
    <w:rsid w:val="296EADC3"/>
    <w:rsid w:val="372F58A8"/>
    <w:rsid w:val="465B28C1"/>
    <w:rsid w:val="54D06AFB"/>
    <w:rsid w:val="58EF5F96"/>
    <w:rsid w:val="5B02DCDE"/>
    <w:rsid w:val="6FCE949F"/>
    <w:rsid w:val="7B8A0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table" w:customStyle="1" w:styleId="TableGrid0">
    <w:name w:val="TableGrid"/>
    <w:rsid w:val="009E2F2A"/>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CE9E6EBD4794E89202A151B0013A2" ma:contentTypeVersion="3" ma:contentTypeDescription="Create a new document." ma:contentTypeScope="" ma:versionID="d5476f5bbe1c4de1808a49675930c710">
  <xsd:schema xmlns:xsd="http://www.w3.org/2001/XMLSchema" xmlns:xs="http://www.w3.org/2001/XMLSchema" xmlns:p="http://schemas.microsoft.com/office/2006/metadata/properties" xmlns:ns2="b6ba3173-c850-46c8-a831-e167d605259f" targetNamespace="http://schemas.microsoft.com/office/2006/metadata/properties" ma:root="true" ma:fieldsID="db7f81132c6707023e15e603fd2c0d6a" ns2:_="">
    <xsd:import namespace="b6ba3173-c850-46c8-a831-e167d60525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a3173-c850-46c8-a831-e167d6052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86E4-400A-42DC-8476-321A9F775F1D}">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b6ba3173-c850-46c8-a831-e167d605259f"/>
    <ds:schemaRef ds:uri="http://www.w3.org/XML/1998/namespace"/>
  </ds:schemaRefs>
</ds:datastoreItem>
</file>

<file path=customXml/itemProps2.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3.xml><?xml version="1.0" encoding="utf-8"?>
<ds:datastoreItem xmlns:ds="http://schemas.openxmlformats.org/officeDocument/2006/customXml" ds:itemID="{2D0D55BF-406F-4B6E-9A06-45C561F12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a3173-c850-46c8-a831-e167d6052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1770</Words>
  <Characters>10091</Characters>
  <Application>Microsoft Office Word</Application>
  <DocSecurity>0</DocSecurity>
  <Lines>84</Lines>
  <Paragraphs>23</Paragraphs>
  <ScaleCrop>false</ScaleCrop>
  <Company>Lancashire County Council</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Tyrer, Wenda</cp:lastModifiedBy>
  <cp:revision>18</cp:revision>
  <cp:lastPrinted>2017-11-07T10:18:00Z</cp:lastPrinted>
  <dcterms:created xsi:type="dcterms:W3CDTF">2026-02-10T14:32:00Z</dcterms:created>
  <dcterms:modified xsi:type="dcterms:W3CDTF">2026-04-21T16:55:00Z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0x010100A3FCE9E6EBD4794E89202A151B0013A2</vt:lpwstr>
  </property>
  <property fmtid="{D5CDD505-2E9C-101B-9397-08002B2CF9AE}" pid="3" name="docLang">
    <vt:lpwstr>en</vt:lpwstr>
  </property>
  <property fmtid="{D5CDD505-2E9C-101B-9397-08002B2CF9AE}" pid="4" name="MediaServiceImageTags">
    <vt:lpwstr/>
  </property>
</Properties>
</file>