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46624" w14:textId="44F5E810" w:rsidR="00D8667C" w:rsidRPr="00663196" w:rsidRDefault="00D8667C" w:rsidP="00A80481">
      <w:pPr>
        <w:rPr>
          <w:rFonts w:ascii="Arial" w:hAnsi="Arial" w:cs="Arial"/>
          <w:b/>
          <w:sz w:val="20"/>
          <w:szCs w:val="20"/>
          <w:u w:val="single"/>
        </w:rPr>
      </w:pPr>
      <w:r w:rsidRPr="00663196">
        <w:rPr>
          <w:rFonts w:ascii="Arial" w:hAnsi="Arial" w:cs="Arial"/>
          <w:b/>
          <w:sz w:val="20"/>
          <w:szCs w:val="20"/>
          <w:u w:val="single"/>
        </w:rPr>
        <w:t xml:space="preserve"> </w:t>
      </w:r>
      <w:r w:rsidR="005E2A88" w:rsidRPr="00663196">
        <w:rPr>
          <w:rFonts w:ascii="Arial" w:hAnsi="Arial" w:cs="Arial"/>
          <w:b/>
          <w:sz w:val="20"/>
          <w:szCs w:val="20"/>
          <w:u w:val="single"/>
        </w:rPr>
        <w:t>Physical Education, School Sport and Physical Activity Policy Information and Example</w:t>
      </w:r>
    </w:p>
    <w:p w14:paraId="6D468402" w14:textId="77777777" w:rsidR="00D8667C" w:rsidRPr="00663196" w:rsidRDefault="00D8667C" w:rsidP="00A80481">
      <w:pPr>
        <w:rPr>
          <w:rFonts w:ascii="Arial" w:hAnsi="Arial" w:cs="Arial"/>
          <w:sz w:val="20"/>
          <w:szCs w:val="20"/>
        </w:rPr>
      </w:pPr>
    </w:p>
    <w:p w14:paraId="5E18CA58" w14:textId="168D51C4" w:rsidR="00A80481" w:rsidRPr="00663196" w:rsidRDefault="00D8667C" w:rsidP="00A80481">
      <w:pPr>
        <w:rPr>
          <w:rFonts w:ascii="Arial" w:hAnsi="Arial" w:cs="Arial"/>
          <w:sz w:val="20"/>
          <w:szCs w:val="20"/>
        </w:rPr>
      </w:pPr>
      <w:r w:rsidRPr="00663196">
        <w:rPr>
          <w:rFonts w:ascii="Arial" w:hAnsi="Arial" w:cs="Arial"/>
          <w:sz w:val="20"/>
          <w:szCs w:val="20"/>
        </w:rPr>
        <w:t>E</w:t>
      </w:r>
      <w:r w:rsidR="00A80481" w:rsidRPr="00663196">
        <w:rPr>
          <w:rFonts w:ascii="Arial" w:hAnsi="Arial" w:cs="Arial"/>
          <w:sz w:val="20"/>
          <w:szCs w:val="20"/>
        </w:rPr>
        <w:t>stablished procedures provide order, and a secure learning and work environment for students and staff. Policy should be relevant to a school’s particular circumstances and help to ensure that students feel safe, are safe, and learn how to be safe during any physical education, school sport and physical activity (PESSPA) session.</w:t>
      </w:r>
    </w:p>
    <w:p w14:paraId="78178594" w14:textId="474E4B3C" w:rsidR="00A80481" w:rsidRPr="00663196" w:rsidRDefault="00A80481" w:rsidP="00A80481">
      <w:pPr>
        <w:rPr>
          <w:rFonts w:ascii="Arial" w:hAnsi="Arial" w:cs="Arial"/>
          <w:sz w:val="20"/>
          <w:szCs w:val="20"/>
        </w:rPr>
      </w:pPr>
    </w:p>
    <w:p w14:paraId="396C8962" w14:textId="77777777" w:rsidR="00A80481" w:rsidRPr="00663196" w:rsidRDefault="00A80481" w:rsidP="00A80481">
      <w:pPr>
        <w:rPr>
          <w:rFonts w:ascii="Arial" w:hAnsi="Arial" w:cs="Arial"/>
          <w:sz w:val="20"/>
          <w:szCs w:val="20"/>
        </w:rPr>
      </w:pPr>
      <w:r w:rsidRPr="00663196">
        <w:rPr>
          <w:rFonts w:ascii="Arial" w:hAnsi="Arial" w:cs="Arial"/>
          <w:sz w:val="20"/>
          <w:szCs w:val="20"/>
        </w:rPr>
        <w:t>Schools </w:t>
      </w:r>
      <w:r w:rsidRPr="00663196">
        <w:rPr>
          <w:rFonts w:ascii="Arial" w:hAnsi="Arial" w:cs="Arial"/>
          <w:b/>
          <w:bCs/>
          <w:sz w:val="20"/>
          <w:szCs w:val="20"/>
        </w:rPr>
        <w:t>must</w:t>
      </w:r>
      <w:r w:rsidRPr="00663196">
        <w:rPr>
          <w:rFonts w:ascii="Arial" w:hAnsi="Arial" w:cs="Arial"/>
          <w:sz w:val="20"/>
          <w:szCs w:val="20"/>
        </w:rPr>
        <w:t> implement the </w:t>
      </w:r>
      <w:r w:rsidRPr="00663196">
        <w:rPr>
          <w:rFonts w:ascii="Arial" w:hAnsi="Arial" w:cs="Arial"/>
          <w:b/>
          <w:bCs/>
          <w:sz w:val="20"/>
          <w:szCs w:val="20"/>
        </w:rPr>
        <w:t>employer’s policy</w:t>
      </w:r>
      <w:r w:rsidRPr="00663196">
        <w:rPr>
          <w:rFonts w:ascii="Arial" w:hAnsi="Arial" w:cs="Arial"/>
          <w:sz w:val="20"/>
          <w:szCs w:val="20"/>
        </w:rPr>
        <w:t> and requirements. These cannot be ignored, but school policy may add to an employer’s requirements.</w:t>
      </w:r>
    </w:p>
    <w:p w14:paraId="21A9101F" w14:textId="77777777" w:rsidR="00D8667C" w:rsidRPr="00663196" w:rsidRDefault="00D8667C" w:rsidP="00A80481">
      <w:pPr>
        <w:rPr>
          <w:rFonts w:ascii="Arial" w:hAnsi="Arial" w:cs="Arial"/>
          <w:b/>
          <w:bCs/>
          <w:sz w:val="20"/>
          <w:szCs w:val="20"/>
        </w:rPr>
      </w:pPr>
    </w:p>
    <w:p w14:paraId="13DF4FF1" w14:textId="77777777" w:rsidR="00A80481" w:rsidRPr="00663196" w:rsidRDefault="00A80481" w:rsidP="00A80481">
      <w:pPr>
        <w:rPr>
          <w:rFonts w:ascii="Arial" w:hAnsi="Arial" w:cs="Arial"/>
          <w:b/>
          <w:bCs/>
          <w:sz w:val="20"/>
          <w:szCs w:val="20"/>
        </w:rPr>
      </w:pPr>
      <w:r w:rsidRPr="00663196">
        <w:rPr>
          <w:rFonts w:ascii="Arial" w:hAnsi="Arial" w:cs="Arial"/>
          <w:b/>
          <w:bCs/>
          <w:sz w:val="20"/>
          <w:szCs w:val="20"/>
        </w:rPr>
        <w:t>Why PESSPA policy and procedures are needed</w:t>
      </w:r>
    </w:p>
    <w:p w14:paraId="5B970FE8" w14:textId="77777777" w:rsidR="005E2A88" w:rsidRPr="00663196" w:rsidRDefault="005E2A88" w:rsidP="00A80481">
      <w:pPr>
        <w:rPr>
          <w:rFonts w:ascii="Arial" w:hAnsi="Arial" w:cs="Arial"/>
          <w:b/>
          <w:bCs/>
          <w:sz w:val="20"/>
          <w:szCs w:val="20"/>
        </w:rPr>
      </w:pPr>
    </w:p>
    <w:p w14:paraId="25E1D669" w14:textId="77777777" w:rsidR="00A80481" w:rsidRPr="00663196" w:rsidRDefault="00A80481" w:rsidP="00A80481">
      <w:pPr>
        <w:rPr>
          <w:rFonts w:ascii="Arial" w:hAnsi="Arial" w:cs="Arial"/>
          <w:sz w:val="20"/>
          <w:szCs w:val="20"/>
        </w:rPr>
      </w:pPr>
      <w:r w:rsidRPr="00663196">
        <w:rPr>
          <w:rFonts w:ascii="Arial" w:hAnsi="Arial" w:cs="Arial"/>
          <w:sz w:val="20"/>
          <w:szCs w:val="20"/>
        </w:rPr>
        <w:t>Clear policy is useful within a school to enforce standards and expectations. For example, policy regarding acceptable clothing, footwear, jewellery and personal protective equipment can be set out in school communications such as a prospectus, newsletter, school website or in letters to parents.</w:t>
      </w:r>
    </w:p>
    <w:p w14:paraId="63EB4FF0" w14:textId="6DDC2823" w:rsidR="00A80481" w:rsidRPr="00663196" w:rsidRDefault="00A80481" w:rsidP="00A80481">
      <w:pPr>
        <w:rPr>
          <w:rFonts w:ascii="Arial" w:hAnsi="Arial" w:cs="Arial"/>
          <w:sz w:val="20"/>
          <w:szCs w:val="20"/>
        </w:rPr>
      </w:pPr>
    </w:p>
    <w:p w14:paraId="79FDD492" w14:textId="77777777" w:rsidR="00A80481" w:rsidRPr="00663196" w:rsidRDefault="00A80481" w:rsidP="00A80481">
      <w:pPr>
        <w:rPr>
          <w:rFonts w:ascii="Arial" w:hAnsi="Arial" w:cs="Arial"/>
          <w:sz w:val="20"/>
          <w:szCs w:val="20"/>
        </w:rPr>
      </w:pPr>
      <w:r w:rsidRPr="00663196">
        <w:rPr>
          <w:rFonts w:ascii="Arial" w:hAnsi="Arial" w:cs="Arial"/>
          <w:sz w:val="20"/>
          <w:szCs w:val="20"/>
        </w:rPr>
        <w:t>Policy and procedures are </w:t>
      </w:r>
      <w:r w:rsidRPr="00663196">
        <w:rPr>
          <w:rFonts w:ascii="Arial" w:hAnsi="Arial" w:cs="Arial"/>
          <w:b/>
          <w:bCs/>
          <w:sz w:val="20"/>
          <w:szCs w:val="20"/>
        </w:rPr>
        <w:t>likely to be requested</w:t>
      </w:r>
      <w:r w:rsidRPr="00663196">
        <w:rPr>
          <w:rFonts w:ascii="Arial" w:hAnsi="Arial" w:cs="Arial"/>
          <w:sz w:val="20"/>
          <w:szCs w:val="20"/>
        </w:rPr>
        <w:t> in the event of an accident or incident at a school as part of the portfolio of evidence required for any investigation.</w:t>
      </w:r>
    </w:p>
    <w:p w14:paraId="2CF2C654" w14:textId="77777777" w:rsidR="00A80481" w:rsidRPr="00663196" w:rsidRDefault="00A80481">
      <w:pPr>
        <w:rPr>
          <w:rFonts w:ascii="Arial" w:hAnsi="Arial" w:cs="Arial"/>
          <w:sz w:val="20"/>
          <w:szCs w:val="20"/>
        </w:rPr>
      </w:pPr>
    </w:p>
    <w:p w14:paraId="78AF4600" w14:textId="77777777" w:rsidR="00A80481" w:rsidRPr="00663196" w:rsidRDefault="00A80481" w:rsidP="00A80481">
      <w:pPr>
        <w:rPr>
          <w:rFonts w:ascii="Arial" w:hAnsi="Arial" w:cs="Arial"/>
          <w:b/>
          <w:bCs/>
          <w:sz w:val="20"/>
          <w:szCs w:val="20"/>
        </w:rPr>
      </w:pPr>
      <w:r w:rsidRPr="00663196">
        <w:rPr>
          <w:rFonts w:ascii="Arial" w:hAnsi="Arial" w:cs="Arial"/>
          <w:b/>
          <w:bCs/>
          <w:sz w:val="20"/>
          <w:szCs w:val="20"/>
        </w:rPr>
        <w:t>Writing a policy</w:t>
      </w:r>
    </w:p>
    <w:p w14:paraId="771D64C2" w14:textId="4593C34B" w:rsidR="00A80481" w:rsidRPr="00663196" w:rsidRDefault="00A80481" w:rsidP="00A80481">
      <w:pPr>
        <w:rPr>
          <w:rFonts w:ascii="Arial" w:hAnsi="Arial" w:cs="Arial"/>
          <w:sz w:val="20"/>
          <w:szCs w:val="20"/>
        </w:rPr>
      </w:pPr>
    </w:p>
    <w:p w14:paraId="3DAF62EF" w14:textId="77777777" w:rsidR="00A80481" w:rsidRPr="00663196" w:rsidRDefault="00A80481" w:rsidP="00A80481">
      <w:pPr>
        <w:rPr>
          <w:rFonts w:ascii="Arial" w:hAnsi="Arial" w:cs="Arial"/>
          <w:sz w:val="20"/>
          <w:szCs w:val="20"/>
        </w:rPr>
      </w:pPr>
      <w:r w:rsidRPr="00663196">
        <w:rPr>
          <w:rFonts w:ascii="Arial" w:hAnsi="Arial" w:cs="Arial"/>
          <w:sz w:val="20"/>
          <w:szCs w:val="20"/>
        </w:rPr>
        <w:t>A policy should explain through an initial statement </w:t>
      </w:r>
      <w:r w:rsidRPr="00663196">
        <w:rPr>
          <w:rFonts w:ascii="Arial" w:hAnsi="Arial" w:cs="Arial"/>
          <w:b/>
          <w:bCs/>
          <w:sz w:val="20"/>
          <w:szCs w:val="20"/>
        </w:rPr>
        <w:t>why</w:t>
      </w:r>
      <w:r w:rsidRPr="00663196">
        <w:rPr>
          <w:rFonts w:ascii="Arial" w:hAnsi="Arial" w:cs="Arial"/>
          <w:sz w:val="20"/>
          <w:szCs w:val="20"/>
        </w:rPr>
        <w:t> a common understanding and consistent application of safety standards are important. All policy is deemed to be the policy of the governing body, and as such, the policy statement should be fully understood by the governing body, as well as the leadership team, school staff and visiting staff.</w:t>
      </w:r>
    </w:p>
    <w:p w14:paraId="0C73396D" w14:textId="50B7ED69" w:rsidR="00A80481" w:rsidRPr="00663196" w:rsidRDefault="00A80481" w:rsidP="00A80481">
      <w:pPr>
        <w:rPr>
          <w:rFonts w:ascii="Arial" w:hAnsi="Arial" w:cs="Arial"/>
          <w:sz w:val="20"/>
          <w:szCs w:val="20"/>
        </w:rPr>
      </w:pPr>
    </w:p>
    <w:p w14:paraId="3B6ED2D4" w14:textId="77777777" w:rsidR="00A80481" w:rsidRPr="00663196" w:rsidRDefault="00A80481" w:rsidP="00A80481">
      <w:pPr>
        <w:rPr>
          <w:rFonts w:ascii="Arial" w:hAnsi="Arial" w:cs="Arial"/>
          <w:sz w:val="20"/>
          <w:szCs w:val="20"/>
        </w:rPr>
      </w:pPr>
      <w:r w:rsidRPr="00663196">
        <w:rPr>
          <w:rFonts w:ascii="Arial" w:hAnsi="Arial" w:cs="Arial"/>
          <w:sz w:val="20"/>
          <w:szCs w:val="20"/>
        </w:rPr>
        <w:t>The policy statement should be supported by more </w:t>
      </w:r>
      <w:r w:rsidRPr="00663196">
        <w:rPr>
          <w:rFonts w:ascii="Arial" w:hAnsi="Arial" w:cs="Arial"/>
          <w:b/>
          <w:bCs/>
          <w:sz w:val="20"/>
          <w:szCs w:val="20"/>
        </w:rPr>
        <w:t>detailed guidance</w:t>
      </w:r>
      <w:r w:rsidRPr="00663196">
        <w:rPr>
          <w:rFonts w:ascii="Arial" w:hAnsi="Arial" w:cs="Arial"/>
          <w:sz w:val="20"/>
          <w:szCs w:val="20"/>
        </w:rPr>
        <w:t> about the procedures through which the policy is put into effective practice.</w:t>
      </w:r>
    </w:p>
    <w:p w14:paraId="259AECC1" w14:textId="3B1BB4D4" w:rsidR="00A80481" w:rsidRPr="00663196" w:rsidRDefault="00A80481" w:rsidP="00A80481">
      <w:pPr>
        <w:rPr>
          <w:rFonts w:ascii="Arial" w:hAnsi="Arial" w:cs="Arial"/>
          <w:sz w:val="20"/>
          <w:szCs w:val="20"/>
        </w:rPr>
      </w:pPr>
    </w:p>
    <w:p w14:paraId="74202A6B" w14:textId="77777777" w:rsidR="00A80481" w:rsidRPr="00663196" w:rsidRDefault="00A80481" w:rsidP="00A80481">
      <w:pPr>
        <w:rPr>
          <w:rFonts w:ascii="Arial" w:hAnsi="Arial" w:cs="Arial"/>
          <w:sz w:val="20"/>
          <w:szCs w:val="20"/>
        </w:rPr>
      </w:pPr>
      <w:r w:rsidRPr="00663196">
        <w:rPr>
          <w:rFonts w:ascii="Arial" w:hAnsi="Arial" w:cs="Arial"/>
          <w:sz w:val="20"/>
          <w:szCs w:val="20"/>
        </w:rPr>
        <w:t>All policy and supporting documentation relating to safe practice in PESSPA should be </w:t>
      </w:r>
      <w:r w:rsidRPr="00663196">
        <w:rPr>
          <w:rFonts w:ascii="Arial" w:hAnsi="Arial" w:cs="Arial"/>
          <w:b/>
          <w:bCs/>
          <w:sz w:val="20"/>
          <w:szCs w:val="20"/>
        </w:rPr>
        <w:t>dated</w:t>
      </w:r>
      <w:r w:rsidRPr="00663196">
        <w:rPr>
          <w:rFonts w:ascii="Arial" w:hAnsi="Arial" w:cs="Arial"/>
          <w:sz w:val="20"/>
          <w:szCs w:val="20"/>
        </w:rPr>
        <w:t> in order to aid a schedule of regular review.</w:t>
      </w:r>
    </w:p>
    <w:p w14:paraId="0565F2F7" w14:textId="77777777" w:rsidR="00A80481" w:rsidRPr="00663196" w:rsidRDefault="00A80481" w:rsidP="00A80481">
      <w:pPr>
        <w:rPr>
          <w:rFonts w:ascii="Arial" w:hAnsi="Arial" w:cs="Arial"/>
          <w:sz w:val="20"/>
          <w:szCs w:val="20"/>
        </w:rPr>
      </w:pPr>
      <w:r w:rsidRPr="00663196">
        <w:rPr>
          <w:rFonts w:ascii="Arial" w:hAnsi="Arial" w:cs="Arial"/>
          <w:sz w:val="20"/>
          <w:szCs w:val="20"/>
        </w:rPr>
        <w:t>Whenever health and safety procedures or practices are </w:t>
      </w:r>
      <w:r w:rsidRPr="00663196">
        <w:rPr>
          <w:rFonts w:ascii="Arial" w:hAnsi="Arial" w:cs="Arial"/>
          <w:b/>
          <w:bCs/>
          <w:sz w:val="20"/>
          <w:szCs w:val="20"/>
        </w:rPr>
        <w:t>amended</w:t>
      </w:r>
      <w:r w:rsidRPr="00663196">
        <w:rPr>
          <w:rFonts w:ascii="Arial" w:hAnsi="Arial" w:cs="Arial"/>
          <w:sz w:val="20"/>
          <w:szCs w:val="20"/>
        </w:rPr>
        <w:t>, the school has a duty to inform all those affected. This may be done verbally, pictorially and/or in writing, and a record kept detailing that this has happened.</w:t>
      </w:r>
    </w:p>
    <w:p w14:paraId="42394035" w14:textId="77777777" w:rsidR="00D8667C" w:rsidRPr="00663196" w:rsidRDefault="00D8667C" w:rsidP="00A80481">
      <w:pPr>
        <w:rPr>
          <w:rFonts w:ascii="Arial" w:hAnsi="Arial" w:cs="Arial"/>
          <w:b/>
          <w:bCs/>
          <w:sz w:val="20"/>
          <w:szCs w:val="20"/>
        </w:rPr>
      </w:pPr>
    </w:p>
    <w:p w14:paraId="2CE593C3" w14:textId="77777777" w:rsidR="00214102" w:rsidRPr="00663196" w:rsidRDefault="00214102" w:rsidP="005E2A88">
      <w:pPr>
        <w:jc w:val="center"/>
        <w:rPr>
          <w:rFonts w:ascii="Arial" w:hAnsi="Arial" w:cs="Arial"/>
          <w:b/>
          <w:sz w:val="20"/>
          <w:szCs w:val="20"/>
        </w:rPr>
      </w:pPr>
    </w:p>
    <w:p w14:paraId="7E6278ED" w14:textId="77777777" w:rsidR="00214102" w:rsidRPr="00663196" w:rsidRDefault="00214102" w:rsidP="005E2A88">
      <w:pPr>
        <w:jc w:val="center"/>
        <w:rPr>
          <w:rFonts w:ascii="Arial" w:hAnsi="Arial" w:cs="Arial"/>
          <w:b/>
          <w:sz w:val="20"/>
          <w:szCs w:val="20"/>
        </w:rPr>
      </w:pPr>
    </w:p>
    <w:p w14:paraId="22C61B2E" w14:textId="77777777" w:rsidR="00214102" w:rsidRPr="00663196" w:rsidRDefault="00214102" w:rsidP="005E2A88">
      <w:pPr>
        <w:jc w:val="center"/>
        <w:rPr>
          <w:rFonts w:ascii="Arial" w:hAnsi="Arial" w:cs="Arial"/>
          <w:b/>
          <w:sz w:val="20"/>
          <w:szCs w:val="20"/>
        </w:rPr>
      </w:pPr>
    </w:p>
    <w:p w14:paraId="250D6996" w14:textId="77777777" w:rsidR="00214102" w:rsidRPr="00663196" w:rsidRDefault="00214102" w:rsidP="005E2A88">
      <w:pPr>
        <w:jc w:val="center"/>
        <w:rPr>
          <w:rFonts w:ascii="Arial" w:hAnsi="Arial" w:cs="Arial"/>
          <w:b/>
          <w:sz w:val="20"/>
          <w:szCs w:val="20"/>
        </w:rPr>
      </w:pPr>
    </w:p>
    <w:p w14:paraId="0E9869F9" w14:textId="77777777" w:rsidR="00214102" w:rsidRPr="00663196" w:rsidRDefault="00214102" w:rsidP="005E2A88">
      <w:pPr>
        <w:jc w:val="center"/>
        <w:rPr>
          <w:rFonts w:ascii="Arial" w:hAnsi="Arial" w:cs="Arial"/>
          <w:b/>
          <w:sz w:val="20"/>
          <w:szCs w:val="20"/>
        </w:rPr>
      </w:pPr>
    </w:p>
    <w:p w14:paraId="08263E11" w14:textId="77777777" w:rsidR="00214102" w:rsidRPr="00663196" w:rsidRDefault="00214102" w:rsidP="005E2A88">
      <w:pPr>
        <w:jc w:val="center"/>
        <w:rPr>
          <w:rFonts w:ascii="Arial" w:hAnsi="Arial" w:cs="Arial"/>
          <w:b/>
          <w:sz w:val="20"/>
          <w:szCs w:val="20"/>
        </w:rPr>
      </w:pPr>
    </w:p>
    <w:p w14:paraId="3E27C607" w14:textId="77777777" w:rsidR="00214102" w:rsidRPr="00663196" w:rsidRDefault="00214102" w:rsidP="005E2A88">
      <w:pPr>
        <w:jc w:val="center"/>
        <w:rPr>
          <w:rFonts w:ascii="Arial" w:hAnsi="Arial" w:cs="Arial"/>
          <w:b/>
          <w:sz w:val="20"/>
          <w:szCs w:val="20"/>
        </w:rPr>
      </w:pPr>
    </w:p>
    <w:p w14:paraId="16E4C8B2" w14:textId="77777777" w:rsidR="00214102" w:rsidRPr="00663196" w:rsidRDefault="00214102" w:rsidP="005E2A88">
      <w:pPr>
        <w:jc w:val="center"/>
        <w:rPr>
          <w:rFonts w:ascii="Arial" w:hAnsi="Arial" w:cs="Arial"/>
          <w:b/>
          <w:sz w:val="20"/>
          <w:szCs w:val="20"/>
        </w:rPr>
      </w:pPr>
    </w:p>
    <w:p w14:paraId="61F41972" w14:textId="77777777" w:rsidR="00214102" w:rsidRPr="00663196" w:rsidRDefault="00214102" w:rsidP="005E2A88">
      <w:pPr>
        <w:jc w:val="center"/>
        <w:rPr>
          <w:rFonts w:ascii="Arial" w:hAnsi="Arial" w:cs="Arial"/>
          <w:b/>
          <w:sz w:val="20"/>
          <w:szCs w:val="20"/>
        </w:rPr>
      </w:pPr>
    </w:p>
    <w:p w14:paraId="6C8120E0" w14:textId="77777777" w:rsidR="00214102" w:rsidRPr="00663196" w:rsidRDefault="00214102" w:rsidP="005E2A88">
      <w:pPr>
        <w:jc w:val="center"/>
        <w:rPr>
          <w:rFonts w:ascii="Arial" w:hAnsi="Arial" w:cs="Arial"/>
          <w:b/>
          <w:sz w:val="20"/>
          <w:szCs w:val="20"/>
        </w:rPr>
      </w:pPr>
    </w:p>
    <w:p w14:paraId="30D711E2" w14:textId="77777777" w:rsidR="00214102" w:rsidRPr="00663196" w:rsidRDefault="00214102" w:rsidP="005E2A88">
      <w:pPr>
        <w:jc w:val="center"/>
        <w:rPr>
          <w:rFonts w:ascii="Arial" w:hAnsi="Arial" w:cs="Arial"/>
          <w:b/>
          <w:sz w:val="20"/>
          <w:szCs w:val="20"/>
        </w:rPr>
      </w:pPr>
    </w:p>
    <w:p w14:paraId="45D5E324" w14:textId="77777777" w:rsidR="00214102" w:rsidRPr="00663196" w:rsidRDefault="00214102" w:rsidP="005E2A88">
      <w:pPr>
        <w:jc w:val="center"/>
        <w:rPr>
          <w:rFonts w:ascii="Arial" w:hAnsi="Arial" w:cs="Arial"/>
          <w:b/>
          <w:sz w:val="20"/>
          <w:szCs w:val="20"/>
        </w:rPr>
      </w:pPr>
    </w:p>
    <w:p w14:paraId="3977C654" w14:textId="77777777" w:rsidR="00214102" w:rsidRPr="00663196" w:rsidRDefault="00214102" w:rsidP="005E2A88">
      <w:pPr>
        <w:jc w:val="center"/>
        <w:rPr>
          <w:rFonts w:ascii="Arial" w:hAnsi="Arial" w:cs="Arial"/>
          <w:b/>
          <w:sz w:val="20"/>
          <w:szCs w:val="20"/>
        </w:rPr>
      </w:pPr>
    </w:p>
    <w:p w14:paraId="43004DB9" w14:textId="77777777" w:rsidR="00214102" w:rsidRPr="00663196" w:rsidRDefault="00214102" w:rsidP="005E2A88">
      <w:pPr>
        <w:jc w:val="center"/>
        <w:rPr>
          <w:rFonts w:ascii="Arial" w:hAnsi="Arial" w:cs="Arial"/>
          <w:b/>
          <w:sz w:val="20"/>
          <w:szCs w:val="20"/>
        </w:rPr>
      </w:pPr>
    </w:p>
    <w:p w14:paraId="7DB27770" w14:textId="77777777" w:rsidR="00214102" w:rsidRPr="00663196" w:rsidRDefault="00214102" w:rsidP="005E2A88">
      <w:pPr>
        <w:jc w:val="center"/>
        <w:rPr>
          <w:rFonts w:ascii="Arial" w:hAnsi="Arial" w:cs="Arial"/>
          <w:b/>
          <w:sz w:val="20"/>
          <w:szCs w:val="20"/>
        </w:rPr>
      </w:pPr>
    </w:p>
    <w:p w14:paraId="429CFD99" w14:textId="77777777" w:rsidR="00214102" w:rsidRPr="00663196" w:rsidRDefault="00214102" w:rsidP="005E2A88">
      <w:pPr>
        <w:jc w:val="center"/>
        <w:rPr>
          <w:rFonts w:ascii="Arial" w:hAnsi="Arial" w:cs="Arial"/>
          <w:b/>
          <w:sz w:val="20"/>
          <w:szCs w:val="20"/>
        </w:rPr>
      </w:pPr>
    </w:p>
    <w:p w14:paraId="28F26AE8" w14:textId="76FBFC14" w:rsidR="00D8667C" w:rsidRPr="00663196" w:rsidRDefault="00D8667C" w:rsidP="005E2A88">
      <w:pPr>
        <w:jc w:val="center"/>
        <w:rPr>
          <w:rFonts w:ascii="Arial" w:hAnsi="Arial" w:cs="Arial"/>
          <w:b/>
          <w:sz w:val="20"/>
          <w:szCs w:val="20"/>
        </w:rPr>
      </w:pPr>
      <w:r w:rsidRPr="00663196">
        <w:rPr>
          <w:rFonts w:ascii="Arial" w:hAnsi="Arial" w:cs="Arial"/>
          <w:b/>
          <w:sz w:val="20"/>
          <w:szCs w:val="20"/>
        </w:rPr>
        <w:t>Exemplar PE Policy</w:t>
      </w:r>
    </w:p>
    <w:p w14:paraId="28D48E66" w14:textId="77777777" w:rsidR="005E2A88" w:rsidRPr="00663196" w:rsidRDefault="005E2A88" w:rsidP="005E2A88">
      <w:pPr>
        <w:rPr>
          <w:rFonts w:ascii="Arial" w:hAnsi="Arial" w:cs="Arial"/>
          <w:b/>
          <w:sz w:val="20"/>
          <w:szCs w:val="20"/>
        </w:rPr>
      </w:pPr>
    </w:p>
    <w:p w14:paraId="7D6797B2" w14:textId="39277ACC" w:rsidR="005E2A88" w:rsidRPr="00663196" w:rsidRDefault="00881071" w:rsidP="005E2A88">
      <w:pPr>
        <w:rPr>
          <w:rFonts w:ascii="Arial" w:hAnsi="Arial" w:cs="Arial"/>
          <w:b/>
          <w:sz w:val="20"/>
          <w:szCs w:val="20"/>
        </w:rPr>
      </w:pPr>
      <w:r w:rsidRPr="00663196">
        <w:rPr>
          <w:rFonts w:ascii="Arial" w:hAnsi="Arial" w:cs="Arial"/>
          <w:b/>
          <w:sz w:val="20"/>
          <w:szCs w:val="20"/>
        </w:rPr>
        <w:t>Rationale</w:t>
      </w:r>
    </w:p>
    <w:p w14:paraId="18C62BCF" w14:textId="77777777" w:rsidR="00F847C8" w:rsidRPr="00663196" w:rsidRDefault="00F847C8" w:rsidP="0069728D">
      <w:pPr>
        <w:rPr>
          <w:rFonts w:ascii="Arial" w:hAnsi="Arial" w:cs="Arial"/>
          <w:sz w:val="20"/>
          <w:szCs w:val="20"/>
        </w:rPr>
      </w:pPr>
    </w:p>
    <w:p w14:paraId="3DA0D2F0" w14:textId="5AA64752" w:rsidR="0069728D" w:rsidRPr="00663196" w:rsidRDefault="0069728D" w:rsidP="0069728D">
      <w:pPr>
        <w:rPr>
          <w:rFonts w:ascii="Arial" w:hAnsi="Arial" w:cs="Arial"/>
          <w:sz w:val="20"/>
          <w:szCs w:val="20"/>
        </w:rPr>
      </w:pPr>
      <w:r w:rsidRPr="00663196">
        <w:rPr>
          <w:rFonts w:ascii="Arial" w:hAnsi="Arial" w:cs="Arial"/>
          <w:sz w:val="20"/>
          <w:szCs w:val="20"/>
        </w:rPr>
        <w:t>The school believes that physical education, experienced in a safe and supportive environment, is a unique and vital contributor to a pupil’s physical development and well-being.</w:t>
      </w:r>
      <w:r w:rsidRPr="00663196">
        <w:rPr>
          <w:rFonts w:ascii="Arial" w:hAnsi="Arial" w:cs="Arial"/>
          <w:b/>
          <w:bCs/>
          <w:sz w:val="20"/>
          <w:szCs w:val="20"/>
          <w:lang w:val="en-US"/>
        </w:rPr>
        <w:t xml:space="preserve"> </w:t>
      </w:r>
      <w:r w:rsidRPr="00663196">
        <w:rPr>
          <w:rFonts w:ascii="Arial" w:hAnsi="Arial" w:cs="Arial"/>
          <w:sz w:val="20"/>
          <w:szCs w:val="20"/>
        </w:rPr>
        <w:t>Physical education is a statutory requirement of the National Curriculum</w:t>
      </w:r>
      <w:r w:rsidR="00F847C8" w:rsidRPr="00663196">
        <w:rPr>
          <w:rFonts w:ascii="Arial" w:hAnsi="Arial" w:cs="Arial"/>
          <w:sz w:val="20"/>
          <w:szCs w:val="20"/>
        </w:rPr>
        <w:t xml:space="preserve">, </w:t>
      </w:r>
      <w:r w:rsidR="00F847C8" w:rsidRPr="00663196">
        <w:rPr>
          <w:rFonts w:ascii="Arial" w:hAnsi="Arial" w:cs="Arial"/>
          <w:iCs/>
          <w:sz w:val="20"/>
          <w:szCs w:val="20"/>
          <w:lang w:val="en-US"/>
        </w:rPr>
        <w:t xml:space="preserve">it is the only subject whose primary focus is on the </w:t>
      </w:r>
      <w:proofErr w:type="gramStart"/>
      <w:r w:rsidR="00F847C8" w:rsidRPr="00663196">
        <w:rPr>
          <w:rFonts w:ascii="Arial" w:hAnsi="Arial" w:cs="Arial"/>
          <w:iCs/>
          <w:sz w:val="20"/>
          <w:szCs w:val="20"/>
          <w:lang w:val="en-US"/>
        </w:rPr>
        <w:t>body</w:t>
      </w:r>
      <w:proofErr w:type="gramEnd"/>
      <w:r w:rsidR="00F847C8" w:rsidRPr="00663196">
        <w:rPr>
          <w:rFonts w:ascii="Arial" w:hAnsi="Arial" w:cs="Arial"/>
          <w:iCs/>
          <w:sz w:val="20"/>
          <w:szCs w:val="20"/>
          <w:lang w:val="en-US"/>
        </w:rPr>
        <w:t xml:space="preserve"> and, in this respect, it uniquely addresses the physical development aim of the curriculum and it also makes a significant contribution to the spiritual, moral, social and cultural development of children. </w:t>
      </w:r>
      <w:r w:rsidRPr="00663196">
        <w:rPr>
          <w:rFonts w:ascii="Arial" w:hAnsi="Arial" w:cs="Arial"/>
          <w:sz w:val="20"/>
          <w:szCs w:val="20"/>
        </w:rPr>
        <w:t xml:space="preserve">Through the </w:t>
      </w:r>
      <w:proofErr w:type="gramStart"/>
      <w:r w:rsidRPr="00663196">
        <w:rPr>
          <w:rFonts w:ascii="Arial" w:hAnsi="Arial" w:cs="Arial"/>
          <w:sz w:val="20"/>
          <w:szCs w:val="20"/>
        </w:rPr>
        <w:t>schools</w:t>
      </w:r>
      <w:proofErr w:type="gramEnd"/>
      <w:r w:rsidRPr="00663196">
        <w:rPr>
          <w:rFonts w:ascii="Arial" w:hAnsi="Arial" w:cs="Arial"/>
          <w:sz w:val="20"/>
          <w:szCs w:val="20"/>
        </w:rPr>
        <w:t xml:space="preserve"> high quality physical education programme </w:t>
      </w:r>
      <w:r w:rsidRPr="00663196">
        <w:rPr>
          <w:rFonts w:ascii="Arial" w:hAnsi="Arial" w:cs="Arial"/>
          <w:bCs/>
          <w:sz w:val="20"/>
          <w:szCs w:val="20"/>
          <w:lang w:val="en-US"/>
        </w:rPr>
        <w:t>all</w:t>
      </w:r>
      <w:r w:rsidRPr="00663196">
        <w:rPr>
          <w:rFonts w:ascii="Arial" w:hAnsi="Arial" w:cs="Arial"/>
          <w:sz w:val="20"/>
          <w:szCs w:val="20"/>
          <w:lang w:val="en-US"/>
        </w:rPr>
        <w:t xml:space="preserve"> pupils will be </w:t>
      </w:r>
      <w:r w:rsidRPr="00663196">
        <w:rPr>
          <w:rFonts w:ascii="Arial" w:hAnsi="Arial" w:cs="Arial"/>
          <w:bCs/>
          <w:sz w:val="20"/>
          <w:szCs w:val="20"/>
          <w:lang w:val="en-US"/>
        </w:rPr>
        <w:t>physically literate</w:t>
      </w:r>
      <w:r w:rsidRPr="00663196">
        <w:rPr>
          <w:rFonts w:ascii="Arial" w:hAnsi="Arial" w:cs="Arial"/>
          <w:sz w:val="20"/>
          <w:szCs w:val="20"/>
          <w:lang w:val="en-US"/>
        </w:rPr>
        <w:t xml:space="preserve"> and with the </w:t>
      </w:r>
      <w:r w:rsidRPr="00663196">
        <w:rPr>
          <w:rFonts w:ascii="Arial" w:hAnsi="Arial" w:cs="Arial"/>
          <w:bCs/>
          <w:sz w:val="20"/>
          <w:szCs w:val="20"/>
          <w:lang w:val="en-US"/>
        </w:rPr>
        <w:t>knowledge, skills and motivation</w:t>
      </w:r>
      <w:r w:rsidRPr="00663196">
        <w:rPr>
          <w:rFonts w:ascii="Arial" w:hAnsi="Arial" w:cs="Arial"/>
          <w:sz w:val="20"/>
          <w:szCs w:val="20"/>
          <w:lang w:val="en-US"/>
        </w:rPr>
        <w:t xml:space="preserve"> necessary to equip them for a </w:t>
      </w:r>
      <w:r w:rsidRPr="00663196">
        <w:rPr>
          <w:rFonts w:ascii="Arial" w:hAnsi="Arial" w:cs="Arial"/>
          <w:bCs/>
          <w:sz w:val="20"/>
          <w:szCs w:val="20"/>
          <w:lang w:val="en-US"/>
        </w:rPr>
        <w:t>healthy, active lifestyle</w:t>
      </w:r>
      <w:r w:rsidRPr="00663196">
        <w:rPr>
          <w:rFonts w:ascii="Arial" w:hAnsi="Arial" w:cs="Arial"/>
          <w:b/>
          <w:bCs/>
          <w:sz w:val="20"/>
          <w:szCs w:val="20"/>
          <w:lang w:val="en-US"/>
        </w:rPr>
        <w:t xml:space="preserve"> </w:t>
      </w:r>
      <w:r w:rsidRPr="00663196">
        <w:rPr>
          <w:rFonts w:ascii="Arial" w:hAnsi="Arial" w:cs="Arial"/>
          <w:sz w:val="20"/>
          <w:szCs w:val="20"/>
          <w:lang w:val="en-US"/>
        </w:rPr>
        <w:t xml:space="preserve">and </w:t>
      </w:r>
      <w:r w:rsidRPr="00663196">
        <w:rPr>
          <w:rFonts w:ascii="Arial" w:hAnsi="Arial" w:cs="Arial"/>
          <w:bCs/>
          <w:sz w:val="20"/>
          <w:szCs w:val="20"/>
          <w:lang w:val="en-US"/>
        </w:rPr>
        <w:t>lifelong participation</w:t>
      </w:r>
      <w:r w:rsidRPr="00663196">
        <w:rPr>
          <w:rFonts w:ascii="Arial" w:hAnsi="Arial" w:cs="Arial"/>
          <w:sz w:val="20"/>
          <w:szCs w:val="20"/>
          <w:lang w:val="en-US"/>
        </w:rPr>
        <w:t xml:space="preserve"> in physical activity and sport</w:t>
      </w:r>
    </w:p>
    <w:p w14:paraId="5E4DB785" w14:textId="0F2C9D72" w:rsidR="0069728D" w:rsidRPr="00663196" w:rsidRDefault="0069728D" w:rsidP="0069728D">
      <w:pPr>
        <w:rPr>
          <w:rFonts w:ascii="Arial" w:hAnsi="Arial" w:cs="Arial"/>
          <w:sz w:val="20"/>
          <w:szCs w:val="20"/>
        </w:rPr>
      </w:pPr>
    </w:p>
    <w:p w14:paraId="15A9FBD4" w14:textId="0326455C" w:rsidR="00E50E0F" w:rsidRPr="00663196" w:rsidRDefault="0069728D" w:rsidP="00E50E0F">
      <w:pPr>
        <w:rPr>
          <w:rFonts w:ascii="Arial" w:hAnsi="Arial" w:cs="Arial"/>
          <w:sz w:val="20"/>
          <w:szCs w:val="20"/>
        </w:rPr>
      </w:pPr>
      <w:r w:rsidRPr="00663196">
        <w:rPr>
          <w:rFonts w:ascii="Arial" w:hAnsi="Arial" w:cs="Arial"/>
          <w:sz w:val="20"/>
          <w:szCs w:val="20"/>
        </w:rPr>
        <w:lastRenderedPageBreak/>
        <w:t>Physical Education will</w:t>
      </w:r>
      <w:r w:rsidR="00E50E0F" w:rsidRPr="00663196">
        <w:rPr>
          <w:rFonts w:ascii="Arial" w:hAnsi="Arial" w:cs="Arial"/>
          <w:sz w:val="20"/>
          <w:szCs w:val="20"/>
        </w:rPr>
        <w:t xml:space="preserve"> develop </w:t>
      </w:r>
      <w:r w:rsidRPr="00663196">
        <w:rPr>
          <w:rFonts w:ascii="Arial" w:hAnsi="Arial" w:cs="Arial"/>
          <w:sz w:val="20"/>
          <w:szCs w:val="20"/>
        </w:rPr>
        <w:t xml:space="preserve">pupil’s </w:t>
      </w:r>
      <w:r w:rsidR="00E50E0F" w:rsidRPr="00663196">
        <w:rPr>
          <w:rFonts w:ascii="Arial" w:hAnsi="Arial" w:cs="Arial"/>
          <w:sz w:val="20"/>
          <w:szCs w:val="20"/>
        </w:rPr>
        <w:t>phys</w:t>
      </w:r>
      <w:r w:rsidR="00DF0807" w:rsidRPr="00663196">
        <w:rPr>
          <w:rFonts w:ascii="Arial" w:hAnsi="Arial" w:cs="Arial"/>
          <w:sz w:val="20"/>
          <w:szCs w:val="20"/>
        </w:rPr>
        <w:t>ical competence and confidence t</w:t>
      </w:r>
      <w:r w:rsidR="00E50E0F" w:rsidRPr="00663196">
        <w:rPr>
          <w:rFonts w:ascii="Arial" w:hAnsi="Arial" w:cs="Arial"/>
          <w:sz w:val="20"/>
          <w:szCs w:val="20"/>
        </w:rPr>
        <w:t>hrough a combination of enti</w:t>
      </w:r>
      <w:r w:rsidR="00F847C8" w:rsidRPr="00663196">
        <w:rPr>
          <w:rFonts w:ascii="Arial" w:hAnsi="Arial" w:cs="Arial"/>
          <w:sz w:val="20"/>
          <w:szCs w:val="20"/>
        </w:rPr>
        <w:t xml:space="preserve">tlement and choice of activity. </w:t>
      </w:r>
      <w:r w:rsidR="00E50E0F" w:rsidRPr="00663196">
        <w:rPr>
          <w:rFonts w:ascii="Arial" w:hAnsi="Arial" w:cs="Arial"/>
          <w:sz w:val="20"/>
          <w:szCs w:val="20"/>
        </w:rPr>
        <w:t>Physical education provides pupils with the opportunity to be creative, competitive and face up to different challenges as individuals and in groups and teams. It promotes positive attitudes towards a healthy and active lifestyle. Pupils learn how to think in different ways and make decisions in response to creative, competitive and challenging activities. They learn how to reflect on their performance, plan, perform and evaluate actions, ideas and performances to improve the quality of their work.</w:t>
      </w:r>
    </w:p>
    <w:p w14:paraId="352EA52B" w14:textId="77777777" w:rsidR="00E50E0F" w:rsidRPr="00663196" w:rsidRDefault="00E50E0F" w:rsidP="00E50E0F">
      <w:pPr>
        <w:rPr>
          <w:rFonts w:ascii="Arial" w:hAnsi="Arial" w:cs="Arial"/>
          <w:sz w:val="20"/>
          <w:szCs w:val="20"/>
        </w:rPr>
      </w:pPr>
    </w:p>
    <w:p w14:paraId="59834274" w14:textId="77777777" w:rsidR="00E50E0F" w:rsidRPr="00663196" w:rsidRDefault="00E50E0F" w:rsidP="00E50E0F">
      <w:pPr>
        <w:rPr>
          <w:rFonts w:ascii="Arial" w:hAnsi="Arial" w:cs="Arial"/>
          <w:sz w:val="20"/>
          <w:szCs w:val="20"/>
        </w:rPr>
      </w:pPr>
      <w:r w:rsidRPr="00663196">
        <w:rPr>
          <w:rFonts w:ascii="Arial" w:hAnsi="Arial" w:cs="Arial"/>
          <w:sz w:val="20"/>
          <w:szCs w:val="20"/>
        </w:rPr>
        <w:t xml:space="preserve">Physical education helps pupils develop personally and socially. They work as individuals, in groups and teams, developing concepts of fairness and of personal and social responsibility. They take on different roles and responsibilities, including leadership, officiating and coaching. </w:t>
      </w:r>
    </w:p>
    <w:p w14:paraId="1B994232" w14:textId="77777777" w:rsidR="00E50E0F" w:rsidRPr="00663196" w:rsidRDefault="00E50E0F" w:rsidP="00E50E0F">
      <w:pPr>
        <w:rPr>
          <w:rFonts w:ascii="Arial" w:hAnsi="Arial" w:cs="Arial"/>
          <w:sz w:val="20"/>
          <w:szCs w:val="20"/>
        </w:rPr>
      </w:pPr>
    </w:p>
    <w:p w14:paraId="618D3AC6" w14:textId="77777777" w:rsidR="00E50E0F" w:rsidRPr="00663196" w:rsidRDefault="00E50E0F" w:rsidP="00E50E0F">
      <w:pPr>
        <w:rPr>
          <w:rFonts w:ascii="Arial" w:hAnsi="Arial" w:cs="Arial"/>
          <w:sz w:val="20"/>
          <w:szCs w:val="20"/>
        </w:rPr>
      </w:pPr>
      <w:r w:rsidRPr="00663196">
        <w:rPr>
          <w:rFonts w:ascii="Arial" w:hAnsi="Arial" w:cs="Arial"/>
          <w:sz w:val="20"/>
          <w:szCs w:val="20"/>
        </w:rPr>
        <w:t>Through high quality physical education pupils discover their aptitudes, abilities and preferences and make informed choices about how to get involved in lifelong physical activity.</w:t>
      </w:r>
    </w:p>
    <w:p w14:paraId="29AE5C16" w14:textId="65824E6E" w:rsidR="00DF0807" w:rsidRPr="00663196" w:rsidRDefault="00DF0807" w:rsidP="00881071">
      <w:pPr>
        <w:rPr>
          <w:rFonts w:ascii="Arial" w:hAnsi="Arial" w:cs="Arial"/>
          <w:sz w:val="20"/>
          <w:szCs w:val="20"/>
          <w:lang w:val="en-US"/>
        </w:rPr>
      </w:pPr>
    </w:p>
    <w:p w14:paraId="6F8EF476" w14:textId="77777777" w:rsidR="00472706" w:rsidRPr="00663196" w:rsidRDefault="00472706" w:rsidP="00472706">
      <w:pPr>
        <w:rPr>
          <w:rFonts w:ascii="Arial" w:hAnsi="Arial" w:cs="Arial"/>
          <w:b/>
          <w:sz w:val="20"/>
          <w:szCs w:val="20"/>
        </w:rPr>
      </w:pPr>
      <w:r w:rsidRPr="00663196">
        <w:rPr>
          <w:rFonts w:ascii="Arial" w:hAnsi="Arial" w:cs="Arial"/>
          <w:b/>
          <w:sz w:val="20"/>
          <w:szCs w:val="20"/>
        </w:rPr>
        <w:t>Aims:</w:t>
      </w:r>
    </w:p>
    <w:p w14:paraId="5A453EB0" w14:textId="7B9E0366" w:rsidR="00472706" w:rsidRPr="00663196" w:rsidRDefault="00472706" w:rsidP="00472706">
      <w:pPr>
        <w:rPr>
          <w:rFonts w:ascii="Arial" w:hAnsi="Arial" w:cs="Arial"/>
          <w:i/>
          <w:color w:val="FF0000"/>
          <w:sz w:val="20"/>
          <w:szCs w:val="20"/>
        </w:rPr>
      </w:pPr>
      <w:r w:rsidRPr="00663196">
        <w:rPr>
          <w:rFonts w:ascii="Arial" w:hAnsi="Arial" w:cs="Arial"/>
          <w:i/>
          <w:color w:val="FF0000"/>
          <w:sz w:val="20"/>
          <w:szCs w:val="20"/>
        </w:rPr>
        <w:t>(You may wish to include this</w:t>
      </w:r>
      <w:r w:rsidR="00443573" w:rsidRPr="00663196">
        <w:rPr>
          <w:rFonts w:ascii="Arial" w:hAnsi="Arial" w:cs="Arial"/>
          <w:i/>
          <w:color w:val="FF0000"/>
          <w:sz w:val="20"/>
          <w:szCs w:val="20"/>
        </w:rPr>
        <w:t>,</w:t>
      </w:r>
      <w:r w:rsidRPr="00663196">
        <w:rPr>
          <w:rFonts w:ascii="Arial" w:hAnsi="Arial" w:cs="Arial"/>
          <w:i/>
          <w:color w:val="FF0000"/>
          <w:sz w:val="20"/>
          <w:szCs w:val="20"/>
        </w:rPr>
        <w:t xml:space="preserve"> which sets the scene for the current NCPE)</w:t>
      </w:r>
    </w:p>
    <w:p w14:paraId="4D4B9B8B" w14:textId="22A768F4" w:rsidR="00472706" w:rsidRPr="00663196" w:rsidRDefault="00472706" w:rsidP="00472706">
      <w:pPr>
        <w:rPr>
          <w:rFonts w:ascii="Arial" w:hAnsi="Arial" w:cs="Arial"/>
          <w:b/>
          <w:sz w:val="20"/>
          <w:szCs w:val="20"/>
          <w:lang w:val="en-US"/>
        </w:rPr>
      </w:pPr>
      <w:r w:rsidRPr="00663196">
        <w:rPr>
          <w:rFonts w:ascii="Arial" w:hAnsi="Arial" w:cs="Arial"/>
          <w:b/>
          <w:bCs/>
          <w:sz w:val="20"/>
          <w:szCs w:val="20"/>
          <w:lang w:val="en-US"/>
        </w:rPr>
        <w:t xml:space="preserve">Purpose of study </w:t>
      </w:r>
      <w:r w:rsidRPr="00663196">
        <w:rPr>
          <w:rFonts w:ascii="Arial" w:hAnsi="Arial" w:cs="Arial"/>
          <w:b/>
          <w:sz w:val="20"/>
          <w:szCs w:val="20"/>
        </w:rPr>
        <w:t>of the national curriculum for physical education (2014) state:</w:t>
      </w:r>
    </w:p>
    <w:p w14:paraId="0B7229A4" w14:textId="77777777" w:rsidR="00472706" w:rsidRPr="00663196" w:rsidRDefault="00472706" w:rsidP="00472706">
      <w:pPr>
        <w:rPr>
          <w:rFonts w:ascii="Arial" w:hAnsi="Arial" w:cs="Arial"/>
          <w:b/>
          <w:sz w:val="20"/>
          <w:szCs w:val="20"/>
          <w:lang w:val="en-US"/>
        </w:rPr>
      </w:pPr>
    </w:p>
    <w:p w14:paraId="689B0A98" w14:textId="77777777" w:rsidR="00472706" w:rsidRPr="00663196" w:rsidRDefault="00472706" w:rsidP="00472706">
      <w:pPr>
        <w:rPr>
          <w:rFonts w:ascii="Arial" w:hAnsi="Arial" w:cs="Arial"/>
          <w:sz w:val="20"/>
          <w:szCs w:val="20"/>
          <w:lang w:val="en-US"/>
        </w:rPr>
      </w:pPr>
      <w:r w:rsidRPr="00663196">
        <w:rPr>
          <w:rFonts w:ascii="Arial" w:hAnsi="Arial" w:cs="Arial"/>
          <w:sz w:val="20"/>
          <w:szCs w:val="20"/>
          <w:lang w:val="en-US"/>
        </w:rPr>
        <w:t xml:space="preserve">A high-quality physical education curriculum inspires all pupils to succeed and excel in competitive sport and other </w:t>
      </w:r>
      <w:proofErr w:type="gramStart"/>
      <w:r w:rsidRPr="00663196">
        <w:rPr>
          <w:rFonts w:ascii="Arial" w:hAnsi="Arial" w:cs="Arial"/>
          <w:sz w:val="20"/>
          <w:szCs w:val="20"/>
          <w:lang w:val="en-US"/>
        </w:rPr>
        <w:t>physically-demanding</w:t>
      </w:r>
      <w:proofErr w:type="gramEnd"/>
      <w:r w:rsidRPr="00663196">
        <w:rPr>
          <w:rFonts w:ascii="Arial" w:hAnsi="Arial" w:cs="Arial"/>
          <w:sz w:val="20"/>
          <w:szCs w:val="20"/>
          <w:lang w:val="en-US"/>
        </w:rPr>
        <w:t xml:space="preserve"> activities. It should provide opportunities for pupils to become physically confident in a way which supports their health and fitness. Opportunities to compete in sport and other activities build character and help to embed values such as fairness and respect. </w:t>
      </w:r>
    </w:p>
    <w:p w14:paraId="55949D9E" w14:textId="77777777" w:rsidR="00472706" w:rsidRPr="00663196" w:rsidRDefault="00472706" w:rsidP="00472706">
      <w:pPr>
        <w:rPr>
          <w:rFonts w:ascii="Arial" w:hAnsi="Arial" w:cs="Arial"/>
          <w:bCs/>
          <w:sz w:val="20"/>
          <w:szCs w:val="20"/>
          <w:lang w:val="en-US"/>
        </w:rPr>
      </w:pPr>
    </w:p>
    <w:p w14:paraId="1EF26707" w14:textId="1CDBFE87" w:rsidR="00472706" w:rsidRPr="00663196" w:rsidRDefault="00472706" w:rsidP="00472706">
      <w:pPr>
        <w:rPr>
          <w:rFonts w:ascii="Arial" w:hAnsi="Arial" w:cs="Arial"/>
          <w:b/>
          <w:sz w:val="20"/>
          <w:szCs w:val="20"/>
          <w:lang w:val="en-US"/>
        </w:rPr>
      </w:pPr>
      <w:r w:rsidRPr="00663196">
        <w:rPr>
          <w:rFonts w:ascii="Arial" w:hAnsi="Arial" w:cs="Arial"/>
          <w:b/>
          <w:bCs/>
          <w:sz w:val="20"/>
          <w:szCs w:val="20"/>
          <w:lang w:val="en-US"/>
        </w:rPr>
        <w:t xml:space="preserve">Aims </w:t>
      </w:r>
      <w:r w:rsidR="004F2FDB" w:rsidRPr="00663196">
        <w:rPr>
          <w:rFonts w:ascii="Arial" w:hAnsi="Arial" w:cs="Arial"/>
          <w:b/>
          <w:bCs/>
          <w:sz w:val="20"/>
          <w:szCs w:val="20"/>
          <w:lang w:val="en-US"/>
        </w:rPr>
        <w:t>of NCPE (2014)</w:t>
      </w:r>
    </w:p>
    <w:p w14:paraId="57BB7C1A" w14:textId="77777777" w:rsidR="00CA0FEB" w:rsidRPr="00663196" w:rsidRDefault="00CA0FEB" w:rsidP="00472706">
      <w:pPr>
        <w:rPr>
          <w:rFonts w:ascii="Arial" w:hAnsi="Arial" w:cs="Arial"/>
          <w:sz w:val="20"/>
          <w:szCs w:val="20"/>
          <w:lang w:val="en-US"/>
        </w:rPr>
      </w:pPr>
    </w:p>
    <w:p w14:paraId="54672A0B" w14:textId="77777777" w:rsidR="00472706" w:rsidRPr="00663196" w:rsidRDefault="00472706" w:rsidP="00472706">
      <w:pPr>
        <w:rPr>
          <w:rFonts w:ascii="Arial" w:hAnsi="Arial" w:cs="Arial"/>
          <w:sz w:val="20"/>
          <w:szCs w:val="20"/>
          <w:lang w:val="en-US"/>
        </w:rPr>
      </w:pPr>
      <w:r w:rsidRPr="00663196">
        <w:rPr>
          <w:rFonts w:ascii="Arial" w:hAnsi="Arial" w:cs="Arial"/>
          <w:sz w:val="20"/>
          <w:szCs w:val="20"/>
          <w:lang w:val="en-US"/>
        </w:rPr>
        <w:t xml:space="preserve">The national curriculum for physical education aims to ensure that all pupils: </w:t>
      </w:r>
    </w:p>
    <w:p w14:paraId="14C4D22C" w14:textId="5E132F59" w:rsidR="00472706" w:rsidRPr="00663196" w:rsidRDefault="00472706" w:rsidP="00472706">
      <w:pPr>
        <w:pStyle w:val="ListParagraph"/>
        <w:numPr>
          <w:ilvl w:val="0"/>
          <w:numId w:val="4"/>
        </w:numPr>
        <w:rPr>
          <w:rFonts w:ascii="Arial" w:hAnsi="Arial" w:cs="Arial"/>
          <w:sz w:val="20"/>
          <w:szCs w:val="20"/>
          <w:lang w:val="en-US"/>
        </w:rPr>
      </w:pPr>
      <w:r w:rsidRPr="00663196">
        <w:rPr>
          <w:rFonts w:ascii="Arial" w:hAnsi="Arial" w:cs="Arial"/>
          <w:sz w:val="20"/>
          <w:szCs w:val="20"/>
          <w:lang w:val="en-US"/>
        </w:rPr>
        <w:t xml:space="preserve">develop competence to excel in a broad range of physical activities </w:t>
      </w:r>
    </w:p>
    <w:p w14:paraId="5DBFA438" w14:textId="719BBC92" w:rsidR="00472706" w:rsidRPr="00663196" w:rsidRDefault="00472706" w:rsidP="00472706">
      <w:pPr>
        <w:pStyle w:val="ListParagraph"/>
        <w:numPr>
          <w:ilvl w:val="0"/>
          <w:numId w:val="4"/>
        </w:numPr>
        <w:rPr>
          <w:rFonts w:ascii="Arial" w:hAnsi="Arial" w:cs="Arial"/>
          <w:sz w:val="20"/>
          <w:szCs w:val="20"/>
          <w:lang w:val="en-US"/>
        </w:rPr>
      </w:pPr>
      <w:r w:rsidRPr="00663196">
        <w:rPr>
          <w:rFonts w:ascii="Arial" w:hAnsi="Arial" w:cs="Arial"/>
          <w:sz w:val="20"/>
          <w:szCs w:val="20"/>
          <w:lang w:val="en-US"/>
        </w:rPr>
        <w:t xml:space="preserve">are physically active for sustained periods of time </w:t>
      </w:r>
    </w:p>
    <w:p w14:paraId="1C0BE810" w14:textId="15545409" w:rsidR="00472706" w:rsidRPr="00663196" w:rsidRDefault="00472706" w:rsidP="00472706">
      <w:pPr>
        <w:pStyle w:val="ListParagraph"/>
        <w:numPr>
          <w:ilvl w:val="0"/>
          <w:numId w:val="4"/>
        </w:numPr>
        <w:rPr>
          <w:rFonts w:ascii="Arial" w:hAnsi="Arial" w:cs="Arial"/>
          <w:sz w:val="20"/>
          <w:szCs w:val="20"/>
          <w:lang w:val="en-US"/>
        </w:rPr>
      </w:pPr>
      <w:r w:rsidRPr="00663196">
        <w:rPr>
          <w:rFonts w:ascii="Arial" w:hAnsi="Arial" w:cs="Arial"/>
          <w:sz w:val="20"/>
          <w:szCs w:val="20"/>
          <w:lang w:val="en-US"/>
        </w:rPr>
        <w:t xml:space="preserve">engage in competitive sports and activities </w:t>
      </w:r>
    </w:p>
    <w:p w14:paraId="0FD280FC" w14:textId="4C0E09C3" w:rsidR="00472706" w:rsidRPr="00663196" w:rsidRDefault="00472706" w:rsidP="00472706">
      <w:pPr>
        <w:pStyle w:val="ListParagraph"/>
        <w:numPr>
          <w:ilvl w:val="0"/>
          <w:numId w:val="4"/>
        </w:numPr>
        <w:rPr>
          <w:rFonts w:ascii="Arial" w:hAnsi="Arial" w:cs="Arial"/>
          <w:sz w:val="20"/>
          <w:szCs w:val="20"/>
          <w:lang w:val="en-US"/>
        </w:rPr>
      </w:pPr>
      <w:r w:rsidRPr="00663196">
        <w:rPr>
          <w:rFonts w:ascii="Arial" w:hAnsi="Arial" w:cs="Arial"/>
          <w:sz w:val="20"/>
          <w:szCs w:val="20"/>
          <w:lang w:val="en-US"/>
        </w:rPr>
        <w:t xml:space="preserve">lead healthy, active lives. </w:t>
      </w:r>
    </w:p>
    <w:p w14:paraId="210F8D1D" w14:textId="77777777" w:rsidR="00DF0807" w:rsidRPr="00663196" w:rsidRDefault="00DF0807" w:rsidP="00881071">
      <w:pPr>
        <w:rPr>
          <w:rFonts w:ascii="Arial" w:hAnsi="Arial" w:cs="Arial"/>
          <w:sz w:val="20"/>
          <w:szCs w:val="20"/>
          <w:lang w:val="en-US"/>
        </w:rPr>
      </w:pPr>
    </w:p>
    <w:p w14:paraId="6EDCA53B" w14:textId="61940FE9" w:rsidR="00CA0FEB" w:rsidRPr="00663196" w:rsidRDefault="00CA0FEB" w:rsidP="00881071">
      <w:pPr>
        <w:rPr>
          <w:rFonts w:ascii="Arial" w:hAnsi="Arial" w:cs="Arial"/>
          <w:b/>
          <w:sz w:val="20"/>
          <w:szCs w:val="20"/>
          <w:lang w:val="en-US"/>
        </w:rPr>
      </w:pPr>
      <w:r w:rsidRPr="00663196">
        <w:rPr>
          <w:rFonts w:ascii="Arial" w:hAnsi="Arial" w:cs="Arial"/>
          <w:b/>
          <w:sz w:val="20"/>
          <w:szCs w:val="20"/>
          <w:lang w:val="en-US"/>
        </w:rPr>
        <w:t>School Aims</w:t>
      </w:r>
      <w:r w:rsidR="00ED33CF" w:rsidRPr="00663196">
        <w:rPr>
          <w:rFonts w:ascii="Arial" w:hAnsi="Arial" w:cs="Arial"/>
          <w:b/>
          <w:sz w:val="20"/>
          <w:szCs w:val="20"/>
          <w:lang w:val="en-US"/>
        </w:rPr>
        <w:t xml:space="preserve"> (INTENT)</w:t>
      </w:r>
    </w:p>
    <w:p w14:paraId="3B5AAEFB" w14:textId="77777777" w:rsidR="00CA0FEB" w:rsidRPr="00663196" w:rsidRDefault="00CA0FEB" w:rsidP="00881071">
      <w:pPr>
        <w:rPr>
          <w:rFonts w:ascii="Arial" w:hAnsi="Arial" w:cs="Arial"/>
          <w:b/>
          <w:sz w:val="20"/>
          <w:szCs w:val="20"/>
          <w:lang w:val="en-US"/>
        </w:rPr>
      </w:pPr>
    </w:p>
    <w:p w14:paraId="7A218A23" w14:textId="5DBFEE7F" w:rsidR="004F2FDB" w:rsidRPr="00663196" w:rsidRDefault="004F2FDB" w:rsidP="004F2FDB">
      <w:pPr>
        <w:rPr>
          <w:rFonts w:ascii="Arial" w:hAnsi="Arial" w:cs="Arial"/>
          <w:b/>
          <w:color w:val="FF0000"/>
          <w:sz w:val="20"/>
          <w:szCs w:val="20"/>
        </w:rPr>
      </w:pPr>
      <w:r w:rsidRPr="00663196">
        <w:rPr>
          <w:rFonts w:ascii="Arial" w:hAnsi="Arial" w:cs="Arial"/>
          <w:b/>
          <w:color w:val="FF0000"/>
          <w:sz w:val="20"/>
          <w:szCs w:val="20"/>
        </w:rPr>
        <w:t xml:space="preserve">(The </w:t>
      </w:r>
      <w:proofErr w:type="gramStart"/>
      <w:r w:rsidRPr="00663196">
        <w:rPr>
          <w:rFonts w:ascii="Arial" w:hAnsi="Arial" w:cs="Arial"/>
          <w:b/>
          <w:color w:val="FF0000"/>
          <w:sz w:val="20"/>
          <w:szCs w:val="20"/>
        </w:rPr>
        <w:t>Schools</w:t>
      </w:r>
      <w:proofErr w:type="gramEnd"/>
      <w:r w:rsidRPr="00663196">
        <w:rPr>
          <w:rFonts w:ascii="Arial" w:hAnsi="Arial" w:cs="Arial"/>
          <w:b/>
          <w:color w:val="FF0000"/>
          <w:sz w:val="20"/>
          <w:szCs w:val="20"/>
        </w:rPr>
        <w:t xml:space="preserve"> aims for PE: (DON’T HAVE TOO MANY!)</w:t>
      </w:r>
    </w:p>
    <w:p w14:paraId="73BD6CD4" w14:textId="77777777" w:rsidR="004F2FDB" w:rsidRPr="00663196" w:rsidRDefault="004F2FDB" w:rsidP="004F2FDB">
      <w:pPr>
        <w:rPr>
          <w:rFonts w:ascii="Arial" w:hAnsi="Arial" w:cs="Arial"/>
          <w:b/>
          <w:sz w:val="20"/>
          <w:szCs w:val="20"/>
        </w:rPr>
      </w:pPr>
    </w:p>
    <w:p w14:paraId="4504F4A1" w14:textId="77777777" w:rsidR="004F2FDB" w:rsidRPr="00663196" w:rsidRDefault="004F2FDB" w:rsidP="004F2FDB">
      <w:pPr>
        <w:rPr>
          <w:rFonts w:ascii="Arial" w:hAnsi="Arial" w:cs="Arial"/>
          <w:sz w:val="20"/>
          <w:szCs w:val="20"/>
        </w:rPr>
      </w:pPr>
      <w:r w:rsidRPr="00663196">
        <w:rPr>
          <w:rFonts w:ascii="Arial" w:hAnsi="Arial" w:cs="Arial"/>
          <w:sz w:val="20"/>
          <w:szCs w:val="20"/>
        </w:rPr>
        <w:t xml:space="preserve">The </w:t>
      </w:r>
      <w:proofErr w:type="gramStart"/>
      <w:r w:rsidRPr="00663196">
        <w:rPr>
          <w:rFonts w:ascii="Arial" w:hAnsi="Arial" w:cs="Arial"/>
          <w:sz w:val="20"/>
          <w:szCs w:val="20"/>
        </w:rPr>
        <w:t>School’s</w:t>
      </w:r>
      <w:proofErr w:type="gramEnd"/>
      <w:r w:rsidRPr="00663196">
        <w:rPr>
          <w:rFonts w:ascii="Arial" w:hAnsi="Arial" w:cs="Arial"/>
          <w:sz w:val="20"/>
          <w:szCs w:val="20"/>
        </w:rPr>
        <w:t xml:space="preserve"> aims for Physical Education are: </w:t>
      </w:r>
      <w:r w:rsidRPr="00663196">
        <w:rPr>
          <w:rFonts w:ascii="Arial" w:hAnsi="Arial" w:cs="Arial"/>
          <w:color w:val="FF0000"/>
          <w:sz w:val="20"/>
          <w:szCs w:val="20"/>
        </w:rPr>
        <w:t>(adapt as appropriate)</w:t>
      </w:r>
    </w:p>
    <w:p w14:paraId="2FB4CE3D" w14:textId="77777777" w:rsidR="004F2FDB" w:rsidRPr="00663196" w:rsidRDefault="004F2FDB" w:rsidP="004F2FDB">
      <w:pPr>
        <w:rPr>
          <w:rFonts w:ascii="Arial" w:hAnsi="Arial" w:cs="Arial"/>
          <w:b/>
          <w:i/>
          <w:sz w:val="20"/>
          <w:szCs w:val="20"/>
        </w:rPr>
      </w:pPr>
    </w:p>
    <w:p w14:paraId="7C64B283" w14:textId="77F54DD2" w:rsidR="004F2FDB" w:rsidRPr="00663196" w:rsidRDefault="004F2FDB" w:rsidP="004F2FDB">
      <w:pPr>
        <w:numPr>
          <w:ilvl w:val="0"/>
          <w:numId w:val="6"/>
        </w:numPr>
        <w:rPr>
          <w:rFonts w:ascii="Arial" w:hAnsi="Arial" w:cs="Arial"/>
          <w:sz w:val="20"/>
          <w:szCs w:val="20"/>
        </w:rPr>
      </w:pPr>
      <w:r w:rsidRPr="00663196">
        <w:rPr>
          <w:rFonts w:ascii="Arial" w:hAnsi="Arial" w:cs="Arial"/>
          <w:sz w:val="20"/>
          <w:szCs w:val="20"/>
        </w:rPr>
        <w:t>Provide a broad, balanced and relevant curriculum that satisfies the needs of the current National Curriculum and provide pupils with appropriate challenge with acceptable risk</w:t>
      </w:r>
    </w:p>
    <w:p w14:paraId="3E21341E" w14:textId="77777777" w:rsidR="004F2FDB" w:rsidRPr="00663196" w:rsidRDefault="004F2FDB" w:rsidP="004F2FDB">
      <w:pPr>
        <w:numPr>
          <w:ilvl w:val="0"/>
          <w:numId w:val="6"/>
        </w:numPr>
        <w:rPr>
          <w:rFonts w:ascii="Arial" w:hAnsi="Arial" w:cs="Arial"/>
          <w:sz w:val="20"/>
          <w:szCs w:val="20"/>
        </w:rPr>
      </w:pPr>
      <w:r w:rsidRPr="00663196">
        <w:rPr>
          <w:rFonts w:ascii="Arial" w:hAnsi="Arial" w:cs="Arial"/>
          <w:sz w:val="20"/>
          <w:szCs w:val="20"/>
        </w:rPr>
        <w:t xml:space="preserve">Develop a whole school approach to physical development which takes pupils through progressive stages of learning and challenge, enabling them to fulfil their potential, </w:t>
      </w:r>
      <w:r w:rsidRPr="00663196">
        <w:rPr>
          <w:rFonts w:ascii="Arial" w:hAnsi="Arial" w:cs="Arial"/>
          <w:sz w:val="20"/>
          <w:szCs w:val="20"/>
          <w:lang w:val="en"/>
        </w:rPr>
        <w:t xml:space="preserve">develop competence and control in the gross and fine motor </w:t>
      </w:r>
      <w:r w:rsidRPr="00663196">
        <w:rPr>
          <w:rFonts w:ascii="Arial" w:hAnsi="Arial" w:cs="Arial"/>
          <w:bCs/>
          <w:sz w:val="20"/>
          <w:szCs w:val="20"/>
          <w:lang w:val="en"/>
        </w:rPr>
        <w:t>skills</w:t>
      </w:r>
      <w:r w:rsidRPr="00663196">
        <w:rPr>
          <w:rFonts w:ascii="Arial" w:hAnsi="Arial" w:cs="Arial"/>
          <w:sz w:val="20"/>
          <w:szCs w:val="20"/>
          <w:lang w:val="en"/>
        </w:rPr>
        <w:t xml:space="preserve"> that pupils need to take part in PE and sport.</w:t>
      </w:r>
    </w:p>
    <w:p w14:paraId="177B18AF" w14:textId="77777777" w:rsidR="004F2FDB" w:rsidRPr="00663196" w:rsidRDefault="004F2FDB" w:rsidP="004F2FDB">
      <w:pPr>
        <w:numPr>
          <w:ilvl w:val="0"/>
          <w:numId w:val="6"/>
        </w:numPr>
        <w:rPr>
          <w:rFonts w:ascii="Arial" w:hAnsi="Arial" w:cs="Arial"/>
          <w:sz w:val="20"/>
          <w:szCs w:val="20"/>
        </w:rPr>
      </w:pPr>
      <w:r w:rsidRPr="00663196">
        <w:rPr>
          <w:rFonts w:ascii="Arial" w:hAnsi="Arial" w:cs="Arial"/>
          <w:sz w:val="20"/>
          <w:szCs w:val="20"/>
        </w:rPr>
        <w:t xml:space="preserve">Ensure pupils </w:t>
      </w:r>
      <w:proofErr w:type="gramStart"/>
      <w:r w:rsidRPr="00663196">
        <w:rPr>
          <w:rFonts w:ascii="Arial" w:hAnsi="Arial" w:cs="Arial"/>
          <w:sz w:val="20"/>
          <w:szCs w:val="20"/>
        </w:rPr>
        <w:t>have the opportunity to</w:t>
      </w:r>
      <w:proofErr w:type="gramEnd"/>
      <w:r w:rsidRPr="00663196">
        <w:rPr>
          <w:rFonts w:ascii="Arial" w:hAnsi="Arial" w:cs="Arial"/>
          <w:sz w:val="20"/>
          <w:szCs w:val="20"/>
        </w:rPr>
        <w:t xml:space="preserve"> demonstrate that they know and understand how to apply their competence and make appropriate decisions for themselves by challenging pupils to select and use skills, tactics and compositional ideas</w:t>
      </w:r>
    </w:p>
    <w:p w14:paraId="686EB861" w14:textId="77777777" w:rsidR="004F2FDB" w:rsidRPr="00663196" w:rsidRDefault="004F2FDB" w:rsidP="004F2FDB">
      <w:pPr>
        <w:numPr>
          <w:ilvl w:val="0"/>
          <w:numId w:val="6"/>
        </w:numPr>
        <w:rPr>
          <w:rFonts w:ascii="Arial" w:hAnsi="Arial" w:cs="Arial"/>
          <w:sz w:val="20"/>
          <w:szCs w:val="20"/>
        </w:rPr>
      </w:pPr>
      <w:r w:rsidRPr="00663196">
        <w:rPr>
          <w:rFonts w:ascii="Arial" w:hAnsi="Arial" w:cs="Arial"/>
          <w:sz w:val="20"/>
          <w:szCs w:val="20"/>
          <w:lang w:val="en"/>
        </w:rPr>
        <w:t>Provide pupils with opportunities to use imaginative ways to express and communicate ideas, solve problems and overcome challenges, both as individuals and as part of a team or group</w:t>
      </w:r>
    </w:p>
    <w:p w14:paraId="7AA45406" w14:textId="77777777" w:rsidR="004F2FDB" w:rsidRPr="00663196" w:rsidRDefault="004F2FDB" w:rsidP="004F2FDB">
      <w:pPr>
        <w:numPr>
          <w:ilvl w:val="0"/>
          <w:numId w:val="6"/>
        </w:numPr>
        <w:rPr>
          <w:rFonts w:ascii="Arial" w:hAnsi="Arial" w:cs="Arial"/>
          <w:sz w:val="20"/>
          <w:szCs w:val="20"/>
        </w:rPr>
      </w:pPr>
      <w:r w:rsidRPr="00663196">
        <w:rPr>
          <w:rFonts w:ascii="Arial" w:hAnsi="Arial" w:cs="Arial"/>
          <w:sz w:val="20"/>
          <w:szCs w:val="20"/>
          <w:lang w:val="en"/>
        </w:rPr>
        <w:t xml:space="preserve">Ensure pupils understand that PE and sport are an important part of a </w:t>
      </w:r>
      <w:r w:rsidRPr="00663196">
        <w:rPr>
          <w:rStyle w:val="Strong"/>
          <w:rFonts w:ascii="Arial" w:hAnsi="Arial" w:cs="Arial"/>
          <w:b w:val="0"/>
          <w:sz w:val="20"/>
          <w:szCs w:val="20"/>
          <w:lang w:val="en"/>
        </w:rPr>
        <w:t>healthy, active lifestyle and understand the contribution physical activity has on having a healthy body and mind.</w:t>
      </w:r>
    </w:p>
    <w:p w14:paraId="0D3874E0" w14:textId="77777777" w:rsidR="004F2FDB" w:rsidRPr="00663196" w:rsidRDefault="004F2FDB" w:rsidP="004F2FDB">
      <w:pPr>
        <w:numPr>
          <w:ilvl w:val="0"/>
          <w:numId w:val="6"/>
        </w:numPr>
        <w:rPr>
          <w:rFonts w:ascii="Arial" w:hAnsi="Arial" w:cs="Arial"/>
          <w:sz w:val="20"/>
          <w:szCs w:val="20"/>
        </w:rPr>
      </w:pPr>
      <w:r w:rsidRPr="00663196">
        <w:rPr>
          <w:rFonts w:ascii="Arial" w:hAnsi="Arial" w:cs="Arial"/>
          <w:sz w:val="20"/>
          <w:szCs w:val="20"/>
          <w:lang w:val="en"/>
        </w:rPr>
        <w:t xml:space="preserve">Develop pupils’ </w:t>
      </w:r>
      <w:r w:rsidRPr="00663196">
        <w:rPr>
          <w:rFonts w:ascii="Arial" w:hAnsi="Arial" w:cs="Arial"/>
          <w:bCs/>
          <w:sz w:val="20"/>
          <w:szCs w:val="20"/>
          <w:lang w:val="en"/>
        </w:rPr>
        <w:t>stamina, suppleness, strength</w:t>
      </w:r>
      <w:r w:rsidRPr="00663196">
        <w:rPr>
          <w:rFonts w:ascii="Arial" w:hAnsi="Arial" w:cs="Arial"/>
          <w:b/>
          <w:bCs/>
          <w:sz w:val="20"/>
          <w:szCs w:val="20"/>
          <w:lang w:val="en"/>
        </w:rPr>
        <w:t xml:space="preserve"> </w:t>
      </w:r>
      <w:r w:rsidRPr="00663196">
        <w:rPr>
          <w:rFonts w:ascii="Arial" w:hAnsi="Arial" w:cs="Arial"/>
          <w:sz w:val="20"/>
          <w:szCs w:val="20"/>
          <w:lang w:val="en"/>
        </w:rPr>
        <w:t>and the mental capacity (determination and resilience) to keep going.</w:t>
      </w:r>
    </w:p>
    <w:p w14:paraId="49E8713E" w14:textId="77777777" w:rsidR="004F2FDB" w:rsidRPr="00663196" w:rsidRDefault="004F2FDB" w:rsidP="004F2FDB">
      <w:pPr>
        <w:numPr>
          <w:ilvl w:val="0"/>
          <w:numId w:val="6"/>
        </w:numPr>
        <w:rPr>
          <w:rFonts w:ascii="Arial" w:hAnsi="Arial" w:cs="Arial"/>
          <w:b/>
          <w:sz w:val="20"/>
          <w:szCs w:val="20"/>
        </w:rPr>
      </w:pPr>
      <w:r w:rsidRPr="00663196">
        <w:rPr>
          <w:rFonts w:ascii="Arial" w:hAnsi="Arial" w:cs="Arial"/>
          <w:sz w:val="20"/>
          <w:szCs w:val="20"/>
        </w:rPr>
        <w:t xml:space="preserve">Develop an environment in which </w:t>
      </w:r>
      <w:r w:rsidRPr="00663196">
        <w:rPr>
          <w:rFonts w:ascii="Arial" w:hAnsi="Arial" w:cs="Arial"/>
          <w:sz w:val="20"/>
          <w:szCs w:val="20"/>
          <w:lang w:val="en"/>
        </w:rPr>
        <w:t xml:space="preserve">pupils </w:t>
      </w:r>
      <w:r w:rsidRPr="00663196">
        <w:rPr>
          <w:rFonts w:ascii="Arial" w:hAnsi="Arial" w:cs="Arial"/>
          <w:bCs/>
          <w:sz w:val="20"/>
          <w:szCs w:val="20"/>
          <w:lang w:val="en"/>
        </w:rPr>
        <w:t>have the confidence</w:t>
      </w:r>
      <w:r w:rsidRPr="00663196">
        <w:rPr>
          <w:rFonts w:ascii="Arial" w:hAnsi="Arial" w:cs="Arial"/>
          <w:b/>
          <w:bCs/>
          <w:sz w:val="20"/>
          <w:szCs w:val="20"/>
          <w:lang w:val="en"/>
        </w:rPr>
        <w:t xml:space="preserve"> </w:t>
      </w:r>
      <w:r w:rsidRPr="00663196">
        <w:rPr>
          <w:rFonts w:ascii="Arial" w:hAnsi="Arial" w:cs="Arial"/>
          <w:bCs/>
          <w:sz w:val="20"/>
          <w:szCs w:val="20"/>
          <w:lang w:val="en"/>
        </w:rPr>
        <w:t xml:space="preserve">to get involved in PE and sport and </w:t>
      </w:r>
      <w:r w:rsidRPr="00663196">
        <w:rPr>
          <w:rFonts w:ascii="Arial" w:hAnsi="Arial" w:cs="Arial"/>
          <w:sz w:val="20"/>
          <w:szCs w:val="20"/>
          <w:lang w:val="en"/>
        </w:rPr>
        <w:t xml:space="preserve">are </w:t>
      </w:r>
      <w:r w:rsidRPr="00663196">
        <w:rPr>
          <w:rStyle w:val="Strong"/>
          <w:rFonts w:ascii="Arial" w:hAnsi="Arial" w:cs="Arial"/>
          <w:b w:val="0"/>
          <w:sz w:val="20"/>
          <w:szCs w:val="20"/>
          <w:lang w:val="en"/>
        </w:rPr>
        <w:t xml:space="preserve">committed </w:t>
      </w:r>
      <w:r w:rsidRPr="00663196">
        <w:rPr>
          <w:rFonts w:ascii="Arial" w:hAnsi="Arial" w:cs="Arial"/>
          <w:sz w:val="20"/>
          <w:szCs w:val="20"/>
          <w:lang w:val="en"/>
        </w:rPr>
        <w:t>to make it a central part of their lives both in and out of school</w:t>
      </w:r>
      <w:r w:rsidRPr="00663196">
        <w:rPr>
          <w:rFonts w:ascii="Arial" w:hAnsi="Arial" w:cs="Arial"/>
          <w:bCs/>
          <w:sz w:val="20"/>
          <w:szCs w:val="20"/>
          <w:lang w:val="en"/>
        </w:rPr>
        <w:t xml:space="preserve"> </w:t>
      </w:r>
    </w:p>
    <w:p w14:paraId="754D3661" w14:textId="77777777" w:rsidR="004F2FDB" w:rsidRPr="00663196" w:rsidRDefault="004F2FDB" w:rsidP="004F2FDB">
      <w:pPr>
        <w:numPr>
          <w:ilvl w:val="0"/>
          <w:numId w:val="6"/>
        </w:numPr>
        <w:rPr>
          <w:rFonts w:ascii="Arial" w:hAnsi="Arial" w:cs="Arial"/>
          <w:sz w:val="20"/>
          <w:szCs w:val="20"/>
        </w:rPr>
      </w:pPr>
      <w:r w:rsidRPr="00663196">
        <w:rPr>
          <w:rFonts w:ascii="Arial" w:hAnsi="Arial" w:cs="Arial"/>
          <w:sz w:val="20"/>
          <w:szCs w:val="20"/>
        </w:rPr>
        <w:t>Provide an out of school hours programme of activities which</w:t>
      </w:r>
      <w:r w:rsidRPr="00663196">
        <w:rPr>
          <w:rFonts w:ascii="Arial" w:hAnsi="Arial" w:cs="Arial"/>
          <w:i/>
          <w:iCs/>
          <w:sz w:val="20"/>
          <w:szCs w:val="20"/>
        </w:rPr>
        <w:t xml:space="preserve"> </w:t>
      </w:r>
      <w:r w:rsidRPr="00663196">
        <w:rPr>
          <w:rFonts w:ascii="Arial" w:hAnsi="Arial" w:cs="Arial"/>
          <w:i/>
          <w:iCs/>
          <w:sz w:val="20"/>
          <w:szCs w:val="20"/>
          <w:u w:val="single"/>
        </w:rPr>
        <w:t>extends</w:t>
      </w:r>
      <w:r w:rsidRPr="00663196">
        <w:rPr>
          <w:rFonts w:ascii="Arial" w:hAnsi="Arial" w:cs="Arial"/>
          <w:sz w:val="20"/>
          <w:szCs w:val="20"/>
        </w:rPr>
        <w:t xml:space="preserve"> and </w:t>
      </w:r>
      <w:r w:rsidRPr="00663196">
        <w:rPr>
          <w:rFonts w:ascii="Arial" w:hAnsi="Arial" w:cs="Arial"/>
          <w:i/>
          <w:iCs/>
          <w:sz w:val="20"/>
          <w:szCs w:val="20"/>
          <w:u w:val="single"/>
        </w:rPr>
        <w:t>enriches</w:t>
      </w:r>
      <w:r w:rsidRPr="00663196">
        <w:rPr>
          <w:rFonts w:ascii="Arial" w:hAnsi="Arial" w:cs="Arial"/>
          <w:sz w:val="20"/>
          <w:szCs w:val="20"/>
        </w:rPr>
        <w:t xml:space="preserve"> curriculum provision and provides opportunity for activities to </w:t>
      </w:r>
      <w:r w:rsidRPr="00663196">
        <w:rPr>
          <w:rFonts w:ascii="Arial" w:hAnsi="Arial" w:cs="Arial"/>
          <w:i/>
          <w:iCs/>
          <w:sz w:val="20"/>
          <w:szCs w:val="20"/>
          <w:u w:val="single"/>
        </w:rPr>
        <w:t>enable</w:t>
      </w:r>
      <w:r w:rsidRPr="00663196">
        <w:rPr>
          <w:rFonts w:ascii="Arial" w:hAnsi="Arial" w:cs="Arial"/>
          <w:sz w:val="20"/>
          <w:szCs w:val="20"/>
        </w:rPr>
        <w:t xml:space="preserve"> pupils to make sufficient progress to access curriculum sessions with greater success</w:t>
      </w:r>
    </w:p>
    <w:p w14:paraId="2E2C25CB" w14:textId="59FA6F09" w:rsidR="004F2FDB" w:rsidRPr="00663196" w:rsidRDefault="004F2FDB" w:rsidP="004F2FDB">
      <w:pPr>
        <w:numPr>
          <w:ilvl w:val="0"/>
          <w:numId w:val="6"/>
        </w:numPr>
        <w:rPr>
          <w:rFonts w:ascii="Arial" w:hAnsi="Arial" w:cs="Arial"/>
          <w:sz w:val="20"/>
          <w:szCs w:val="20"/>
        </w:rPr>
      </w:pPr>
      <w:r w:rsidRPr="00663196">
        <w:rPr>
          <w:rFonts w:ascii="Arial" w:hAnsi="Arial" w:cs="Arial"/>
          <w:sz w:val="20"/>
          <w:szCs w:val="20"/>
        </w:rPr>
        <w:t xml:space="preserve">Provide opportunities for competition appropriate </w:t>
      </w:r>
      <w:r w:rsidR="00F847C8" w:rsidRPr="00663196">
        <w:rPr>
          <w:rFonts w:ascii="Arial" w:hAnsi="Arial" w:cs="Arial"/>
          <w:sz w:val="20"/>
          <w:szCs w:val="20"/>
        </w:rPr>
        <w:t xml:space="preserve">to the stage of the individual </w:t>
      </w:r>
      <w:r w:rsidRPr="00663196">
        <w:rPr>
          <w:rFonts w:ascii="Arial" w:hAnsi="Arial" w:cs="Arial"/>
          <w:sz w:val="20"/>
          <w:szCs w:val="20"/>
        </w:rPr>
        <w:t>pupil’s development</w:t>
      </w:r>
    </w:p>
    <w:p w14:paraId="6EB2AEA4" w14:textId="77777777" w:rsidR="004F2FDB" w:rsidRPr="00663196" w:rsidRDefault="004F2FDB" w:rsidP="004F2FDB">
      <w:pPr>
        <w:numPr>
          <w:ilvl w:val="0"/>
          <w:numId w:val="6"/>
        </w:numPr>
        <w:rPr>
          <w:rFonts w:ascii="Arial" w:hAnsi="Arial" w:cs="Arial"/>
          <w:sz w:val="20"/>
          <w:szCs w:val="20"/>
        </w:rPr>
      </w:pPr>
      <w:r w:rsidRPr="00663196">
        <w:rPr>
          <w:rFonts w:ascii="Arial" w:hAnsi="Arial" w:cs="Arial"/>
          <w:sz w:val="20"/>
          <w:szCs w:val="20"/>
          <w:lang w:val="en"/>
        </w:rPr>
        <w:t xml:space="preserve">Ensure that pupils </w:t>
      </w:r>
      <w:r w:rsidRPr="00663196">
        <w:rPr>
          <w:rStyle w:val="Strong"/>
          <w:rFonts w:ascii="Arial" w:hAnsi="Arial" w:cs="Arial"/>
          <w:b w:val="0"/>
          <w:sz w:val="20"/>
          <w:szCs w:val="20"/>
          <w:lang w:val="en"/>
        </w:rPr>
        <w:t>enjoy</w:t>
      </w:r>
      <w:r w:rsidRPr="00663196">
        <w:rPr>
          <w:rStyle w:val="Strong"/>
          <w:rFonts w:ascii="Arial" w:hAnsi="Arial" w:cs="Arial"/>
          <w:sz w:val="20"/>
          <w:szCs w:val="20"/>
          <w:lang w:val="en"/>
        </w:rPr>
        <w:t xml:space="preserve"> </w:t>
      </w:r>
      <w:r w:rsidRPr="00663196">
        <w:rPr>
          <w:rFonts w:ascii="Arial" w:hAnsi="Arial" w:cs="Arial"/>
          <w:sz w:val="20"/>
          <w:szCs w:val="20"/>
          <w:lang w:val="en"/>
        </w:rPr>
        <w:t>PE and school sport</w:t>
      </w:r>
      <w:r w:rsidRPr="00663196">
        <w:rPr>
          <w:rFonts w:ascii="Arial" w:hAnsi="Arial" w:cs="Arial"/>
          <w:sz w:val="20"/>
          <w:szCs w:val="20"/>
        </w:rPr>
        <w:t xml:space="preserve"> and establish community links and pathways for pupils to engage in life-long participation </w:t>
      </w:r>
    </w:p>
    <w:p w14:paraId="57E2B7DF" w14:textId="77777777" w:rsidR="004F2FDB" w:rsidRPr="00663196" w:rsidRDefault="004F2FDB" w:rsidP="004F2FDB">
      <w:pPr>
        <w:numPr>
          <w:ilvl w:val="0"/>
          <w:numId w:val="6"/>
        </w:numPr>
        <w:rPr>
          <w:rFonts w:ascii="Arial" w:hAnsi="Arial" w:cs="Arial"/>
          <w:sz w:val="20"/>
          <w:szCs w:val="20"/>
        </w:rPr>
      </w:pPr>
      <w:r w:rsidRPr="00663196">
        <w:rPr>
          <w:rFonts w:ascii="Arial" w:hAnsi="Arial" w:cs="Arial"/>
          <w:sz w:val="20"/>
          <w:szCs w:val="20"/>
          <w:lang w:val="en"/>
        </w:rPr>
        <w:t>Provide links to other areas of the curriculum and wider school, county and national agendas</w:t>
      </w:r>
    </w:p>
    <w:p w14:paraId="2A400F34" w14:textId="77777777" w:rsidR="004F2FDB" w:rsidRPr="00663196" w:rsidRDefault="004F2FDB" w:rsidP="004F2FDB">
      <w:pPr>
        <w:rPr>
          <w:rFonts w:ascii="Arial" w:hAnsi="Arial" w:cs="Arial"/>
          <w:b/>
          <w:i/>
          <w:sz w:val="20"/>
          <w:szCs w:val="20"/>
        </w:rPr>
      </w:pPr>
    </w:p>
    <w:p w14:paraId="7694019F" w14:textId="77777777" w:rsidR="004F2FDB" w:rsidRPr="00663196" w:rsidRDefault="004F2FDB" w:rsidP="004F2FDB">
      <w:pPr>
        <w:rPr>
          <w:rFonts w:ascii="Arial" w:hAnsi="Arial" w:cs="Arial"/>
          <w:b/>
          <w:sz w:val="20"/>
          <w:szCs w:val="20"/>
        </w:rPr>
      </w:pPr>
      <w:r w:rsidRPr="00663196">
        <w:rPr>
          <w:rFonts w:ascii="Arial" w:hAnsi="Arial" w:cs="Arial"/>
          <w:b/>
          <w:sz w:val="20"/>
          <w:szCs w:val="20"/>
        </w:rPr>
        <w:t>PE and sport premium funding:</w:t>
      </w:r>
    </w:p>
    <w:p w14:paraId="4275BC9E" w14:textId="77777777" w:rsidR="00DD0050" w:rsidRPr="00663196" w:rsidRDefault="00DD0050" w:rsidP="004F2FDB">
      <w:pPr>
        <w:rPr>
          <w:rFonts w:ascii="Arial" w:hAnsi="Arial" w:cs="Arial"/>
          <w:b/>
          <w:sz w:val="20"/>
          <w:szCs w:val="20"/>
        </w:rPr>
      </w:pPr>
    </w:p>
    <w:p w14:paraId="25D4AA6F" w14:textId="77777777" w:rsidR="004F2FDB" w:rsidRPr="00663196" w:rsidRDefault="004F2FDB" w:rsidP="004F2FDB">
      <w:pPr>
        <w:rPr>
          <w:rFonts w:ascii="Arial" w:hAnsi="Arial" w:cs="Arial"/>
          <w:sz w:val="20"/>
          <w:szCs w:val="20"/>
          <w:lang w:val="en-US"/>
        </w:rPr>
      </w:pPr>
      <w:r w:rsidRPr="00663196">
        <w:rPr>
          <w:rFonts w:ascii="Arial" w:hAnsi="Arial" w:cs="Arial"/>
          <w:sz w:val="20"/>
          <w:szCs w:val="20"/>
          <w:lang w:val="en-US"/>
        </w:rPr>
        <w:t xml:space="preserve">Schools must use the funding to make </w:t>
      </w:r>
      <w:r w:rsidRPr="00663196">
        <w:rPr>
          <w:rFonts w:ascii="Arial" w:hAnsi="Arial" w:cs="Arial"/>
          <w:bCs/>
          <w:sz w:val="20"/>
          <w:szCs w:val="20"/>
          <w:lang w:val="en-US"/>
        </w:rPr>
        <w:t xml:space="preserve">additional and sustainable </w:t>
      </w:r>
      <w:r w:rsidRPr="00663196">
        <w:rPr>
          <w:rFonts w:ascii="Arial" w:hAnsi="Arial" w:cs="Arial"/>
          <w:sz w:val="20"/>
          <w:szCs w:val="20"/>
          <w:lang w:val="en-US"/>
        </w:rPr>
        <w:t xml:space="preserve">improvements to the quality of PE and sport they offer. This means that you should use the Primary PE and Sport Premium to: </w:t>
      </w:r>
    </w:p>
    <w:p w14:paraId="6A9B18C6" w14:textId="77777777" w:rsidR="004F2FDB" w:rsidRPr="00663196" w:rsidRDefault="004F2FDB" w:rsidP="004F2FDB">
      <w:pPr>
        <w:rPr>
          <w:rFonts w:ascii="Arial" w:hAnsi="Arial" w:cs="Arial"/>
          <w:sz w:val="20"/>
          <w:szCs w:val="20"/>
          <w:lang w:val="en-US"/>
        </w:rPr>
      </w:pPr>
      <w:r w:rsidRPr="00663196">
        <w:rPr>
          <w:rFonts w:ascii="Arial" w:hAnsi="Arial" w:cs="Arial"/>
          <w:sz w:val="20"/>
          <w:szCs w:val="20"/>
          <w:lang w:val="en-US"/>
        </w:rPr>
        <w:t xml:space="preserve">• develop or add to the PE and sport activities that your school already offers </w:t>
      </w:r>
    </w:p>
    <w:p w14:paraId="5B124376" w14:textId="77777777" w:rsidR="004F2FDB" w:rsidRPr="00663196" w:rsidRDefault="004F2FDB" w:rsidP="004F2FDB">
      <w:pPr>
        <w:rPr>
          <w:rFonts w:ascii="Arial" w:hAnsi="Arial" w:cs="Arial"/>
          <w:sz w:val="20"/>
          <w:szCs w:val="20"/>
          <w:lang w:val="en-US"/>
        </w:rPr>
      </w:pPr>
      <w:r w:rsidRPr="00663196">
        <w:rPr>
          <w:rFonts w:ascii="Arial" w:hAnsi="Arial" w:cs="Arial"/>
          <w:sz w:val="20"/>
          <w:szCs w:val="20"/>
          <w:lang w:val="en-US"/>
        </w:rPr>
        <w:t xml:space="preserve">• build capacity and capability within the school to ensure that improvements made now will benefit pupils joining the school in future years </w:t>
      </w:r>
    </w:p>
    <w:p w14:paraId="5BF2EF92" w14:textId="77777777" w:rsidR="004F2FDB" w:rsidRPr="00663196" w:rsidRDefault="004F2FDB" w:rsidP="004F2FDB">
      <w:pPr>
        <w:rPr>
          <w:rFonts w:ascii="Arial" w:hAnsi="Arial" w:cs="Arial"/>
          <w:sz w:val="20"/>
          <w:szCs w:val="20"/>
        </w:rPr>
      </w:pPr>
    </w:p>
    <w:p w14:paraId="270F38C2" w14:textId="77777777" w:rsidR="004F2FDB" w:rsidRPr="00663196" w:rsidRDefault="004F2FDB" w:rsidP="004F2FDB">
      <w:pPr>
        <w:rPr>
          <w:rFonts w:ascii="Arial" w:hAnsi="Arial" w:cs="Arial"/>
          <w:sz w:val="20"/>
          <w:szCs w:val="20"/>
        </w:rPr>
      </w:pPr>
      <w:r w:rsidRPr="00663196">
        <w:rPr>
          <w:rFonts w:ascii="Arial" w:hAnsi="Arial" w:cs="Arial"/>
          <w:sz w:val="20"/>
          <w:szCs w:val="20"/>
        </w:rPr>
        <w:t>Schools are required to publish details of how they spend this funding as well as on the impact it has on pupils’ PE and sport participation and attainment.</w:t>
      </w:r>
    </w:p>
    <w:p w14:paraId="048BD615" w14:textId="77777777" w:rsidR="00DD0050" w:rsidRPr="00663196" w:rsidRDefault="00DD0050" w:rsidP="00DD0050">
      <w:pPr>
        <w:rPr>
          <w:rFonts w:ascii="Arial" w:hAnsi="Arial" w:cs="Arial"/>
          <w:sz w:val="20"/>
          <w:szCs w:val="20"/>
        </w:rPr>
      </w:pPr>
    </w:p>
    <w:p w14:paraId="10671855" w14:textId="22828743" w:rsidR="00DD0050" w:rsidRPr="00663196" w:rsidRDefault="00DD0050" w:rsidP="00DD0050">
      <w:pPr>
        <w:rPr>
          <w:rFonts w:ascii="Arial" w:hAnsi="Arial" w:cs="Arial"/>
          <w:sz w:val="20"/>
          <w:szCs w:val="20"/>
        </w:rPr>
      </w:pPr>
      <w:r w:rsidRPr="00663196">
        <w:rPr>
          <w:rFonts w:ascii="Arial" w:hAnsi="Arial" w:cs="Arial"/>
          <w:sz w:val="20"/>
          <w:szCs w:val="20"/>
        </w:rPr>
        <w:t>Our detailed plans are attached as appendices / available on our website (include link)</w:t>
      </w:r>
    </w:p>
    <w:p w14:paraId="23B6B4F1" w14:textId="04B474FB" w:rsidR="00FF2A90" w:rsidRPr="00663196" w:rsidRDefault="00FF2A90" w:rsidP="00DD0050">
      <w:pPr>
        <w:rPr>
          <w:rFonts w:ascii="Arial" w:hAnsi="Arial" w:cs="Arial"/>
          <w:color w:val="FF0000"/>
          <w:sz w:val="20"/>
          <w:szCs w:val="20"/>
        </w:rPr>
      </w:pPr>
      <w:r w:rsidRPr="00663196">
        <w:rPr>
          <w:rFonts w:ascii="Arial" w:hAnsi="Arial" w:cs="Arial"/>
          <w:color w:val="FF0000"/>
          <w:sz w:val="20"/>
          <w:szCs w:val="20"/>
        </w:rPr>
        <w:t xml:space="preserve">(Recommend using the </w:t>
      </w:r>
      <w:proofErr w:type="spellStart"/>
      <w:r w:rsidRPr="00663196">
        <w:rPr>
          <w:rFonts w:ascii="Arial" w:hAnsi="Arial" w:cs="Arial"/>
          <w:color w:val="FF0000"/>
          <w:sz w:val="20"/>
          <w:szCs w:val="20"/>
        </w:rPr>
        <w:t>afPE</w:t>
      </w:r>
      <w:proofErr w:type="spellEnd"/>
      <w:r w:rsidRPr="00663196">
        <w:rPr>
          <w:rFonts w:ascii="Arial" w:hAnsi="Arial" w:cs="Arial"/>
          <w:color w:val="FF0000"/>
          <w:sz w:val="20"/>
          <w:szCs w:val="20"/>
        </w:rPr>
        <w:t xml:space="preserve">/YST Evidencing </w:t>
      </w:r>
      <w:proofErr w:type="gramStart"/>
      <w:r w:rsidRPr="00663196">
        <w:rPr>
          <w:rFonts w:ascii="Arial" w:hAnsi="Arial" w:cs="Arial"/>
          <w:color w:val="FF0000"/>
          <w:sz w:val="20"/>
          <w:szCs w:val="20"/>
        </w:rPr>
        <w:t>document )</w:t>
      </w:r>
      <w:proofErr w:type="gramEnd"/>
    </w:p>
    <w:p w14:paraId="0E013808" w14:textId="77777777" w:rsidR="004F2FDB" w:rsidRPr="00663196" w:rsidRDefault="004F2FDB" w:rsidP="004F2FDB">
      <w:pPr>
        <w:rPr>
          <w:rFonts w:ascii="Arial" w:hAnsi="Arial" w:cs="Arial"/>
          <w:b/>
          <w:sz w:val="20"/>
          <w:szCs w:val="20"/>
        </w:rPr>
      </w:pPr>
    </w:p>
    <w:p w14:paraId="6F94FFA9" w14:textId="77777777" w:rsidR="004F2FDB" w:rsidRPr="00663196" w:rsidRDefault="004F2FDB" w:rsidP="004F2FDB">
      <w:pPr>
        <w:rPr>
          <w:rFonts w:ascii="Arial" w:hAnsi="Arial" w:cs="Arial"/>
          <w:b/>
          <w:sz w:val="20"/>
          <w:szCs w:val="20"/>
        </w:rPr>
      </w:pPr>
    </w:p>
    <w:p w14:paraId="4220DC86" w14:textId="77777777" w:rsidR="004F2FDB" w:rsidRPr="00663196" w:rsidRDefault="004F2FDB" w:rsidP="004F2FDB">
      <w:pPr>
        <w:rPr>
          <w:rFonts w:ascii="Arial" w:hAnsi="Arial" w:cs="Arial"/>
          <w:b/>
          <w:i/>
          <w:color w:val="FF0000"/>
          <w:sz w:val="20"/>
          <w:szCs w:val="20"/>
        </w:rPr>
      </w:pPr>
      <w:r w:rsidRPr="00663196">
        <w:rPr>
          <w:rFonts w:ascii="Arial" w:hAnsi="Arial" w:cs="Arial"/>
          <w:b/>
          <w:sz w:val="20"/>
          <w:szCs w:val="20"/>
        </w:rPr>
        <w:t>Link Governor</w:t>
      </w:r>
      <w:r w:rsidRPr="00663196">
        <w:rPr>
          <w:rFonts w:ascii="Arial" w:hAnsi="Arial" w:cs="Arial"/>
          <w:sz w:val="20"/>
          <w:szCs w:val="20"/>
        </w:rPr>
        <w:t xml:space="preserve"> </w:t>
      </w:r>
      <w:r w:rsidRPr="00663196">
        <w:rPr>
          <w:rFonts w:ascii="Arial" w:hAnsi="Arial" w:cs="Arial"/>
          <w:b/>
          <w:i/>
          <w:sz w:val="20"/>
          <w:szCs w:val="20"/>
        </w:rPr>
        <w:t xml:space="preserve">– </w:t>
      </w:r>
      <w:r w:rsidRPr="00663196">
        <w:rPr>
          <w:rFonts w:ascii="Arial" w:hAnsi="Arial" w:cs="Arial"/>
          <w:b/>
          <w:i/>
          <w:color w:val="FF0000"/>
          <w:sz w:val="20"/>
          <w:szCs w:val="20"/>
        </w:rPr>
        <w:t>as governors are responsible for the spend and ensuring it meets the requirements of the conditions of grant, best practice is to have a nominated governor or trustee with whom the PE subject leader liaises on all matters PE and sport premium</w:t>
      </w:r>
    </w:p>
    <w:p w14:paraId="03A094B6" w14:textId="77777777" w:rsidR="00DD0050" w:rsidRPr="00663196" w:rsidRDefault="00DD0050" w:rsidP="004F2FDB">
      <w:pPr>
        <w:rPr>
          <w:rFonts w:ascii="Arial" w:hAnsi="Arial" w:cs="Arial"/>
          <w:sz w:val="20"/>
          <w:szCs w:val="20"/>
        </w:rPr>
      </w:pPr>
    </w:p>
    <w:p w14:paraId="01B8CA57" w14:textId="77777777" w:rsidR="004F2FDB" w:rsidRPr="00663196" w:rsidRDefault="004F2FDB" w:rsidP="004F2FDB">
      <w:pPr>
        <w:rPr>
          <w:rFonts w:ascii="Arial" w:hAnsi="Arial" w:cs="Arial"/>
          <w:sz w:val="20"/>
          <w:szCs w:val="20"/>
        </w:rPr>
      </w:pPr>
      <w:r w:rsidRPr="00663196">
        <w:rPr>
          <w:rFonts w:ascii="Arial" w:hAnsi="Arial" w:cs="Arial"/>
          <w:sz w:val="20"/>
          <w:szCs w:val="20"/>
        </w:rPr>
        <w:t>Our PE and sport Link Governor is &lt; name &gt;</w:t>
      </w:r>
    </w:p>
    <w:p w14:paraId="29370DED" w14:textId="77777777" w:rsidR="004F2FDB" w:rsidRPr="00663196" w:rsidRDefault="004F2FDB" w:rsidP="004F2FDB">
      <w:pPr>
        <w:rPr>
          <w:rFonts w:ascii="Arial" w:hAnsi="Arial" w:cs="Arial"/>
          <w:sz w:val="20"/>
          <w:szCs w:val="20"/>
        </w:rPr>
      </w:pPr>
    </w:p>
    <w:p w14:paraId="00FD5D9D" w14:textId="77777777" w:rsidR="00EC283C" w:rsidRPr="00663196" w:rsidRDefault="00EC283C" w:rsidP="00EC283C">
      <w:pPr>
        <w:rPr>
          <w:rFonts w:ascii="Arial" w:hAnsi="Arial" w:cs="Arial"/>
          <w:b/>
          <w:sz w:val="20"/>
          <w:szCs w:val="20"/>
        </w:rPr>
      </w:pPr>
      <w:r w:rsidRPr="00663196">
        <w:rPr>
          <w:rFonts w:ascii="Arial" w:hAnsi="Arial" w:cs="Arial"/>
          <w:b/>
          <w:sz w:val="20"/>
          <w:szCs w:val="20"/>
        </w:rPr>
        <w:t xml:space="preserve">Provision - </w:t>
      </w:r>
      <w:r w:rsidRPr="00663196">
        <w:rPr>
          <w:rFonts w:ascii="Arial" w:hAnsi="Arial" w:cs="Arial"/>
          <w:b/>
          <w:bCs/>
          <w:i/>
          <w:iCs/>
          <w:sz w:val="20"/>
          <w:szCs w:val="20"/>
        </w:rPr>
        <w:t>Curriculum</w:t>
      </w:r>
    </w:p>
    <w:p w14:paraId="722063A7" w14:textId="36B4ACD7" w:rsidR="0061349B" w:rsidRPr="00663196" w:rsidRDefault="0061349B" w:rsidP="0061349B">
      <w:pPr>
        <w:rPr>
          <w:rFonts w:ascii="Arial" w:hAnsi="Arial" w:cs="Arial"/>
          <w:sz w:val="20"/>
          <w:szCs w:val="20"/>
        </w:rPr>
      </w:pPr>
      <w:r w:rsidRPr="00663196">
        <w:rPr>
          <w:rFonts w:ascii="Arial" w:hAnsi="Arial" w:cs="Arial"/>
          <w:sz w:val="20"/>
          <w:szCs w:val="20"/>
        </w:rPr>
        <w:t>All pupils are entitled to a progressive and comprehensive physical education programme which embraces current Statutory Orders of the National Curriculum and</w:t>
      </w:r>
      <w:r w:rsidR="00274B0B" w:rsidRPr="00663196">
        <w:rPr>
          <w:rFonts w:ascii="Arial" w:hAnsi="Arial" w:cs="Arial"/>
          <w:sz w:val="20"/>
          <w:szCs w:val="20"/>
        </w:rPr>
        <w:t xml:space="preserve"> the statutory EYFS Framework and </w:t>
      </w:r>
      <w:proofErr w:type="gramStart"/>
      <w:r w:rsidRPr="00663196">
        <w:rPr>
          <w:rFonts w:ascii="Arial" w:hAnsi="Arial" w:cs="Arial"/>
          <w:sz w:val="20"/>
          <w:szCs w:val="20"/>
        </w:rPr>
        <w:t>takes into account</w:t>
      </w:r>
      <w:proofErr w:type="gramEnd"/>
      <w:r w:rsidRPr="00663196">
        <w:rPr>
          <w:rFonts w:ascii="Arial" w:hAnsi="Arial" w:cs="Arial"/>
          <w:sz w:val="20"/>
          <w:szCs w:val="20"/>
        </w:rPr>
        <w:t xml:space="preserve"> individual interests and needs.</w:t>
      </w:r>
    </w:p>
    <w:p w14:paraId="523E282A" w14:textId="6E08A74E" w:rsidR="0061349B" w:rsidRPr="00663196" w:rsidRDefault="0061349B" w:rsidP="0061349B">
      <w:pPr>
        <w:rPr>
          <w:rFonts w:ascii="Arial" w:hAnsi="Arial" w:cs="Arial"/>
          <w:sz w:val="20"/>
          <w:szCs w:val="20"/>
        </w:rPr>
      </w:pPr>
      <w:r w:rsidRPr="00663196">
        <w:rPr>
          <w:rFonts w:ascii="Arial" w:hAnsi="Arial" w:cs="Arial"/>
          <w:sz w:val="20"/>
          <w:szCs w:val="20"/>
        </w:rPr>
        <w:t xml:space="preserve">The school provides all pupils with the entitlement of </w:t>
      </w:r>
      <w:r w:rsidRPr="00663196">
        <w:rPr>
          <w:rFonts w:ascii="Arial" w:hAnsi="Arial" w:cs="Arial"/>
          <w:color w:val="FF0000"/>
          <w:sz w:val="20"/>
          <w:szCs w:val="20"/>
        </w:rPr>
        <w:t>X</w:t>
      </w:r>
      <w:r w:rsidRPr="00663196">
        <w:rPr>
          <w:rFonts w:ascii="Arial" w:hAnsi="Arial" w:cs="Arial"/>
          <w:sz w:val="20"/>
          <w:szCs w:val="20"/>
        </w:rPr>
        <w:t xml:space="preserve"> hours </w:t>
      </w:r>
      <w:r w:rsidRPr="00663196">
        <w:rPr>
          <w:rFonts w:ascii="Arial" w:hAnsi="Arial" w:cs="Arial"/>
          <w:color w:val="FF0000"/>
          <w:sz w:val="20"/>
          <w:szCs w:val="20"/>
        </w:rPr>
        <w:t>(Adjust as appropriate)</w:t>
      </w:r>
      <w:r w:rsidRPr="00663196">
        <w:rPr>
          <w:rFonts w:ascii="Arial" w:hAnsi="Arial" w:cs="Arial"/>
          <w:sz w:val="20"/>
          <w:szCs w:val="20"/>
        </w:rPr>
        <w:t xml:space="preserve"> high quality Physical Education a week. This it delivers through </w:t>
      </w:r>
      <w:r w:rsidRPr="00663196">
        <w:rPr>
          <w:rFonts w:ascii="Arial" w:hAnsi="Arial" w:cs="Arial"/>
          <w:color w:val="FF0000"/>
          <w:sz w:val="20"/>
          <w:szCs w:val="20"/>
        </w:rPr>
        <w:t>X</w:t>
      </w:r>
      <w:r w:rsidRPr="00663196">
        <w:rPr>
          <w:rFonts w:ascii="Arial" w:hAnsi="Arial" w:cs="Arial"/>
          <w:sz w:val="20"/>
          <w:szCs w:val="20"/>
        </w:rPr>
        <w:t xml:space="preserve"> lessons of </w:t>
      </w:r>
      <w:r w:rsidRPr="00663196">
        <w:rPr>
          <w:rFonts w:ascii="Arial" w:hAnsi="Arial" w:cs="Arial"/>
          <w:color w:val="FF0000"/>
          <w:sz w:val="20"/>
          <w:szCs w:val="20"/>
        </w:rPr>
        <w:t>X</w:t>
      </w:r>
      <w:r w:rsidRPr="00663196">
        <w:rPr>
          <w:rFonts w:ascii="Arial" w:hAnsi="Arial" w:cs="Arial"/>
          <w:sz w:val="20"/>
          <w:szCs w:val="20"/>
        </w:rPr>
        <w:t xml:space="preserve"> minutes duration. </w:t>
      </w:r>
      <w:r w:rsidRPr="00663196">
        <w:rPr>
          <w:rFonts w:ascii="Arial" w:hAnsi="Arial" w:cs="Arial"/>
          <w:color w:val="FF0000"/>
          <w:sz w:val="20"/>
          <w:szCs w:val="20"/>
        </w:rPr>
        <w:t>(Adjust as appropriate)</w:t>
      </w:r>
      <w:r w:rsidRPr="00663196">
        <w:rPr>
          <w:rFonts w:ascii="Arial" w:hAnsi="Arial" w:cs="Arial"/>
          <w:sz w:val="20"/>
          <w:szCs w:val="20"/>
        </w:rPr>
        <w:t xml:space="preserve"> </w:t>
      </w:r>
    </w:p>
    <w:p w14:paraId="33A2A6A1" w14:textId="77777777" w:rsidR="0061349B" w:rsidRPr="00663196" w:rsidRDefault="0061349B" w:rsidP="0061349B">
      <w:pPr>
        <w:rPr>
          <w:rFonts w:ascii="Arial" w:hAnsi="Arial" w:cs="Arial"/>
          <w:sz w:val="20"/>
          <w:szCs w:val="20"/>
        </w:rPr>
      </w:pPr>
    </w:p>
    <w:p w14:paraId="1474B5E9" w14:textId="61A13976" w:rsidR="00A938AB" w:rsidRPr="00663196" w:rsidRDefault="0061349B" w:rsidP="00A938AB">
      <w:pPr>
        <w:rPr>
          <w:rFonts w:ascii="Arial" w:hAnsi="Arial" w:cs="Arial"/>
          <w:sz w:val="20"/>
          <w:szCs w:val="20"/>
        </w:rPr>
      </w:pPr>
      <w:r w:rsidRPr="00663196">
        <w:rPr>
          <w:rFonts w:ascii="Arial" w:hAnsi="Arial" w:cs="Arial"/>
          <w:sz w:val="20"/>
          <w:szCs w:val="20"/>
        </w:rPr>
        <w:t xml:space="preserve">Pupils have access to a balanced curriculum programme of study. </w:t>
      </w:r>
      <w:r w:rsidR="00A938AB" w:rsidRPr="00663196">
        <w:rPr>
          <w:rFonts w:ascii="Arial" w:hAnsi="Arial" w:cs="Arial"/>
          <w:sz w:val="20"/>
          <w:szCs w:val="20"/>
        </w:rPr>
        <w:t xml:space="preserve">A copy of the long-term curriculum map from </w:t>
      </w:r>
      <w:r w:rsidR="00274B0B" w:rsidRPr="00663196">
        <w:rPr>
          <w:rFonts w:ascii="Arial" w:hAnsi="Arial" w:cs="Arial"/>
          <w:sz w:val="20"/>
          <w:szCs w:val="20"/>
        </w:rPr>
        <w:t>EYFS</w:t>
      </w:r>
      <w:r w:rsidR="00A938AB" w:rsidRPr="00663196">
        <w:rPr>
          <w:rFonts w:ascii="Arial" w:hAnsi="Arial" w:cs="Arial"/>
          <w:sz w:val="20"/>
          <w:szCs w:val="20"/>
        </w:rPr>
        <w:t xml:space="preserve">-Y6 is attached as appendix </w:t>
      </w:r>
    </w:p>
    <w:p w14:paraId="01DF4D20" w14:textId="5F14126A" w:rsidR="0061349B" w:rsidRPr="00663196" w:rsidRDefault="0061349B" w:rsidP="0061349B">
      <w:pPr>
        <w:rPr>
          <w:rFonts w:ascii="Arial" w:hAnsi="Arial" w:cs="Arial"/>
          <w:sz w:val="20"/>
          <w:szCs w:val="20"/>
        </w:rPr>
      </w:pPr>
    </w:p>
    <w:p w14:paraId="3DE07730" w14:textId="77777777" w:rsidR="0061349B" w:rsidRPr="00663196" w:rsidRDefault="0061349B" w:rsidP="0061349B">
      <w:pPr>
        <w:rPr>
          <w:rFonts w:ascii="Arial" w:hAnsi="Arial" w:cs="Arial"/>
          <w:b/>
          <w:i/>
          <w:sz w:val="20"/>
          <w:szCs w:val="20"/>
        </w:rPr>
      </w:pPr>
    </w:p>
    <w:p w14:paraId="4638C193" w14:textId="352822C3" w:rsidR="0061349B" w:rsidRPr="00663196" w:rsidRDefault="0061349B" w:rsidP="0061349B">
      <w:pPr>
        <w:rPr>
          <w:rFonts w:ascii="Arial" w:hAnsi="Arial" w:cs="Arial"/>
          <w:b/>
          <w:i/>
          <w:sz w:val="20"/>
          <w:szCs w:val="20"/>
        </w:rPr>
      </w:pPr>
      <w:r w:rsidRPr="00663196">
        <w:rPr>
          <w:rFonts w:ascii="Arial" w:hAnsi="Arial" w:cs="Arial"/>
          <w:b/>
          <w:i/>
          <w:sz w:val="20"/>
          <w:szCs w:val="20"/>
        </w:rPr>
        <w:t xml:space="preserve">Foundation Stage: </w:t>
      </w:r>
      <w:r w:rsidRPr="00663196">
        <w:rPr>
          <w:rFonts w:ascii="Arial" w:hAnsi="Arial" w:cs="Arial"/>
          <w:b/>
          <w:sz w:val="20"/>
          <w:szCs w:val="20"/>
        </w:rPr>
        <w:t xml:space="preserve">Physical </w:t>
      </w:r>
      <w:r w:rsidR="00274B0B" w:rsidRPr="00663196">
        <w:rPr>
          <w:rFonts w:ascii="Arial" w:hAnsi="Arial" w:cs="Arial"/>
          <w:b/>
          <w:sz w:val="20"/>
          <w:szCs w:val="20"/>
        </w:rPr>
        <w:t>D</w:t>
      </w:r>
      <w:r w:rsidRPr="00663196">
        <w:rPr>
          <w:rFonts w:ascii="Arial" w:hAnsi="Arial" w:cs="Arial"/>
          <w:b/>
          <w:sz w:val="20"/>
          <w:szCs w:val="20"/>
        </w:rPr>
        <w:t>evelopment</w:t>
      </w:r>
      <w:r w:rsidRPr="00663196">
        <w:rPr>
          <w:rFonts w:ascii="Arial" w:hAnsi="Arial" w:cs="Arial"/>
          <w:sz w:val="20"/>
          <w:szCs w:val="20"/>
        </w:rPr>
        <w:t xml:space="preserve"> involves providing opportunities for young children to be active and interactive; and to develop their co-ordination, control, and movement. Children must also be helped to understand the importance of physical activity, and to make healthy choices in relation to food</w:t>
      </w:r>
    </w:p>
    <w:p w14:paraId="0A67060A" w14:textId="7E2190F2" w:rsidR="0061349B" w:rsidRPr="00663196" w:rsidRDefault="0061349B" w:rsidP="0061349B">
      <w:pPr>
        <w:rPr>
          <w:rFonts w:ascii="Arial" w:hAnsi="Arial" w:cs="Arial"/>
          <w:i/>
          <w:sz w:val="20"/>
          <w:szCs w:val="20"/>
        </w:rPr>
      </w:pPr>
      <w:r w:rsidRPr="00663196">
        <w:rPr>
          <w:rFonts w:ascii="Arial" w:hAnsi="Arial" w:cs="Arial"/>
          <w:sz w:val="20"/>
          <w:szCs w:val="20"/>
        </w:rPr>
        <w:t xml:space="preserve">In our school </w:t>
      </w:r>
      <w:r w:rsidRPr="00663196">
        <w:rPr>
          <w:rFonts w:ascii="Arial" w:hAnsi="Arial" w:cs="Arial"/>
          <w:i/>
          <w:sz w:val="20"/>
          <w:szCs w:val="20"/>
        </w:rPr>
        <w:t xml:space="preserve">this is semi-structured/structured so that there are 3 sessions per week aimed at physical development. These are approximately 45 mins in duration and are aimed at achieving a good level of development and the Early Learning Goals. </w:t>
      </w:r>
      <w:r w:rsidRPr="00663196">
        <w:rPr>
          <w:rFonts w:ascii="Arial" w:hAnsi="Arial" w:cs="Arial"/>
          <w:color w:val="FF0000"/>
          <w:sz w:val="20"/>
          <w:szCs w:val="20"/>
        </w:rPr>
        <w:t>(Adjust as appropriate)</w:t>
      </w:r>
    </w:p>
    <w:p w14:paraId="2D5F54BF" w14:textId="77777777" w:rsidR="0061349B" w:rsidRPr="00663196" w:rsidRDefault="0061349B" w:rsidP="0061349B">
      <w:pPr>
        <w:rPr>
          <w:rFonts w:ascii="Arial" w:hAnsi="Arial" w:cs="Arial"/>
          <w:i/>
          <w:sz w:val="20"/>
          <w:szCs w:val="20"/>
        </w:rPr>
      </w:pPr>
    </w:p>
    <w:p w14:paraId="3D42F62F" w14:textId="1F567134" w:rsidR="0061349B" w:rsidRPr="00663196" w:rsidRDefault="0061349B" w:rsidP="0061349B">
      <w:pPr>
        <w:rPr>
          <w:rFonts w:ascii="Arial" w:hAnsi="Arial" w:cs="Arial"/>
          <w:sz w:val="20"/>
          <w:szCs w:val="20"/>
        </w:rPr>
      </w:pPr>
      <w:r w:rsidRPr="00663196">
        <w:rPr>
          <w:rFonts w:ascii="Arial" w:hAnsi="Arial" w:cs="Arial"/>
          <w:b/>
          <w:i/>
          <w:sz w:val="20"/>
          <w:szCs w:val="20"/>
        </w:rPr>
        <w:t>Key Stage 1</w:t>
      </w:r>
      <w:r w:rsidRPr="00663196">
        <w:rPr>
          <w:rFonts w:ascii="Arial" w:hAnsi="Arial" w:cs="Arial"/>
          <w:sz w:val="20"/>
          <w:szCs w:val="20"/>
        </w:rPr>
        <w:t xml:space="preserve"> (x </w:t>
      </w:r>
      <w:proofErr w:type="spellStart"/>
      <w:r w:rsidRPr="00663196">
        <w:rPr>
          <w:rFonts w:ascii="Arial" w:hAnsi="Arial" w:cs="Arial"/>
          <w:color w:val="FF0000"/>
          <w:sz w:val="20"/>
          <w:szCs w:val="20"/>
        </w:rPr>
        <w:t>X</w:t>
      </w:r>
      <w:proofErr w:type="spellEnd"/>
      <w:r w:rsidRPr="00663196">
        <w:rPr>
          <w:rFonts w:ascii="Arial" w:hAnsi="Arial" w:cs="Arial"/>
          <w:color w:val="FF0000"/>
          <w:sz w:val="20"/>
          <w:szCs w:val="20"/>
        </w:rPr>
        <w:t xml:space="preserve"> </w:t>
      </w:r>
      <w:r w:rsidRPr="00663196">
        <w:rPr>
          <w:rFonts w:ascii="Arial" w:hAnsi="Arial" w:cs="Arial"/>
          <w:sz w:val="20"/>
          <w:szCs w:val="20"/>
        </w:rPr>
        <w:t xml:space="preserve">lessons - </w:t>
      </w:r>
      <w:r w:rsidRPr="00663196">
        <w:rPr>
          <w:rFonts w:ascii="Arial" w:hAnsi="Arial" w:cs="Arial"/>
          <w:color w:val="FF0000"/>
          <w:sz w:val="20"/>
          <w:szCs w:val="20"/>
        </w:rPr>
        <w:t>X</w:t>
      </w:r>
      <w:r w:rsidRPr="00663196">
        <w:rPr>
          <w:rFonts w:ascii="Arial" w:hAnsi="Arial" w:cs="Arial"/>
          <w:sz w:val="20"/>
          <w:szCs w:val="20"/>
        </w:rPr>
        <w:t xml:space="preserve"> duration each lesson)</w:t>
      </w:r>
    </w:p>
    <w:p w14:paraId="72B504C4" w14:textId="77777777" w:rsidR="006B60F7" w:rsidRPr="00663196" w:rsidRDefault="006B60F7" w:rsidP="0061349B">
      <w:pPr>
        <w:rPr>
          <w:rFonts w:ascii="Arial" w:hAnsi="Arial" w:cs="Arial"/>
          <w:sz w:val="20"/>
          <w:szCs w:val="20"/>
        </w:rPr>
      </w:pPr>
    </w:p>
    <w:p w14:paraId="4CEB37E6" w14:textId="733DCC2D" w:rsidR="0061349B" w:rsidRPr="00663196" w:rsidRDefault="0061349B" w:rsidP="0061349B">
      <w:pPr>
        <w:rPr>
          <w:rFonts w:ascii="Arial" w:hAnsi="Arial" w:cs="Arial"/>
          <w:sz w:val="20"/>
          <w:szCs w:val="20"/>
        </w:rPr>
      </w:pPr>
      <w:r w:rsidRPr="00663196">
        <w:rPr>
          <w:rFonts w:ascii="Arial" w:hAnsi="Arial" w:cs="Arial"/>
          <w:b/>
          <w:i/>
          <w:sz w:val="20"/>
          <w:szCs w:val="20"/>
        </w:rPr>
        <w:t>Key Stage 2</w:t>
      </w:r>
      <w:r w:rsidRPr="00663196">
        <w:rPr>
          <w:rFonts w:ascii="Arial" w:hAnsi="Arial" w:cs="Arial"/>
          <w:sz w:val="20"/>
          <w:szCs w:val="20"/>
        </w:rPr>
        <w:t xml:space="preserve"> (x </w:t>
      </w:r>
      <w:proofErr w:type="spellStart"/>
      <w:r w:rsidRPr="00663196">
        <w:rPr>
          <w:rFonts w:ascii="Arial" w:hAnsi="Arial" w:cs="Arial"/>
          <w:color w:val="FF0000"/>
          <w:sz w:val="20"/>
          <w:szCs w:val="20"/>
        </w:rPr>
        <w:t>X</w:t>
      </w:r>
      <w:proofErr w:type="spellEnd"/>
      <w:r w:rsidRPr="00663196">
        <w:rPr>
          <w:rFonts w:ascii="Arial" w:hAnsi="Arial" w:cs="Arial"/>
          <w:color w:val="FF0000"/>
          <w:sz w:val="20"/>
          <w:szCs w:val="20"/>
        </w:rPr>
        <w:t xml:space="preserve"> </w:t>
      </w:r>
      <w:r w:rsidRPr="00663196">
        <w:rPr>
          <w:rFonts w:ascii="Arial" w:hAnsi="Arial" w:cs="Arial"/>
          <w:sz w:val="20"/>
          <w:szCs w:val="20"/>
        </w:rPr>
        <w:t xml:space="preserve">lessons - </w:t>
      </w:r>
      <w:r w:rsidRPr="00663196">
        <w:rPr>
          <w:rFonts w:ascii="Arial" w:hAnsi="Arial" w:cs="Arial"/>
          <w:color w:val="FF0000"/>
          <w:sz w:val="20"/>
          <w:szCs w:val="20"/>
        </w:rPr>
        <w:t>X</w:t>
      </w:r>
      <w:r w:rsidRPr="00663196">
        <w:rPr>
          <w:rFonts w:ascii="Arial" w:hAnsi="Arial" w:cs="Arial"/>
          <w:sz w:val="20"/>
          <w:szCs w:val="20"/>
        </w:rPr>
        <w:t xml:space="preserve"> duration each lesson)</w:t>
      </w:r>
    </w:p>
    <w:p w14:paraId="2C923CC4" w14:textId="77777777" w:rsidR="0061349B" w:rsidRPr="00663196" w:rsidRDefault="0061349B" w:rsidP="0061349B">
      <w:pPr>
        <w:rPr>
          <w:rFonts w:ascii="Arial" w:hAnsi="Arial" w:cs="Arial"/>
          <w:sz w:val="20"/>
          <w:szCs w:val="20"/>
        </w:rPr>
      </w:pPr>
    </w:p>
    <w:p w14:paraId="47CF31C4" w14:textId="59AD050D" w:rsidR="006B60F7" w:rsidRPr="00663196" w:rsidRDefault="006B60F7" w:rsidP="006B60F7">
      <w:pPr>
        <w:rPr>
          <w:rFonts w:ascii="Arial" w:hAnsi="Arial" w:cs="Arial"/>
          <w:sz w:val="20"/>
          <w:szCs w:val="20"/>
        </w:rPr>
      </w:pPr>
      <w:r w:rsidRPr="00663196">
        <w:rPr>
          <w:rFonts w:ascii="Arial" w:hAnsi="Arial" w:cs="Arial"/>
          <w:sz w:val="20"/>
          <w:szCs w:val="20"/>
        </w:rPr>
        <w:t xml:space="preserve">At key stage </w:t>
      </w:r>
      <w:r w:rsidR="00274B0B" w:rsidRPr="00663196">
        <w:rPr>
          <w:rFonts w:ascii="Arial" w:hAnsi="Arial" w:cs="Arial"/>
          <w:sz w:val="20"/>
          <w:szCs w:val="20"/>
        </w:rPr>
        <w:t xml:space="preserve">1 or key stage </w:t>
      </w:r>
      <w:r w:rsidRPr="00663196">
        <w:rPr>
          <w:rFonts w:ascii="Arial" w:hAnsi="Arial" w:cs="Arial"/>
          <w:sz w:val="20"/>
          <w:szCs w:val="20"/>
        </w:rPr>
        <w:t>2, swimming is taught by the Swimming Instructor with support from the staff. Information on progress, assessment of attainment is provided by this person in consultation with the class teacher.</w:t>
      </w:r>
    </w:p>
    <w:p w14:paraId="5D4554B3" w14:textId="77777777" w:rsidR="006B60F7" w:rsidRPr="00663196" w:rsidRDefault="006B60F7" w:rsidP="0061349B">
      <w:pPr>
        <w:rPr>
          <w:rFonts w:ascii="Arial" w:hAnsi="Arial" w:cs="Arial"/>
          <w:sz w:val="20"/>
          <w:szCs w:val="20"/>
        </w:rPr>
      </w:pPr>
    </w:p>
    <w:p w14:paraId="083C2A3D" w14:textId="77777777" w:rsidR="0061349B" w:rsidRPr="00663196" w:rsidRDefault="0061349B" w:rsidP="0061349B">
      <w:pPr>
        <w:rPr>
          <w:rFonts w:ascii="Arial" w:hAnsi="Arial" w:cs="Arial"/>
          <w:sz w:val="20"/>
          <w:szCs w:val="20"/>
        </w:rPr>
      </w:pPr>
      <w:r w:rsidRPr="00663196">
        <w:rPr>
          <w:rFonts w:ascii="Arial" w:hAnsi="Arial" w:cs="Arial"/>
          <w:sz w:val="20"/>
          <w:szCs w:val="20"/>
        </w:rPr>
        <w:t>Lessons are enriched by planned access to after-school / lunchtime clubs to allow the pupils to extend their learning and develop towards excelling in sport. This is further enhanced by links to outside sports clubs wherever possible.</w:t>
      </w:r>
    </w:p>
    <w:p w14:paraId="072D282D" w14:textId="77777777" w:rsidR="0061349B" w:rsidRPr="00663196" w:rsidRDefault="0061349B" w:rsidP="0061349B">
      <w:pPr>
        <w:rPr>
          <w:rFonts w:ascii="Arial" w:hAnsi="Arial" w:cs="Arial"/>
          <w:sz w:val="20"/>
          <w:szCs w:val="20"/>
        </w:rPr>
      </w:pPr>
    </w:p>
    <w:p w14:paraId="20F7A682" w14:textId="77777777" w:rsidR="00CA0FEB" w:rsidRPr="00663196" w:rsidRDefault="00CA0FEB" w:rsidP="00881071">
      <w:pPr>
        <w:rPr>
          <w:rFonts w:ascii="Arial" w:hAnsi="Arial" w:cs="Arial"/>
          <w:sz w:val="20"/>
          <w:szCs w:val="20"/>
          <w:lang w:val="en-US"/>
        </w:rPr>
      </w:pPr>
    </w:p>
    <w:p w14:paraId="0CD908A8" w14:textId="757A2995" w:rsidR="00EC283C" w:rsidRPr="00663196" w:rsidRDefault="00EC283C" w:rsidP="00EC283C">
      <w:pPr>
        <w:rPr>
          <w:rFonts w:ascii="Arial" w:hAnsi="Arial" w:cs="Arial"/>
          <w:b/>
          <w:sz w:val="20"/>
          <w:szCs w:val="20"/>
        </w:rPr>
      </w:pPr>
      <w:r w:rsidRPr="00663196">
        <w:rPr>
          <w:rFonts w:ascii="Arial" w:hAnsi="Arial" w:cs="Arial"/>
          <w:b/>
          <w:sz w:val="20"/>
          <w:szCs w:val="20"/>
        </w:rPr>
        <w:t xml:space="preserve">Provision – </w:t>
      </w:r>
      <w:r w:rsidRPr="00663196">
        <w:rPr>
          <w:rFonts w:ascii="Arial" w:hAnsi="Arial" w:cs="Arial"/>
          <w:b/>
          <w:bCs/>
          <w:i/>
          <w:iCs/>
          <w:sz w:val="20"/>
          <w:szCs w:val="20"/>
        </w:rPr>
        <w:t>Physical Activity</w:t>
      </w:r>
    </w:p>
    <w:p w14:paraId="264C3D90" w14:textId="666FD745" w:rsidR="001F5EB1" w:rsidRPr="00663196" w:rsidRDefault="001F5EB1" w:rsidP="001F5EB1">
      <w:pPr>
        <w:rPr>
          <w:rFonts w:ascii="Arial" w:hAnsi="Arial" w:cs="Arial"/>
          <w:b/>
          <w:color w:val="FF0000"/>
          <w:sz w:val="20"/>
          <w:szCs w:val="20"/>
        </w:rPr>
      </w:pPr>
      <w:r w:rsidRPr="00663196">
        <w:rPr>
          <w:rFonts w:ascii="Arial" w:hAnsi="Arial" w:cs="Arial"/>
          <w:b/>
          <w:color w:val="FF0000"/>
          <w:sz w:val="20"/>
          <w:szCs w:val="20"/>
        </w:rPr>
        <w:t>Physical Activity approach / policy:</w:t>
      </w:r>
    </w:p>
    <w:p w14:paraId="5DE049B3" w14:textId="77777777" w:rsidR="002C6977" w:rsidRPr="00663196" w:rsidRDefault="002C6977" w:rsidP="001F5EB1">
      <w:pPr>
        <w:rPr>
          <w:rFonts w:ascii="Arial" w:hAnsi="Arial" w:cs="Arial"/>
          <w:b/>
          <w:color w:val="FF0000"/>
          <w:sz w:val="20"/>
          <w:szCs w:val="20"/>
        </w:rPr>
      </w:pPr>
    </w:p>
    <w:p w14:paraId="55E28B3D" w14:textId="57BB0E47" w:rsidR="001F5EB1" w:rsidRPr="00663196" w:rsidRDefault="001F5EB1" w:rsidP="001F5EB1">
      <w:pPr>
        <w:rPr>
          <w:rFonts w:ascii="Arial" w:hAnsi="Arial" w:cs="Arial"/>
          <w:b/>
          <w:color w:val="FF0000"/>
          <w:sz w:val="20"/>
          <w:szCs w:val="20"/>
        </w:rPr>
      </w:pPr>
      <w:r w:rsidRPr="00663196">
        <w:rPr>
          <w:rFonts w:ascii="Arial" w:hAnsi="Arial" w:cs="Arial"/>
          <w:b/>
          <w:color w:val="FF0000"/>
          <w:sz w:val="20"/>
          <w:szCs w:val="20"/>
        </w:rPr>
        <w:t xml:space="preserve">Some schools have a separate policy or a particular approach to DPA / PA. </w:t>
      </w:r>
      <w:proofErr w:type="gramStart"/>
      <w:r w:rsidRPr="00663196">
        <w:rPr>
          <w:rFonts w:ascii="Arial" w:hAnsi="Arial" w:cs="Arial"/>
          <w:b/>
          <w:color w:val="FF0000"/>
          <w:sz w:val="20"/>
          <w:szCs w:val="20"/>
        </w:rPr>
        <w:t>In light of</w:t>
      </w:r>
      <w:proofErr w:type="gramEnd"/>
      <w:r w:rsidRPr="00663196">
        <w:rPr>
          <w:rFonts w:ascii="Arial" w:hAnsi="Arial" w:cs="Arial"/>
          <w:b/>
          <w:color w:val="FF0000"/>
          <w:sz w:val="20"/>
          <w:szCs w:val="20"/>
        </w:rPr>
        <w:t xml:space="preserve"> the requirement to report back on the engagement of ALL pupils in regular physical activity (</w:t>
      </w:r>
      <w:r w:rsidR="00274B0B" w:rsidRPr="00663196">
        <w:rPr>
          <w:rFonts w:ascii="Arial" w:hAnsi="Arial" w:cs="Arial"/>
          <w:b/>
          <w:color w:val="FF0000"/>
          <w:sz w:val="20"/>
          <w:szCs w:val="20"/>
        </w:rPr>
        <w:t>6</w:t>
      </w:r>
      <w:r w:rsidRPr="00663196">
        <w:rPr>
          <w:rFonts w:ascii="Arial" w:hAnsi="Arial" w:cs="Arial"/>
          <w:b/>
          <w:color w:val="FF0000"/>
          <w:sz w:val="20"/>
          <w:szCs w:val="20"/>
        </w:rPr>
        <w:t>0 mins</w:t>
      </w:r>
      <w:r w:rsidR="00274B0B" w:rsidRPr="00663196">
        <w:rPr>
          <w:rFonts w:ascii="Arial" w:hAnsi="Arial" w:cs="Arial"/>
          <w:b/>
          <w:color w:val="FF0000"/>
          <w:sz w:val="20"/>
          <w:szCs w:val="20"/>
        </w:rPr>
        <w:t xml:space="preserve"> p</w:t>
      </w:r>
      <w:r w:rsidRPr="00663196">
        <w:rPr>
          <w:rFonts w:ascii="Arial" w:hAnsi="Arial" w:cs="Arial"/>
          <w:b/>
          <w:color w:val="FF0000"/>
          <w:sz w:val="20"/>
          <w:szCs w:val="20"/>
        </w:rPr>
        <w:t xml:space="preserve">er day) – Key Indicator 1; the rise in Active / ‘Daily / Golden Mile engagement, schools are advised to include a statement here on their approach to encouraging / leading physical activity. </w:t>
      </w:r>
    </w:p>
    <w:p w14:paraId="1EE15A87" w14:textId="77777777" w:rsidR="002C6977" w:rsidRPr="00663196" w:rsidRDefault="002C6977" w:rsidP="001F5EB1">
      <w:pPr>
        <w:rPr>
          <w:rFonts w:ascii="Arial" w:hAnsi="Arial" w:cs="Arial"/>
          <w:b/>
          <w:color w:val="FF0000"/>
          <w:sz w:val="20"/>
          <w:szCs w:val="20"/>
        </w:rPr>
      </w:pPr>
    </w:p>
    <w:p w14:paraId="4FADCDC4" w14:textId="1333C471" w:rsidR="001F5EB1" w:rsidRPr="00663196" w:rsidRDefault="001F5EB1" w:rsidP="001F5EB1">
      <w:pPr>
        <w:rPr>
          <w:rFonts w:ascii="Arial" w:hAnsi="Arial" w:cs="Arial"/>
          <w:b/>
          <w:color w:val="FF0000"/>
          <w:sz w:val="20"/>
          <w:szCs w:val="20"/>
        </w:rPr>
      </w:pPr>
      <w:r w:rsidRPr="00663196">
        <w:rPr>
          <w:rFonts w:ascii="Arial" w:hAnsi="Arial" w:cs="Arial"/>
          <w:b/>
          <w:color w:val="FF0000"/>
          <w:sz w:val="20"/>
          <w:szCs w:val="20"/>
        </w:rPr>
        <w:t>Or</w:t>
      </w:r>
    </w:p>
    <w:p w14:paraId="007836F7" w14:textId="77777777" w:rsidR="002C6977" w:rsidRPr="00663196" w:rsidRDefault="002C6977" w:rsidP="001F5EB1">
      <w:pPr>
        <w:rPr>
          <w:rFonts w:ascii="Arial" w:hAnsi="Arial" w:cs="Arial"/>
          <w:b/>
          <w:color w:val="FF0000"/>
          <w:sz w:val="20"/>
          <w:szCs w:val="20"/>
        </w:rPr>
      </w:pPr>
    </w:p>
    <w:p w14:paraId="59BBC2FA" w14:textId="2E85FB73" w:rsidR="001F5EB1" w:rsidRPr="00663196" w:rsidRDefault="002C6977" w:rsidP="001F5EB1">
      <w:pPr>
        <w:rPr>
          <w:rFonts w:ascii="Arial" w:hAnsi="Arial" w:cs="Arial"/>
          <w:b/>
          <w:color w:val="FF0000"/>
          <w:sz w:val="20"/>
          <w:szCs w:val="20"/>
        </w:rPr>
      </w:pPr>
      <w:r w:rsidRPr="00663196">
        <w:rPr>
          <w:rFonts w:ascii="Arial" w:hAnsi="Arial" w:cs="Arial"/>
          <w:b/>
          <w:color w:val="FF0000"/>
          <w:sz w:val="20"/>
          <w:szCs w:val="20"/>
        </w:rPr>
        <w:t xml:space="preserve">Highlight the </w:t>
      </w:r>
      <w:r w:rsidR="001F5EB1" w:rsidRPr="00663196">
        <w:rPr>
          <w:rFonts w:ascii="Arial" w:hAnsi="Arial" w:cs="Arial"/>
          <w:b/>
          <w:color w:val="FF0000"/>
          <w:sz w:val="20"/>
          <w:szCs w:val="20"/>
        </w:rPr>
        <w:t>Schools Physical Activity Policy</w:t>
      </w:r>
    </w:p>
    <w:p w14:paraId="12FCF1E8" w14:textId="77777777" w:rsidR="00EC283C" w:rsidRPr="00663196" w:rsidRDefault="00EC283C" w:rsidP="00881071">
      <w:pPr>
        <w:rPr>
          <w:rFonts w:ascii="Arial" w:hAnsi="Arial" w:cs="Arial"/>
          <w:sz w:val="20"/>
          <w:szCs w:val="20"/>
          <w:lang w:val="en-US"/>
        </w:rPr>
      </w:pPr>
    </w:p>
    <w:p w14:paraId="44D0EAEA" w14:textId="44985711" w:rsidR="009320EE" w:rsidRPr="00663196" w:rsidRDefault="00EC283C" w:rsidP="009320EE">
      <w:pPr>
        <w:rPr>
          <w:rFonts w:ascii="Arial" w:hAnsi="Arial" w:cs="Arial"/>
          <w:b/>
          <w:sz w:val="20"/>
          <w:szCs w:val="20"/>
        </w:rPr>
      </w:pPr>
      <w:r w:rsidRPr="00663196">
        <w:rPr>
          <w:rFonts w:ascii="Arial" w:hAnsi="Arial" w:cs="Arial"/>
          <w:b/>
          <w:sz w:val="20"/>
          <w:szCs w:val="20"/>
        </w:rPr>
        <w:lastRenderedPageBreak/>
        <w:t xml:space="preserve">Provision – </w:t>
      </w:r>
      <w:r w:rsidRPr="00663196">
        <w:rPr>
          <w:rFonts w:ascii="Arial" w:hAnsi="Arial" w:cs="Arial"/>
          <w:b/>
          <w:bCs/>
          <w:i/>
          <w:iCs/>
          <w:sz w:val="20"/>
          <w:szCs w:val="20"/>
        </w:rPr>
        <w:t xml:space="preserve">Out of </w:t>
      </w:r>
      <w:r w:rsidR="001D3F3F" w:rsidRPr="00663196">
        <w:rPr>
          <w:rFonts w:ascii="Arial" w:hAnsi="Arial" w:cs="Arial"/>
          <w:b/>
          <w:bCs/>
          <w:i/>
          <w:iCs/>
          <w:sz w:val="20"/>
          <w:szCs w:val="20"/>
        </w:rPr>
        <w:t xml:space="preserve">School </w:t>
      </w:r>
      <w:r w:rsidRPr="00663196">
        <w:rPr>
          <w:rFonts w:ascii="Arial" w:hAnsi="Arial" w:cs="Arial"/>
          <w:b/>
          <w:bCs/>
          <w:i/>
          <w:iCs/>
          <w:sz w:val="20"/>
          <w:szCs w:val="20"/>
        </w:rPr>
        <w:t>Hours Learning</w:t>
      </w:r>
      <w:r w:rsidR="009320EE" w:rsidRPr="00663196">
        <w:rPr>
          <w:rFonts w:ascii="Arial" w:hAnsi="Arial" w:cs="Arial"/>
          <w:b/>
          <w:sz w:val="20"/>
          <w:szCs w:val="20"/>
        </w:rPr>
        <w:t xml:space="preserve"> </w:t>
      </w:r>
      <w:r w:rsidR="009320EE" w:rsidRPr="00663196">
        <w:rPr>
          <w:rFonts w:ascii="Arial" w:hAnsi="Arial" w:cs="Arial"/>
          <w:b/>
          <w:color w:val="FF0000"/>
          <w:sz w:val="20"/>
          <w:szCs w:val="20"/>
        </w:rPr>
        <w:t xml:space="preserve">(Adapt to what you </w:t>
      </w:r>
      <w:proofErr w:type="gramStart"/>
      <w:r w:rsidR="009320EE" w:rsidRPr="00663196">
        <w:rPr>
          <w:rFonts w:ascii="Arial" w:hAnsi="Arial" w:cs="Arial"/>
          <w:b/>
          <w:color w:val="FF0000"/>
          <w:sz w:val="20"/>
          <w:szCs w:val="20"/>
        </w:rPr>
        <w:t>actually do</w:t>
      </w:r>
      <w:proofErr w:type="gramEnd"/>
      <w:r w:rsidR="009320EE" w:rsidRPr="00663196">
        <w:rPr>
          <w:rFonts w:ascii="Arial" w:hAnsi="Arial" w:cs="Arial"/>
          <w:b/>
          <w:color w:val="FF0000"/>
          <w:sz w:val="20"/>
          <w:szCs w:val="20"/>
        </w:rPr>
        <w:t xml:space="preserve"> in your school)</w:t>
      </w:r>
    </w:p>
    <w:p w14:paraId="51D995D3" w14:textId="77777777" w:rsidR="00F35D1C" w:rsidRPr="00663196" w:rsidRDefault="00F35D1C" w:rsidP="00F35D1C">
      <w:pPr>
        <w:ind w:left="360"/>
        <w:rPr>
          <w:rFonts w:ascii="Arial" w:hAnsi="Arial" w:cs="Arial"/>
          <w:sz w:val="20"/>
          <w:szCs w:val="20"/>
        </w:rPr>
      </w:pPr>
    </w:p>
    <w:p w14:paraId="501389E6" w14:textId="77777777" w:rsidR="00F35D1C" w:rsidRPr="00663196" w:rsidRDefault="00F35D1C" w:rsidP="00F35D1C">
      <w:pPr>
        <w:rPr>
          <w:rFonts w:ascii="Arial" w:hAnsi="Arial" w:cs="Arial"/>
          <w:sz w:val="20"/>
          <w:szCs w:val="20"/>
        </w:rPr>
      </w:pPr>
      <w:r w:rsidRPr="00663196">
        <w:rPr>
          <w:rFonts w:ascii="Arial" w:hAnsi="Arial" w:cs="Arial"/>
          <w:sz w:val="20"/>
          <w:szCs w:val="20"/>
        </w:rPr>
        <w:t xml:space="preserve">The aims of the out of school hours learning programme are to </w:t>
      </w:r>
      <w:r w:rsidRPr="00663196">
        <w:rPr>
          <w:rFonts w:ascii="Arial" w:hAnsi="Arial" w:cs="Arial"/>
          <w:i/>
          <w:iCs/>
          <w:sz w:val="20"/>
          <w:szCs w:val="20"/>
          <w:u w:val="single"/>
        </w:rPr>
        <w:t>extend</w:t>
      </w:r>
      <w:r w:rsidRPr="00663196">
        <w:rPr>
          <w:rFonts w:ascii="Arial" w:hAnsi="Arial" w:cs="Arial"/>
          <w:sz w:val="20"/>
          <w:szCs w:val="20"/>
        </w:rPr>
        <w:t xml:space="preserve"> and </w:t>
      </w:r>
      <w:proofErr w:type="gramStart"/>
      <w:r w:rsidRPr="00663196">
        <w:rPr>
          <w:rFonts w:ascii="Arial" w:hAnsi="Arial" w:cs="Arial"/>
          <w:i/>
          <w:iCs/>
          <w:sz w:val="20"/>
          <w:szCs w:val="20"/>
          <w:u w:val="single"/>
        </w:rPr>
        <w:t>enrich</w:t>
      </w:r>
      <w:r w:rsidRPr="00663196">
        <w:rPr>
          <w:rFonts w:ascii="Arial" w:hAnsi="Arial" w:cs="Arial"/>
          <w:sz w:val="20"/>
          <w:szCs w:val="20"/>
        </w:rPr>
        <w:t xml:space="preserve">  the</w:t>
      </w:r>
      <w:proofErr w:type="gramEnd"/>
      <w:r w:rsidRPr="00663196">
        <w:rPr>
          <w:rFonts w:ascii="Arial" w:hAnsi="Arial" w:cs="Arial"/>
          <w:sz w:val="20"/>
          <w:szCs w:val="20"/>
        </w:rPr>
        <w:t xml:space="preserve"> work being done during curriculum PE and to provide some pupils  with opportunities to </w:t>
      </w:r>
      <w:r w:rsidRPr="00663196">
        <w:rPr>
          <w:rFonts w:ascii="Arial" w:hAnsi="Arial" w:cs="Arial"/>
          <w:i/>
          <w:iCs/>
          <w:sz w:val="20"/>
          <w:szCs w:val="20"/>
          <w:u w:val="single"/>
        </w:rPr>
        <w:t>enable</w:t>
      </w:r>
      <w:r w:rsidRPr="00663196">
        <w:rPr>
          <w:rFonts w:ascii="Arial" w:hAnsi="Arial" w:cs="Arial"/>
          <w:sz w:val="20"/>
          <w:szCs w:val="20"/>
        </w:rPr>
        <w:t xml:space="preserve"> them to develop the skills they need to access curriculum PE. The programme will reinforce the importance of keeping physically active in order to lead a healthy lifestyle.</w:t>
      </w:r>
    </w:p>
    <w:p w14:paraId="2355A974" w14:textId="21F3A7F1" w:rsidR="00F35D1C" w:rsidRPr="00663196" w:rsidRDefault="00F35D1C" w:rsidP="00F35D1C">
      <w:pPr>
        <w:rPr>
          <w:rFonts w:ascii="Arial" w:hAnsi="Arial" w:cs="Arial"/>
          <w:sz w:val="20"/>
          <w:szCs w:val="20"/>
        </w:rPr>
      </w:pPr>
      <w:r w:rsidRPr="00663196">
        <w:rPr>
          <w:rFonts w:ascii="Arial" w:hAnsi="Arial" w:cs="Arial"/>
          <w:sz w:val="20"/>
          <w:szCs w:val="20"/>
        </w:rPr>
        <w:t xml:space="preserve">The school offers a </w:t>
      </w:r>
      <w:r w:rsidRPr="00663196">
        <w:rPr>
          <w:rFonts w:ascii="Arial" w:hAnsi="Arial" w:cs="Arial"/>
          <w:b/>
          <w:i/>
          <w:color w:val="FF0000"/>
          <w:sz w:val="20"/>
          <w:szCs w:val="20"/>
        </w:rPr>
        <w:t>wide range</w:t>
      </w:r>
      <w:r w:rsidRPr="00663196">
        <w:rPr>
          <w:rFonts w:ascii="Arial" w:hAnsi="Arial" w:cs="Arial"/>
          <w:b/>
          <w:i/>
          <w:sz w:val="20"/>
          <w:szCs w:val="20"/>
        </w:rPr>
        <w:t xml:space="preserve"> of </w:t>
      </w:r>
      <w:r w:rsidR="00274B0B" w:rsidRPr="00663196">
        <w:rPr>
          <w:rFonts w:ascii="Arial" w:hAnsi="Arial" w:cs="Arial"/>
          <w:b/>
          <w:i/>
          <w:sz w:val="20"/>
          <w:szCs w:val="20"/>
        </w:rPr>
        <w:t xml:space="preserve">before school, </w:t>
      </w:r>
      <w:proofErr w:type="gramStart"/>
      <w:r w:rsidRPr="00663196">
        <w:rPr>
          <w:rFonts w:ascii="Arial" w:hAnsi="Arial" w:cs="Arial"/>
          <w:b/>
          <w:i/>
          <w:sz w:val="20"/>
          <w:szCs w:val="20"/>
        </w:rPr>
        <w:t>lunch-time</w:t>
      </w:r>
      <w:proofErr w:type="gramEnd"/>
      <w:r w:rsidRPr="00663196">
        <w:rPr>
          <w:rFonts w:ascii="Arial" w:hAnsi="Arial" w:cs="Arial"/>
          <w:b/>
          <w:i/>
          <w:sz w:val="20"/>
          <w:szCs w:val="20"/>
        </w:rPr>
        <w:t xml:space="preserve"> and after school activities.</w:t>
      </w:r>
      <w:r w:rsidRPr="00663196">
        <w:rPr>
          <w:rFonts w:ascii="Arial" w:hAnsi="Arial" w:cs="Arial"/>
          <w:sz w:val="20"/>
          <w:szCs w:val="20"/>
        </w:rPr>
        <w:t xml:space="preserve"> These are open to any pupil in the relevant year group. </w:t>
      </w:r>
    </w:p>
    <w:p w14:paraId="2C8B822A" w14:textId="77777777" w:rsidR="00F35D1C" w:rsidRPr="00663196" w:rsidRDefault="00F35D1C" w:rsidP="00F35D1C">
      <w:pPr>
        <w:ind w:left="360"/>
        <w:rPr>
          <w:rFonts w:ascii="Arial" w:hAnsi="Arial" w:cs="Arial"/>
          <w:b/>
          <w:color w:val="FF0000"/>
          <w:sz w:val="20"/>
          <w:szCs w:val="20"/>
        </w:rPr>
      </w:pPr>
    </w:p>
    <w:p w14:paraId="28528CE7" w14:textId="77777777" w:rsidR="00F35D1C" w:rsidRPr="00663196" w:rsidRDefault="00F35D1C" w:rsidP="00F35D1C">
      <w:pPr>
        <w:ind w:left="360"/>
        <w:rPr>
          <w:rFonts w:ascii="Arial" w:hAnsi="Arial" w:cs="Arial"/>
          <w:b/>
          <w:color w:val="FF0000"/>
          <w:sz w:val="20"/>
          <w:szCs w:val="20"/>
        </w:rPr>
      </w:pPr>
      <w:r w:rsidRPr="00663196">
        <w:rPr>
          <w:rFonts w:ascii="Arial" w:hAnsi="Arial" w:cs="Arial"/>
          <w:b/>
          <w:color w:val="FF0000"/>
          <w:sz w:val="20"/>
          <w:szCs w:val="20"/>
        </w:rPr>
        <w:t>PE and sport premium funding is used to increase the range of opportunities available to pupils and in combination with Pupil Premium and SEN Funding to ensure any barriers to engagement / participation are removed. The PE subject leader will monitor uptake and report back via the PE and sport premium reporting template.</w:t>
      </w:r>
    </w:p>
    <w:p w14:paraId="0C2ED8D2" w14:textId="189E1E7D" w:rsidR="00F35D1C" w:rsidRPr="00663196" w:rsidRDefault="00F35D1C" w:rsidP="00F35D1C">
      <w:pPr>
        <w:ind w:left="360"/>
        <w:rPr>
          <w:rFonts w:ascii="Arial" w:hAnsi="Arial" w:cs="Arial"/>
          <w:color w:val="FF0000"/>
          <w:sz w:val="20"/>
          <w:szCs w:val="20"/>
        </w:rPr>
      </w:pPr>
      <w:r w:rsidRPr="00663196">
        <w:rPr>
          <w:rFonts w:ascii="Arial" w:hAnsi="Arial" w:cs="Arial"/>
          <w:color w:val="FF0000"/>
          <w:sz w:val="20"/>
          <w:szCs w:val="20"/>
        </w:rPr>
        <w:t>Staff will assist the lunch time supervisors by providing lists of pupils who will need early access to the dinning hall etc. Staff will notify pupils of any cancellation, rearrangements of clubs as soon as possible.</w:t>
      </w:r>
    </w:p>
    <w:p w14:paraId="05046466" w14:textId="77777777" w:rsidR="00F35D1C" w:rsidRPr="00663196" w:rsidRDefault="00F35D1C" w:rsidP="00F35D1C">
      <w:pPr>
        <w:ind w:left="360"/>
        <w:rPr>
          <w:rFonts w:ascii="Arial" w:hAnsi="Arial" w:cs="Arial"/>
          <w:color w:val="FF0000"/>
          <w:sz w:val="20"/>
          <w:szCs w:val="20"/>
        </w:rPr>
      </w:pPr>
    </w:p>
    <w:p w14:paraId="7309D347" w14:textId="2435926A" w:rsidR="009320EE" w:rsidRPr="00663196" w:rsidRDefault="009320EE" w:rsidP="009320EE">
      <w:pPr>
        <w:rPr>
          <w:rFonts w:ascii="Arial" w:hAnsi="Arial" w:cs="Arial"/>
          <w:sz w:val="20"/>
          <w:szCs w:val="20"/>
        </w:rPr>
      </w:pPr>
      <w:r w:rsidRPr="00663196">
        <w:rPr>
          <w:rFonts w:ascii="Arial" w:hAnsi="Arial" w:cs="Arial"/>
          <w:sz w:val="20"/>
          <w:szCs w:val="20"/>
        </w:rPr>
        <w:t>A diverse weekly programme will be provided which suits the needs of all pupils. Out of school hours learning takes place both before and after school</w:t>
      </w:r>
      <w:r w:rsidR="002C6977" w:rsidRPr="00663196">
        <w:rPr>
          <w:rFonts w:ascii="Arial" w:hAnsi="Arial" w:cs="Arial"/>
          <w:sz w:val="20"/>
          <w:szCs w:val="20"/>
        </w:rPr>
        <w:t>, and at lunchtime.</w:t>
      </w:r>
      <w:r w:rsidRPr="00663196">
        <w:rPr>
          <w:rFonts w:ascii="Arial" w:hAnsi="Arial" w:cs="Arial"/>
          <w:sz w:val="20"/>
          <w:szCs w:val="20"/>
        </w:rPr>
        <w:t xml:space="preserve"> </w:t>
      </w:r>
    </w:p>
    <w:p w14:paraId="5AFB3CE8" w14:textId="77777777" w:rsidR="009320EE" w:rsidRPr="00663196" w:rsidRDefault="009320EE" w:rsidP="009320EE">
      <w:pPr>
        <w:rPr>
          <w:rFonts w:ascii="Arial" w:hAnsi="Arial" w:cs="Arial"/>
          <w:sz w:val="20"/>
          <w:szCs w:val="20"/>
        </w:rPr>
      </w:pPr>
      <w:r w:rsidRPr="00663196">
        <w:rPr>
          <w:rFonts w:ascii="Arial" w:hAnsi="Arial" w:cs="Arial"/>
          <w:sz w:val="20"/>
          <w:szCs w:val="20"/>
        </w:rPr>
        <w:t>All out of school learning opportunities are developed in consultation with pupils and the programme will:</w:t>
      </w:r>
    </w:p>
    <w:p w14:paraId="735C82B2" w14:textId="77777777" w:rsidR="009320EE" w:rsidRPr="00663196" w:rsidRDefault="009320EE" w:rsidP="009320EE">
      <w:pPr>
        <w:numPr>
          <w:ilvl w:val="0"/>
          <w:numId w:val="10"/>
        </w:numPr>
        <w:rPr>
          <w:rFonts w:ascii="Arial" w:hAnsi="Arial" w:cs="Arial"/>
          <w:sz w:val="20"/>
          <w:szCs w:val="20"/>
        </w:rPr>
      </w:pPr>
      <w:r w:rsidRPr="00663196">
        <w:rPr>
          <w:rFonts w:ascii="Arial" w:hAnsi="Arial" w:cs="Arial"/>
          <w:sz w:val="20"/>
          <w:szCs w:val="20"/>
        </w:rPr>
        <w:t>Provide a balance of competitive and non-competitive activities through intra and inter school events</w:t>
      </w:r>
    </w:p>
    <w:p w14:paraId="3F0ECE84" w14:textId="1E60B7A2" w:rsidR="009320EE" w:rsidRPr="00663196" w:rsidRDefault="009320EE" w:rsidP="009320EE">
      <w:pPr>
        <w:numPr>
          <w:ilvl w:val="0"/>
          <w:numId w:val="10"/>
        </w:numPr>
        <w:rPr>
          <w:rFonts w:ascii="Arial" w:hAnsi="Arial" w:cs="Arial"/>
          <w:sz w:val="20"/>
          <w:szCs w:val="20"/>
        </w:rPr>
      </w:pPr>
      <w:r w:rsidRPr="00663196">
        <w:rPr>
          <w:rFonts w:ascii="Arial" w:hAnsi="Arial" w:cs="Arial"/>
          <w:sz w:val="20"/>
          <w:szCs w:val="20"/>
        </w:rPr>
        <w:t>Provide specific movement/general physical activ</w:t>
      </w:r>
      <w:r w:rsidR="002C6977" w:rsidRPr="00663196">
        <w:rPr>
          <w:rFonts w:ascii="Arial" w:hAnsi="Arial" w:cs="Arial"/>
          <w:sz w:val="20"/>
          <w:szCs w:val="20"/>
        </w:rPr>
        <w:t>ity clubs, which develop health and fitness such as Change4Life clubs</w:t>
      </w:r>
    </w:p>
    <w:p w14:paraId="36156E81" w14:textId="77777777" w:rsidR="009320EE" w:rsidRPr="00663196" w:rsidRDefault="009320EE" w:rsidP="009320EE">
      <w:pPr>
        <w:numPr>
          <w:ilvl w:val="0"/>
          <w:numId w:val="10"/>
        </w:numPr>
        <w:rPr>
          <w:rFonts w:ascii="Arial" w:hAnsi="Arial" w:cs="Arial"/>
          <w:sz w:val="20"/>
          <w:szCs w:val="20"/>
        </w:rPr>
      </w:pPr>
      <w:r w:rsidRPr="00663196">
        <w:rPr>
          <w:rFonts w:ascii="Arial" w:hAnsi="Arial" w:cs="Arial"/>
          <w:sz w:val="20"/>
          <w:szCs w:val="20"/>
        </w:rPr>
        <w:t>Ensure that every pupil is offered the opportunity to attend a minimum of one OSHL activity each week (Key Stage 1 and Key Stage 2)</w:t>
      </w:r>
    </w:p>
    <w:p w14:paraId="6F3D0874" w14:textId="70468EC7" w:rsidR="009320EE" w:rsidRPr="00663196" w:rsidRDefault="009320EE" w:rsidP="009320EE">
      <w:pPr>
        <w:numPr>
          <w:ilvl w:val="0"/>
          <w:numId w:val="10"/>
        </w:numPr>
        <w:spacing w:after="360" w:line="252" w:lineRule="exact"/>
        <w:rPr>
          <w:rFonts w:ascii="Arial" w:hAnsi="Arial" w:cs="Arial"/>
          <w:spacing w:val="2"/>
          <w:sz w:val="20"/>
          <w:szCs w:val="20"/>
          <w:lang w:val="en-US"/>
        </w:rPr>
      </w:pPr>
      <w:r w:rsidRPr="00663196">
        <w:rPr>
          <w:rFonts w:ascii="Arial" w:hAnsi="Arial" w:cs="Arial"/>
          <w:spacing w:val="2"/>
          <w:sz w:val="20"/>
          <w:szCs w:val="20"/>
          <w:lang w:val="en-US"/>
        </w:rPr>
        <w:t xml:space="preserve">Ensure that the school regularly participates in SSP and County-wide events which promote </w:t>
      </w:r>
      <w:r w:rsidR="002C6977" w:rsidRPr="00663196">
        <w:rPr>
          <w:rFonts w:ascii="Arial" w:hAnsi="Arial" w:cs="Arial"/>
          <w:spacing w:val="2"/>
          <w:sz w:val="20"/>
          <w:szCs w:val="20"/>
          <w:lang w:val="en-US"/>
        </w:rPr>
        <w:t xml:space="preserve">competitive opportunities and </w:t>
      </w:r>
      <w:r w:rsidRPr="00663196">
        <w:rPr>
          <w:rFonts w:ascii="Arial" w:hAnsi="Arial" w:cs="Arial"/>
          <w:spacing w:val="2"/>
          <w:sz w:val="20"/>
          <w:szCs w:val="20"/>
          <w:lang w:val="en-US"/>
        </w:rPr>
        <w:t>physical activity</w:t>
      </w:r>
      <w:r w:rsidR="002C6977" w:rsidRPr="00663196">
        <w:rPr>
          <w:rFonts w:ascii="Arial" w:hAnsi="Arial" w:cs="Arial"/>
          <w:spacing w:val="2"/>
          <w:sz w:val="20"/>
          <w:szCs w:val="20"/>
          <w:lang w:val="en-US"/>
        </w:rPr>
        <w:t>.</w:t>
      </w:r>
    </w:p>
    <w:p w14:paraId="10B93FF6" w14:textId="77777777" w:rsidR="00AE3231" w:rsidRPr="00663196" w:rsidRDefault="009320EE" w:rsidP="00AE3231">
      <w:pPr>
        <w:spacing w:after="360" w:line="252" w:lineRule="exact"/>
        <w:rPr>
          <w:rFonts w:ascii="Arial" w:hAnsi="Arial" w:cs="Arial"/>
          <w:spacing w:val="2"/>
          <w:sz w:val="20"/>
          <w:szCs w:val="20"/>
          <w:lang w:val="en-US"/>
        </w:rPr>
      </w:pPr>
      <w:r w:rsidRPr="00663196">
        <w:rPr>
          <w:rFonts w:ascii="Arial" w:hAnsi="Arial" w:cs="Arial"/>
          <w:spacing w:val="2"/>
          <w:sz w:val="20"/>
          <w:szCs w:val="20"/>
          <w:lang w:val="en-US"/>
        </w:rPr>
        <w:t xml:space="preserve">To ensure the quality and sustainability of the OSHL </w:t>
      </w:r>
      <w:proofErr w:type="spellStart"/>
      <w:r w:rsidRPr="00663196">
        <w:rPr>
          <w:rFonts w:ascii="Arial" w:hAnsi="Arial" w:cs="Arial"/>
          <w:spacing w:val="2"/>
          <w:sz w:val="20"/>
          <w:szCs w:val="20"/>
          <w:lang w:val="en-US"/>
        </w:rPr>
        <w:t>programme</w:t>
      </w:r>
      <w:proofErr w:type="spellEnd"/>
      <w:r w:rsidRPr="00663196">
        <w:rPr>
          <w:rFonts w:ascii="Arial" w:hAnsi="Arial" w:cs="Arial"/>
          <w:spacing w:val="2"/>
          <w:sz w:val="20"/>
          <w:szCs w:val="20"/>
          <w:lang w:val="en-US"/>
        </w:rPr>
        <w:t xml:space="preserve">, the school will: </w:t>
      </w:r>
    </w:p>
    <w:p w14:paraId="7FD4F72A" w14:textId="77777777" w:rsidR="00AE3231" w:rsidRPr="00663196" w:rsidRDefault="009320EE" w:rsidP="00AE3231">
      <w:pPr>
        <w:pStyle w:val="ListParagraph"/>
        <w:numPr>
          <w:ilvl w:val="0"/>
          <w:numId w:val="14"/>
        </w:numPr>
        <w:spacing w:after="360" w:line="252" w:lineRule="exact"/>
        <w:rPr>
          <w:rFonts w:ascii="Arial" w:hAnsi="Arial" w:cs="Arial"/>
          <w:spacing w:val="2"/>
          <w:sz w:val="20"/>
          <w:szCs w:val="20"/>
          <w:lang w:val="en-US"/>
        </w:rPr>
      </w:pPr>
      <w:r w:rsidRPr="00663196">
        <w:rPr>
          <w:rFonts w:ascii="Arial" w:hAnsi="Arial" w:cs="Arial"/>
          <w:spacing w:val="2"/>
          <w:sz w:val="20"/>
          <w:szCs w:val="20"/>
          <w:lang w:val="en-US"/>
        </w:rPr>
        <w:t xml:space="preserve">Employ a range of auxiliary qualified and experienced coaching staff and implement quality assurance through the link teacher/subject leader involved in the SSP </w:t>
      </w:r>
      <w:proofErr w:type="spellStart"/>
      <w:r w:rsidRPr="00663196">
        <w:rPr>
          <w:rFonts w:ascii="Arial" w:hAnsi="Arial" w:cs="Arial"/>
          <w:spacing w:val="2"/>
          <w:sz w:val="20"/>
          <w:szCs w:val="20"/>
          <w:lang w:val="en-US"/>
        </w:rPr>
        <w:t>programme</w:t>
      </w:r>
      <w:proofErr w:type="spellEnd"/>
      <w:r w:rsidRPr="00663196">
        <w:rPr>
          <w:rFonts w:ascii="Arial" w:hAnsi="Arial" w:cs="Arial"/>
          <w:spacing w:val="2"/>
          <w:sz w:val="20"/>
          <w:szCs w:val="20"/>
          <w:lang w:val="en-US"/>
        </w:rPr>
        <w:t>.</w:t>
      </w:r>
    </w:p>
    <w:p w14:paraId="6109E60E" w14:textId="77777777" w:rsidR="00AE3231" w:rsidRPr="00663196" w:rsidRDefault="009320EE" w:rsidP="00AE3231">
      <w:pPr>
        <w:pStyle w:val="ListParagraph"/>
        <w:numPr>
          <w:ilvl w:val="0"/>
          <w:numId w:val="14"/>
        </w:numPr>
        <w:spacing w:after="360" w:line="252" w:lineRule="exact"/>
        <w:rPr>
          <w:rFonts w:ascii="Arial" w:hAnsi="Arial" w:cs="Arial"/>
          <w:spacing w:val="2"/>
          <w:sz w:val="20"/>
          <w:szCs w:val="20"/>
          <w:lang w:val="en-US"/>
        </w:rPr>
      </w:pPr>
      <w:r w:rsidRPr="00663196">
        <w:rPr>
          <w:rFonts w:ascii="Arial" w:hAnsi="Arial" w:cs="Arial"/>
          <w:spacing w:val="2"/>
          <w:sz w:val="20"/>
          <w:szCs w:val="20"/>
          <w:lang w:val="en-US"/>
        </w:rPr>
        <w:t xml:space="preserve">Ensure that the link teacher/subject leader takes responsibility for forging strong local community club links (club coaches visit school / pupils attend club taster days / clubs advertised on </w:t>
      </w:r>
      <w:proofErr w:type="gramStart"/>
      <w:r w:rsidRPr="00663196">
        <w:rPr>
          <w:rFonts w:ascii="Arial" w:hAnsi="Arial" w:cs="Arial"/>
          <w:spacing w:val="2"/>
          <w:sz w:val="20"/>
          <w:szCs w:val="20"/>
          <w:lang w:val="en-US"/>
        </w:rPr>
        <w:t>notice-board</w:t>
      </w:r>
      <w:proofErr w:type="gramEnd"/>
      <w:r w:rsidRPr="00663196">
        <w:rPr>
          <w:rFonts w:ascii="Arial" w:hAnsi="Arial" w:cs="Arial"/>
          <w:spacing w:val="2"/>
          <w:sz w:val="20"/>
          <w:szCs w:val="20"/>
          <w:lang w:val="en-US"/>
        </w:rPr>
        <w:t xml:space="preserve">) </w:t>
      </w:r>
    </w:p>
    <w:p w14:paraId="06ECF16F" w14:textId="53CB96A7" w:rsidR="009320EE" w:rsidRPr="00663196" w:rsidRDefault="009320EE" w:rsidP="00AE3231">
      <w:pPr>
        <w:pStyle w:val="ListParagraph"/>
        <w:numPr>
          <w:ilvl w:val="0"/>
          <w:numId w:val="14"/>
        </w:numPr>
        <w:spacing w:after="360" w:line="252" w:lineRule="exact"/>
        <w:rPr>
          <w:rFonts w:ascii="Arial" w:hAnsi="Arial" w:cs="Arial"/>
          <w:spacing w:val="2"/>
          <w:sz w:val="20"/>
          <w:szCs w:val="20"/>
          <w:lang w:val="en-US"/>
        </w:rPr>
      </w:pPr>
      <w:r w:rsidRPr="00663196">
        <w:rPr>
          <w:rFonts w:ascii="Arial" w:hAnsi="Arial" w:cs="Arial"/>
          <w:spacing w:val="2"/>
          <w:sz w:val="20"/>
          <w:szCs w:val="20"/>
          <w:lang w:val="en-US"/>
        </w:rPr>
        <w:t>Inform pupils and parents of the range of OSHL opportunities</w:t>
      </w:r>
    </w:p>
    <w:p w14:paraId="7D2DDCEC" w14:textId="77777777" w:rsidR="00EC283C" w:rsidRPr="00663196" w:rsidRDefault="00EC283C" w:rsidP="00881071">
      <w:pPr>
        <w:rPr>
          <w:rFonts w:ascii="Arial" w:hAnsi="Arial" w:cs="Arial"/>
          <w:sz w:val="20"/>
          <w:szCs w:val="20"/>
          <w:lang w:val="en-US"/>
        </w:rPr>
      </w:pPr>
    </w:p>
    <w:p w14:paraId="1B1C7F95" w14:textId="77777777" w:rsidR="00AE3231" w:rsidRPr="00663196" w:rsidRDefault="00AE3231" w:rsidP="00AE3231">
      <w:pPr>
        <w:rPr>
          <w:rFonts w:ascii="Arial" w:hAnsi="Arial" w:cs="Arial"/>
          <w:b/>
          <w:sz w:val="20"/>
          <w:szCs w:val="20"/>
        </w:rPr>
      </w:pPr>
      <w:r w:rsidRPr="00663196">
        <w:rPr>
          <w:rFonts w:ascii="Arial" w:hAnsi="Arial" w:cs="Arial"/>
          <w:b/>
          <w:sz w:val="20"/>
          <w:szCs w:val="20"/>
        </w:rPr>
        <w:t>Curriculum Planning:</w:t>
      </w:r>
    </w:p>
    <w:p w14:paraId="2F573206" w14:textId="77777777" w:rsidR="00AE3231" w:rsidRPr="00663196" w:rsidRDefault="00AE3231" w:rsidP="00AE3231">
      <w:pPr>
        <w:rPr>
          <w:rFonts w:ascii="Arial" w:hAnsi="Arial" w:cs="Arial"/>
          <w:sz w:val="20"/>
          <w:szCs w:val="20"/>
        </w:rPr>
      </w:pPr>
    </w:p>
    <w:p w14:paraId="3F26E12D" w14:textId="1FE0388B" w:rsidR="00AE3231" w:rsidRPr="00663196" w:rsidRDefault="00AE3231" w:rsidP="00AE3231">
      <w:pPr>
        <w:rPr>
          <w:rFonts w:ascii="Arial" w:hAnsi="Arial" w:cs="Arial"/>
          <w:sz w:val="20"/>
          <w:szCs w:val="20"/>
        </w:rPr>
      </w:pPr>
      <w:r w:rsidRPr="00663196">
        <w:rPr>
          <w:rFonts w:ascii="Arial" w:hAnsi="Arial" w:cs="Arial"/>
          <w:sz w:val="20"/>
          <w:szCs w:val="20"/>
        </w:rPr>
        <w:t xml:space="preserve">Where appropriate PE is organised in themes to promote greater cross-curricular planning, teaching and learning. </w:t>
      </w:r>
      <w:r w:rsidR="00A938AB" w:rsidRPr="00663196">
        <w:rPr>
          <w:rFonts w:ascii="Arial" w:hAnsi="Arial" w:cs="Arial"/>
          <w:sz w:val="20"/>
          <w:szCs w:val="20"/>
        </w:rPr>
        <w:t xml:space="preserve">For </w:t>
      </w:r>
      <w:proofErr w:type="gramStart"/>
      <w:r w:rsidR="00A938AB" w:rsidRPr="00663196">
        <w:rPr>
          <w:rFonts w:ascii="Arial" w:hAnsi="Arial" w:cs="Arial"/>
          <w:sz w:val="20"/>
          <w:szCs w:val="20"/>
        </w:rPr>
        <w:t>Example</w:t>
      </w:r>
      <w:proofErr w:type="gramEnd"/>
      <w:r w:rsidR="00A938AB" w:rsidRPr="00663196">
        <w:rPr>
          <w:rFonts w:ascii="Arial" w:hAnsi="Arial" w:cs="Arial"/>
          <w:sz w:val="20"/>
          <w:szCs w:val="20"/>
        </w:rPr>
        <w:t xml:space="preserve"> the LPDS Curriculum support material units (</w:t>
      </w:r>
      <w:r w:rsidR="00443573" w:rsidRPr="00663196">
        <w:rPr>
          <w:rFonts w:ascii="Arial" w:hAnsi="Arial" w:cs="Arial"/>
          <w:sz w:val="20"/>
          <w:szCs w:val="20"/>
        </w:rPr>
        <w:t xml:space="preserve">The Great Outdoors, Fighting Fit, What the Romans Did for Us, </w:t>
      </w:r>
      <w:r w:rsidR="00A938AB" w:rsidRPr="00663196">
        <w:rPr>
          <w:rFonts w:ascii="Arial" w:hAnsi="Arial" w:cs="Arial"/>
          <w:sz w:val="20"/>
          <w:szCs w:val="20"/>
        </w:rPr>
        <w:t>Healthy Humans</w:t>
      </w:r>
      <w:r w:rsidR="00443573" w:rsidRPr="00663196">
        <w:rPr>
          <w:rFonts w:ascii="Arial" w:hAnsi="Arial" w:cs="Arial"/>
          <w:sz w:val="20"/>
          <w:szCs w:val="20"/>
        </w:rPr>
        <w:t>, Faster, Higher, Stronger and Survival.</w:t>
      </w:r>
    </w:p>
    <w:p w14:paraId="56F825A3" w14:textId="77777777" w:rsidR="00950DDC" w:rsidRPr="00663196" w:rsidRDefault="00950DDC" w:rsidP="00AE3231">
      <w:pPr>
        <w:rPr>
          <w:rFonts w:ascii="Arial" w:hAnsi="Arial" w:cs="Arial"/>
          <w:b/>
          <w:i/>
          <w:color w:val="FF0000"/>
          <w:sz w:val="20"/>
          <w:szCs w:val="20"/>
        </w:rPr>
      </w:pPr>
    </w:p>
    <w:p w14:paraId="5D907B31" w14:textId="0AD2E06B" w:rsidR="00950DDC" w:rsidRPr="00663196" w:rsidRDefault="00950DDC" w:rsidP="00AE3231">
      <w:pPr>
        <w:rPr>
          <w:rFonts w:ascii="Arial" w:hAnsi="Arial" w:cs="Arial"/>
          <w:b/>
          <w:i/>
          <w:color w:val="FF0000"/>
          <w:sz w:val="20"/>
          <w:szCs w:val="20"/>
        </w:rPr>
      </w:pPr>
      <w:r w:rsidRPr="00663196">
        <w:rPr>
          <w:rFonts w:ascii="Arial" w:hAnsi="Arial" w:cs="Arial"/>
          <w:b/>
          <w:i/>
          <w:color w:val="FF0000"/>
          <w:sz w:val="20"/>
          <w:szCs w:val="20"/>
        </w:rPr>
        <w:t>Adapt as necessary</w:t>
      </w:r>
    </w:p>
    <w:p w14:paraId="519962BF" w14:textId="77777777" w:rsidR="00AE3231" w:rsidRPr="00663196" w:rsidRDefault="00AE3231" w:rsidP="00AE3231">
      <w:pPr>
        <w:rPr>
          <w:rFonts w:ascii="Arial" w:hAnsi="Arial" w:cs="Arial"/>
          <w:b/>
          <w:i/>
          <w:color w:val="FF0000"/>
          <w:sz w:val="20"/>
          <w:szCs w:val="20"/>
        </w:rPr>
      </w:pPr>
      <w:r w:rsidRPr="00663196">
        <w:rPr>
          <w:rFonts w:ascii="Arial" w:hAnsi="Arial" w:cs="Arial"/>
          <w:b/>
          <w:i/>
          <w:color w:val="FF0000"/>
          <w:sz w:val="20"/>
          <w:szCs w:val="20"/>
        </w:rPr>
        <w:t>You may wish to consider providing examples here of how PE supports other areas of the curriculum – especially numeracy and literacy.</w:t>
      </w:r>
    </w:p>
    <w:p w14:paraId="046E2CB5" w14:textId="0CDE13F3" w:rsidR="00AE3231" w:rsidRPr="00663196" w:rsidRDefault="00A938AB" w:rsidP="00AE3231">
      <w:pPr>
        <w:rPr>
          <w:rFonts w:ascii="Arial" w:hAnsi="Arial" w:cs="Arial"/>
          <w:b/>
          <w:color w:val="FF0000"/>
          <w:sz w:val="20"/>
          <w:szCs w:val="20"/>
        </w:rPr>
      </w:pPr>
      <w:r w:rsidRPr="00663196">
        <w:rPr>
          <w:rFonts w:ascii="Arial" w:hAnsi="Arial" w:cs="Arial"/>
          <w:b/>
          <w:color w:val="FF0000"/>
          <w:sz w:val="20"/>
          <w:szCs w:val="20"/>
        </w:rPr>
        <w:t>Examples</w:t>
      </w:r>
    </w:p>
    <w:p w14:paraId="2F97BFD8" w14:textId="77777777" w:rsidR="00A938AB" w:rsidRPr="00663196" w:rsidRDefault="00A938AB" w:rsidP="00AE3231">
      <w:pPr>
        <w:rPr>
          <w:rFonts w:ascii="Arial" w:hAnsi="Arial" w:cs="Arial"/>
          <w:b/>
          <w:sz w:val="20"/>
          <w:szCs w:val="20"/>
        </w:rPr>
      </w:pPr>
    </w:p>
    <w:p w14:paraId="11B5BDC6" w14:textId="484C57E7" w:rsidR="00AE3231" w:rsidRPr="00663196" w:rsidRDefault="00AE3231" w:rsidP="00AE3231">
      <w:pPr>
        <w:rPr>
          <w:rFonts w:ascii="Arial" w:hAnsi="Arial" w:cs="Arial"/>
          <w:b/>
          <w:i/>
          <w:color w:val="FF0000"/>
          <w:sz w:val="20"/>
          <w:szCs w:val="20"/>
        </w:rPr>
      </w:pPr>
      <w:r w:rsidRPr="00663196">
        <w:rPr>
          <w:rFonts w:ascii="Arial" w:hAnsi="Arial" w:cs="Arial"/>
          <w:b/>
          <w:color w:val="FF0000"/>
          <w:sz w:val="20"/>
          <w:szCs w:val="20"/>
        </w:rPr>
        <w:t xml:space="preserve">PE </w:t>
      </w:r>
      <w:r w:rsidR="00A938AB" w:rsidRPr="00663196">
        <w:rPr>
          <w:rFonts w:ascii="Arial" w:hAnsi="Arial" w:cs="Arial"/>
          <w:b/>
          <w:color w:val="FF0000"/>
          <w:sz w:val="20"/>
          <w:szCs w:val="20"/>
        </w:rPr>
        <w:t xml:space="preserve">can also support the </w:t>
      </w:r>
      <w:r w:rsidRPr="00663196">
        <w:rPr>
          <w:rFonts w:ascii="Arial" w:hAnsi="Arial" w:cs="Arial"/>
          <w:b/>
          <w:color w:val="FF0000"/>
          <w:sz w:val="20"/>
          <w:szCs w:val="20"/>
        </w:rPr>
        <w:t>wider curriculum</w:t>
      </w:r>
      <w:r w:rsidRPr="00663196">
        <w:rPr>
          <w:rFonts w:ascii="Arial" w:hAnsi="Arial" w:cs="Arial"/>
          <w:b/>
          <w:i/>
          <w:color w:val="FF0000"/>
          <w:sz w:val="20"/>
          <w:szCs w:val="20"/>
        </w:rPr>
        <w:t xml:space="preserve"> </w:t>
      </w:r>
    </w:p>
    <w:p w14:paraId="57BBE015" w14:textId="77777777" w:rsidR="00950DDC" w:rsidRPr="00663196" w:rsidRDefault="00950DDC" w:rsidP="00AE3231">
      <w:pPr>
        <w:rPr>
          <w:rFonts w:ascii="Arial" w:hAnsi="Arial" w:cs="Arial"/>
          <w:b/>
          <w:i/>
          <w:color w:val="FF0000"/>
          <w:sz w:val="20"/>
          <w:szCs w:val="20"/>
        </w:rPr>
      </w:pPr>
    </w:p>
    <w:p w14:paraId="043E1A3E" w14:textId="77777777" w:rsidR="00AE3231" w:rsidRPr="00663196" w:rsidRDefault="00AE3231" w:rsidP="00AE3231">
      <w:pPr>
        <w:rPr>
          <w:rFonts w:ascii="Arial" w:hAnsi="Arial" w:cs="Arial"/>
          <w:b/>
          <w:i/>
          <w:color w:val="FF0000"/>
          <w:sz w:val="20"/>
          <w:szCs w:val="20"/>
        </w:rPr>
      </w:pPr>
      <w:r w:rsidRPr="00663196">
        <w:rPr>
          <w:rFonts w:ascii="Arial" w:hAnsi="Arial" w:cs="Arial"/>
          <w:b/>
          <w:i/>
          <w:color w:val="FF0000"/>
          <w:sz w:val="20"/>
          <w:szCs w:val="20"/>
        </w:rPr>
        <w:t xml:space="preserve">English </w:t>
      </w:r>
    </w:p>
    <w:p w14:paraId="5D8170AC" w14:textId="77777777" w:rsidR="00AE3231" w:rsidRPr="00663196" w:rsidRDefault="00AE3231" w:rsidP="00AE3231">
      <w:pPr>
        <w:rPr>
          <w:rFonts w:ascii="Arial" w:hAnsi="Arial" w:cs="Arial"/>
          <w:i/>
          <w:color w:val="FF0000"/>
          <w:sz w:val="20"/>
          <w:szCs w:val="20"/>
        </w:rPr>
      </w:pPr>
      <w:r w:rsidRPr="00663196">
        <w:rPr>
          <w:rFonts w:ascii="Arial" w:hAnsi="Arial" w:cs="Arial"/>
          <w:i/>
          <w:color w:val="FF0000"/>
          <w:sz w:val="20"/>
          <w:szCs w:val="20"/>
        </w:rPr>
        <w:t>PE contributes to the development of Speaking and Listening skills by encouraging children to:</w:t>
      </w:r>
    </w:p>
    <w:p w14:paraId="49CC6082" w14:textId="77777777" w:rsidR="00AE3231" w:rsidRPr="00663196" w:rsidRDefault="00AE3231" w:rsidP="00AE3231">
      <w:pPr>
        <w:numPr>
          <w:ilvl w:val="0"/>
          <w:numId w:val="7"/>
        </w:numPr>
        <w:rPr>
          <w:rFonts w:ascii="Arial" w:hAnsi="Arial" w:cs="Arial"/>
          <w:i/>
          <w:color w:val="FF0000"/>
          <w:sz w:val="20"/>
          <w:szCs w:val="20"/>
        </w:rPr>
      </w:pPr>
      <w:r w:rsidRPr="00663196">
        <w:rPr>
          <w:rFonts w:ascii="Arial" w:hAnsi="Arial" w:cs="Arial"/>
          <w:i/>
          <w:color w:val="FF0000"/>
          <w:sz w:val="20"/>
          <w:szCs w:val="20"/>
        </w:rPr>
        <w:t>follow instructions</w:t>
      </w:r>
    </w:p>
    <w:p w14:paraId="409F35E4" w14:textId="77777777" w:rsidR="00AE3231" w:rsidRPr="00663196" w:rsidRDefault="00AE3231" w:rsidP="00AE3231">
      <w:pPr>
        <w:numPr>
          <w:ilvl w:val="0"/>
          <w:numId w:val="7"/>
        </w:numPr>
        <w:rPr>
          <w:rFonts w:ascii="Arial" w:hAnsi="Arial" w:cs="Arial"/>
          <w:i/>
          <w:color w:val="FF0000"/>
          <w:sz w:val="20"/>
          <w:szCs w:val="20"/>
        </w:rPr>
      </w:pPr>
      <w:r w:rsidRPr="00663196">
        <w:rPr>
          <w:rFonts w:ascii="Arial" w:hAnsi="Arial" w:cs="Arial"/>
          <w:i/>
          <w:color w:val="FF0000"/>
          <w:sz w:val="20"/>
          <w:szCs w:val="20"/>
        </w:rPr>
        <w:t>understand and respond to instructions</w:t>
      </w:r>
    </w:p>
    <w:p w14:paraId="36E33D6D" w14:textId="77777777" w:rsidR="00AE3231" w:rsidRPr="00663196" w:rsidRDefault="00AE3231" w:rsidP="00AE3231">
      <w:pPr>
        <w:numPr>
          <w:ilvl w:val="0"/>
          <w:numId w:val="7"/>
        </w:numPr>
        <w:rPr>
          <w:rFonts w:ascii="Arial" w:hAnsi="Arial" w:cs="Arial"/>
          <w:i/>
          <w:color w:val="FF0000"/>
          <w:sz w:val="20"/>
          <w:szCs w:val="20"/>
        </w:rPr>
      </w:pPr>
      <w:r w:rsidRPr="00663196">
        <w:rPr>
          <w:rFonts w:ascii="Arial" w:hAnsi="Arial" w:cs="Arial"/>
          <w:i/>
          <w:color w:val="FF0000"/>
          <w:sz w:val="20"/>
          <w:szCs w:val="20"/>
        </w:rPr>
        <w:t>understand the task and terminology used to express it</w:t>
      </w:r>
    </w:p>
    <w:p w14:paraId="46B85105" w14:textId="77777777" w:rsidR="00AE3231" w:rsidRPr="00663196" w:rsidRDefault="00AE3231" w:rsidP="00AE3231">
      <w:pPr>
        <w:numPr>
          <w:ilvl w:val="0"/>
          <w:numId w:val="7"/>
        </w:numPr>
        <w:rPr>
          <w:rFonts w:ascii="Arial" w:hAnsi="Arial" w:cs="Arial"/>
          <w:i/>
          <w:color w:val="FF0000"/>
          <w:sz w:val="20"/>
          <w:szCs w:val="20"/>
        </w:rPr>
      </w:pPr>
      <w:r w:rsidRPr="00663196">
        <w:rPr>
          <w:rFonts w:ascii="Arial" w:hAnsi="Arial" w:cs="Arial"/>
          <w:i/>
          <w:color w:val="FF0000"/>
          <w:sz w:val="20"/>
          <w:szCs w:val="20"/>
        </w:rPr>
        <w:t>act on advice given</w:t>
      </w:r>
    </w:p>
    <w:p w14:paraId="2808FF2A" w14:textId="77777777" w:rsidR="00AE3231" w:rsidRPr="00663196" w:rsidRDefault="00AE3231" w:rsidP="00AE3231">
      <w:pPr>
        <w:numPr>
          <w:ilvl w:val="0"/>
          <w:numId w:val="7"/>
        </w:numPr>
        <w:rPr>
          <w:rFonts w:ascii="Arial" w:hAnsi="Arial" w:cs="Arial"/>
          <w:i/>
          <w:color w:val="FF0000"/>
          <w:sz w:val="20"/>
          <w:szCs w:val="20"/>
        </w:rPr>
      </w:pPr>
      <w:r w:rsidRPr="00663196">
        <w:rPr>
          <w:rFonts w:ascii="Arial" w:hAnsi="Arial" w:cs="Arial"/>
          <w:i/>
          <w:color w:val="FF0000"/>
          <w:sz w:val="20"/>
          <w:szCs w:val="20"/>
        </w:rPr>
        <w:t>learn from others</w:t>
      </w:r>
    </w:p>
    <w:p w14:paraId="7C31B9A2" w14:textId="77777777" w:rsidR="00AE3231" w:rsidRPr="00663196" w:rsidRDefault="00AE3231" w:rsidP="00AE3231">
      <w:pPr>
        <w:numPr>
          <w:ilvl w:val="0"/>
          <w:numId w:val="7"/>
        </w:numPr>
        <w:rPr>
          <w:rFonts w:ascii="Arial" w:hAnsi="Arial" w:cs="Arial"/>
          <w:i/>
          <w:color w:val="FF0000"/>
          <w:sz w:val="20"/>
          <w:szCs w:val="20"/>
        </w:rPr>
      </w:pPr>
      <w:r w:rsidRPr="00663196">
        <w:rPr>
          <w:rFonts w:ascii="Arial" w:hAnsi="Arial" w:cs="Arial"/>
          <w:i/>
          <w:color w:val="FF0000"/>
          <w:sz w:val="20"/>
          <w:szCs w:val="20"/>
        </w:rPr>
        <w:t>ideas exchanged, team tactics, peer evaluation</w:t>
      </w:r>
    </w:p>
    <w:p w14:paraId="1AAB71B7" w14:textId="77777777" w:rsidR="00AE3231" w:rsidRPr="00663196" w:rsidRDefault="00AE3231" w:rsidP="00AE3231">
      <w:pPr>
        <w:rPr>
          <w:rFonts w:ascii="Arial" w:hAnsi="Arial" w:cs="Arial"/>
          <w:b/>
          <w:i/>
          <w:color w:val="FF0000"/>
          <w:sz w:val="20"/>
          <w:szCs w:val="20"/>
        </w:rPr>
      </w:pPr>
      <w:r w:rsidRPr="00663196">
        <w:rPr>
          <w:rFonts w:ascii="Arial" w:hAnsi="Arial" w:cs="Arial"/>
          <w:b/>
          <w:i/>
          <w:color w:val="FF0000"/>
          <w:sz w:val="20"/>
          <w:szCs w:val="20"/>
        </w:rPr>
        <w:t>Personal, social, health and citizenship education (PSHE)</w:t>
      </w:r>
    </w:p>
    <w:p w14:paraId="3E3648AE" w14:textId="77777777" w:rsidR="00AE3231" w:rsidRPr="00663196" w:rsidRDefault="00AE3231" w:rsidP="00AE3231">
      <w:pPr>
        <w:numPr>
          <w:ilvl w:val="0"/>
          <w:numId w:val="8"/>
        </w:numPr>
        <w:rPr>
          <w:rFonts w:ascii="Arial" w:hAnsi="Arial" w:cs="Arial"/>
          <w:i/>
          <w:color w:val="FF0000"/>
          <w:sz w:val="20"/>
          <w:szCs w:val="20"/>
        </w:rPr>
      </w:pPr>
      <w:r w:rsidRPr="00663196">
        <w:rPr>
          <w:rFonts w:ascii="Arial" w:hAnsi="Arial" w:cs="Arial"/>
          <w:i/>
          <w:color w:val="FF0000"/>
          <w:sz w:val="20"/>
          <w:szCs w:val="20"/>
        </w:rPr>
        <w:lastRenderedPageBreak/>
        <w:t xml:space="preserve">Children are taught the benefits of exercise, healthy eating, and how to make informed choices about their lifestyle.  </w:t>
      </w:r>
    </w:p>
    <w:p w14:paraId="438F14D3" w14:textId="77777777" w:rsidR="00AE3231" w:rsidRPr="00663196" w:rsidRDefault="00AE3231" w:rsidP="00AE3231">
      <w:pPr>
        <w:numPr>
          <w:ilvl w:val="0"/>
          <w:numId w:val="8"/>
        </w:numPr>
        <w:rPr>
          <w:rFonts w:ascii="Arial" w:hAnsi="Arial" w:cs="Arial"/>
          <w:i/>
          <w:color w:val="FF0000"/>
          <w:sz w:val="20"/>
          <w:szCs w:val="20"/>
        </w:rPr>
      </w:pPr>
      <w:r w:rsidRPr="00663196">
        <w:rPr>
          <w:rFonts w:ascii="Arial" w:hAnsi="Arial" w:cs="Arial"/>
          <w:i/>
          <w:color w:val="FF0000"/>
          <w:sz w:val="20"/>
          <w:szCs w:val="20"/>
        </w:rPr>
        <w:t>In PE children are encouraged to work cooperatively across a range of activities and experiences. They learn to respect the views and abilities of others.</w:t>
      </w:r>
    </w:p>
    <w:p w14:paraId="631EC5C8" w14:textId="77777777" w:rsidR="00AE3231" w:rsidRPr="00663196" w:rsidRDefault="00AE3231" w:rsidP="00AE3231">
      <w:pPr>
        <w:rPr>
          <w:rFonts w:ascii="Arial" w:hAnsi="Arial" w:cs="Arial"/>
          <w:b/>
          <w:i/>
          <w:color w:val="FF0000"/>
          <w:sz w:val="20"/>
          <w:szCs w:val="20"/>
        </w:rPr>
      </w:pPr>
      <w:r w:rsidRPr="00663196">
        <w:rPr>
          <w:rFonts w:ascii="Arial" w:hAnsi="Arial" w:cs="Arial"/>
          <w:b/>
          <w:i/>
          <w:color w:val="FF0000"/>
          <w:sz w:val="20"/>
          <w:szCs w:val="20"/>
        </w:rPr>
        <w:t>Numeracy / Maths</w:t>
      </w:r>
    </w:p>
    <w:p w14:paraId="2E966F69" w14:textId="77777777" w:rsidR="00AE3231" w:rsidRPr="00663196" w:rsidRDefault="00AE3231" w:rsidP="00AE3231">
      <w:pPr>
        <w:numPr>
          <w:ilvl w:val="0"/>
          <w:numId w:val="9"/>
        </w:numPr>
        <w:rPr>
          <w:rFonts w:ascii="Arial" w:hAnsi="Arial" w:cs="Arial"/>
          <w:i/>
          <w:color w:val="FF0000"/>
          <w:sz w:val="20"/>
          <w:szCs w:val="20"/>
        </w:rPr>
      </w:pPr>
      <w:r w:rsidRPr="00663196">
        <w:rPr>
          <w:rFonts w:ascii="Arial" w:hAnsi="Arial" w:cs="Arial"/>
          <w:i/>
          <w:color w:val="FF0000"/>
          <w:sz w:val="20"/>
          <w:szCs w:val="20"/>
        </w:rPr>
        <w:t xml:space="preserve">Children learn to apply numeracy skills when counting, measuring and timing. </w:t>
      </w:r>
    </w:p>
    <w:p w14:paraId="5C3CDC3F" w14:textId="77777777" w:rsidR="00AE3231" w:rsidRPr="00663196" w:rsidRDefault="00AE3231" w:rsidP="00AE3231">
      <w:pPr>
        <w:numPr>
          <w:ilvl w:val="0"/>
          <w:numId w:val="9"/>
        </w:numPr>
        <w:rPr>
          <w:rFonts w:ascii="Arial" w:hAnsi="Arial" w:cs="Arial"/>
          <w:i/>
          <w:color w:val="FF0000"/>
          <w:sz w:val="20"/>
          <w:szCs w:val="20"/>
        </w:rPr>
      </w:pPr>
      <w:r w:rsidRPr="00663196">
        <w:rPr>
          <w:rFonts w:ascii="Arial" w:hAnsi="Arial" w:cs="Arial"/>
          <w:i/>
          <w:color w:val="FF0000"/>
          <w:sz w:val="20"/>
          <w:szCs w:val="20"/>
        </w:rPr>
        <w:t>They are also encouraged to use mathematical terminology for shapes, space and position.</w:t>
      </w:r>
    </w:p>
    <w:p w14:paraId="25DA3335" w14:textId="77777777" w:rsidR="00AE3231" w:rsidRPr="00663196" w:rsidRDefault="00AE3231" w:rsidP="00AE3231">
      <w:pPr>
        <w:rPr>
          <w:rFonts w:ascii="Arial" w:hAnsi="Arial" w:cs="Arial"/>
          <w:b/>
          <w:i/>
          <w:color w:val="FF0000"/>
          <w:sz w:val="20"/>
          <w:szCs w:val="20"/>
        </w:rPr>
      </w:pPr>
      <w:r w:rsidRPr="00663196">
        <w:rPr>
          <w:rFonts w:ascii="Arial" w:hAnsi="Arial" w:cs="Arial"/>
          <w:b/>
          <w:i/>
          <w:color w:val="FF0000"/>
          <w:sz w:val="20"/>
          <w:szCs w:val="20"/>
        </w:rPr>
        <w:t xml:space="preserve">Links to other curriculum subjects are made </w:t>
      </w:r>
      <w:proofErr w:type="gramStart"/>
      <w:r w:rsidRPr="00663196">
        <w:rPr>
          <w:rFonts w:ascii="Arial" w:hAnsi="Arial" w:cs="Arial"/>
          <w:b/>
          <w:i/>
          <w:color w:val="FF0000"/>
          <w:sz w:val="20"/>
          <w:szCs w:val="20"/>
        </w:rPr>
        <w:t>where</w:t>
      </w:r>
      <w:proofErr w:type="gramEnd"/>
      <w:r w:rsidRPr="00663196">
        <w:rPr>
          <w:rFonts w:ascii="Arial" w:hAnsi="Arial" w:cs="Arial"/>
          <w:b/>
          <w:i/>
          <w:color w:val="FF0000"/>
          <w:sz w:val="20"/>
          <w:szCs w:val="20"/>
        </w:rPr>
        <w:t xml:space="preserve"> meaningful. </w:t>
      </w:r>
    </w:p>
    <w:p w14:paraId="3EEB3552" w14:textId="77777777" w:rsidR="00AE3231" w:rsidRPr="00663196" w:rsidRDefault="00AE3231" w:rsidP="00AE3231">
      <w:pPr>
        <w:rPr>
          <w:rFonts w:ascii="Arial" w:hAnsi="Arial" w:cs="Arial"/>
          <w:b/>
          <w:i/>
          <w:sz w:val="20"/>
          <w:szCs w:val="20"/>
        </w:rPr>
      </w:pPr>
      <w:r w:rsidRPr="00663196">
        <w:rPr>
          <w:rFonts w:ascii="Arial" w:hAnsi="Arial" w:cs="Arial"/>
          <w:b/>
          <w:i/>
          <w:sz w:val="20"/>
          <w:szCs w:val="20"/>
        </w:rPr>
        <w:t xml:space="preserve"> </w:t>
      </w:r>
    </w:p>
    <w:p w14:paraId="6069660D" w14:textId="77777777" w:rsidR="00AE3231" w:rsidRPr="00663196" w:rsidRDefault="00AE3231" w:rsidP="00AE3231">
      <w:pPr>
        <w:rPr>
          <w:rFonts w:ascii="Arial" w:hAnsi="Arial" w:cs="Arial"/>
          <w:b/>
          <w:i/>
          <w:sz w:val="20"/>
          <w:szCs w:val="20"/>
        </w:rPr>
      </w:pPr>
      <w:r w:rsidRPr="00663196">
        <w:rPr>
          <w:rFonts w:ascii="Arial" w:hAnsi="Arial" w:cs="Arial"/>
          <w:sz w:val="20"/>
          <w:szCs w:val="20"/>
        </w:rPr>
        <w:t xml:space="preserve">The </w:t>
      </w:r>
      <w:proofErr w:type="gramStart"/>
      <w:r w:rsidRPr="00663196">
        <w:rPr>
          <w:rFonts w:ascii="Arial" w:hAnsi="Arial" w:cs="Arial"/>
          <w:sz w:val="20"/>
          <w:szCs w:val="20"/>
        </w:rPr>
        <w:t>time-table</w:t>
      </w:r>
      <w:proofErr w:type="gramEnd"/>
      <w:r w:rsidRPr="00663196">
        <w:rPr>
          <w:rFonts w:ascii="Arial" w:hAnsi="Arial" w:cs="Arial"/>
          <w:sz w:val="20"/>
          <w:szCs w:val="20"/>
        </w:rPr>
        <w:t xml:space="preserve"> and scheme of work is centrally planned by the PE coordinator. </w:t>
      </w:r>
      <w:r w:rsidRPr="00663196">
        <w:rPr>
          <w:rFonts w:ascii="Arial" w:hAnsi="Arial" w:cs="Arial"/>
          <w:b/>
          <w:i/>
          <w:sz w:val="20"/>
          <w:szCs w:val="20"/>
        </w:rPr>
        <w:t>(</w:t>
      </w:r>
      <w:proofErr w:type="gramStart"/>
      <w:r w:rsidRPr="00663196">
        <w:rPr>
          <w:rFonts w:ascii="Arial" w:hAnsi="Arial" w:cs="Arial"/>
          <w:b/>
          <w:i/>
          <w:sz w:val="20"/>
          <w:szCs w:val="20"/>
        </w:rPr>
        <w:t>or</w:t>
      </w:r>
      <w:proofErr w:type="gramEnd"/>
      <w:r w:rsidRPr="00663196">
        <w:rPr>
          <w:rFonts w:ascii="Arial" w:hAnsi="Arial" w:cs="Arial"/>
          <w:b/>
          <w:i/>
          <w:sz w:val="20"/>
          <w:szCs w:val="20"/>
        </w:rPr>
        <w:t xml:space="preserve"> headteacher with support on content from the PE coordinator)</w:t>
      </w:r>
    </w:p>
    <w:p w14:paraId="467CE3B4" w14:textId="77777777" w:rsidR="00AE3231" w:rsidRPr="00663196" w:rsidRDefault="00AE3231" w:rsidP="00AE3231">
      <w:pPr>
        <w:rPr>
          <w:rFonts w:ascii="Arial" w:hAnsi="Arial" w:cs="Arial"/>
          <w:sz w:val="20"/>
          <w:szCs w:val="20"/>
        </w:rPr>
      </w:pPr>
    </w:p>
    <w:p w14:paraId="40384835" w14:textId="19428972" w:rsidR="00AE3231" w:rsidRPr="00663196" w:rsidRDefault="00AE3231" w:rsidP="00AE3231">
      <w:pPr>
        <w:rPr>
          <w:rFonts w:ascii="Arial" w:hAnsi="Arial" w:cs="Arial"/>
          <w:sz w:val="20"/>
          <w:szCs w:val="20"/>
        </w:rPr>
      </w:pPr>
      <w:r w:rsidRPr="00663196">
        <w:rPr>
          <w:rFonts w:ascii="Arial" w:hAnsi="Arial" w:cs="Arial"/>
          <w:sz w:val="20"/>
          <w:szCs w:val="20"/>
        </w:rPr>
        <w:t xml:space="preserve">The school follows a progressive scheme of work provided by Lancashire County Council </w:t>
      </w:r>
      <w:r w:rsidRPr="00663196">
        <w:rPr>
          <w:rFonts w:ascii="Arial" w:hAnsi="Arial" w:cs="Arial"/>
          <w:b/>
          <w:i/>
          <w:color w:val="FF0000"/>
          <w:sz w:val="20"/>
          <w:szCs w:val="20"/>
        </w:rPr>
        <w:t>(substitute as appropriate).</w:t>
      </w:r>
      <w:r w:rsidRPr="00663196">
        <w:rPr>
          <w:rFonts w:ascii="Arial" w:hAnsi="Arial" w:cs="Arial"/>
          <w:sz w:val="20"/>
          <w:szCs w:val="20"/>
        </w:rPr>
        <w:t xml:space="preserve"> Lancashire units will be made available to all staff who teach </w:t>
      </w:r>
      <w:proofErr w:type="gramStart"/>
      <w:r w:rsidRPr="00663196">
        <w:rPr>
          <w:rFonts w:ascii="Arial" w:hAnsi="Arial" w:cs="Arial"/>
          <w:sz w:val="20"/>
          <w:szCs w:val="20"/>
        </w:rPr>
        <w:t>them</w:t>
      </w:r>
      <w:proofErr w:type="gramEnd"/>
      <w:r w:rsidRPr="00663196">
        <w:rPr>
          <w:rFonts w:ascii="Arial" w:hAnsi="Arial" w:cs="Arial"/>
          <w:sz w:val="20"/>
          <w:szCs w:val="20"/>
        </w:rPr>
        <w:t xml:space="preserve"> and they will be expected to evaluate these units, feeding back to the subject leader. This allows for curriculum review in relation to content, progression, continuity, teaching and learning. </w:t>
      </w:r>
    </w:p>
    <w:p w14:paraId="23C6F58F" w14:textId="77777777" w:rsidR="00A938AB" w:rsidRPr="00663196" w:rsidRDefault="00A938AB" w:rsidP="00AE3231">
      <w:pPr>
        <w:rPr>
          <w:rFonts w:ascii="Arial" w:hAnsi="Arial" w:cs="Arial"/>
          <w:sz w:val="20"/>
          <w:szCs w:val="20"/>
        </w:rPr>
      </w:pPr>
    </w:p>
    <w:p w14:paraId="386C3927" w14:textId="77777777" w:rsidR="00AE3231" w:rsidRPr="00663196" w:rsidRDefault="00AE3231" w:rsidP="00AE3231">
      <w:pPr>
        <w:rPr>
          <w:rFonts w:ascii="Arial" w:hAnsi="Arial" w:cs="Arial"/>
          <w:sz w:val="20"/>
          <w:szCs w:val="20"/>
        </w:rPr>
      </w:pPr>
      <w:r w:rsidRPr="00663196">
        <w:rPr>
          <w:rFonts w:ascii="Arial" w:hAnsi="Arial" w:cs="Arial"/>
          <w:sz w:val="20"/>
          <w:szCs w:val="20"/>
        </w:rPr>
        <w:t>Individual lessons should be evaluated to inform planning and ensure differentiation.</w:t>
      </w:r>
    </w:p>
    <w:p w14:paraId="2AD95148" w14:textId="610EFEC6" w:rsidR="00AE3231" w:rsidRPr="00663196" w:rsidRDefault="00AE3231" w:rsidP="00AE3231">
      <w:pPr>
        <w:rPr>
          <w:rFonts w:ascii="Arial" w:hAnsi="Arial" w:cs="Arial"/>
          <w:sz w:val="20"/>
          <w:szCs w:val="20"/>
        </w:rPr>
      </w:pPr>
      <w:r w:rsidRPr="00663196">
        <w:rPr>
          <w:rFonts w:ascii="Arial" w:hAnsi="Arial" w:cs="Arial"/>
          <w:sz w:val="20"/>
          <w:szCs w:val="20"/>
        </w:rPr>
        <w:t>Teachers must ensure that when evaluating and improving performance, connections are made between developing</w:t>
      </w:r>
      <w:r w:rsidR="00A938AB" w:rsidRPr="00663196">
        <w:rPr>
          <w:rFonts w:ascii="Arial" w:hAnsi="Arial" w:cs="Arial"/>
          <w:sz w:val="20"/>
          <w:szCs w:val="20"/>
        </w:rPr>
        <w:t xml:space="preserve"> skills</w:t>
      </w:r>
      <w:r w:rsidRPr="00663196">
        <w:rPr>
          <w:rFonts w:ascii="Arial" w:hAnsi="Arial" w:cs="Arial"/>
          <w:sz w:val="20"/>
          <w:szCs w:val="20"/>
        </w:rPr>
        <w:t xml:space="preserve">, </w:t>
      </w:r>
      <w:r w:rsidR="00A938AB" w:rsidRPr="00663196">
        <w:rPr>
          <w:rFonts w:ascii="Arial" w:hAnsi="Arial" w:cs="Arial"/>
          <w:sz w:val="20"/>
          <w:szCs w:val="20"/>
        </w:rPr>
        <w:t>understanding and applying these skills, tactics and compositional ideas.</w:t>
      </w:r>
    </w:p>
    <w:p w14:paraId="6E0FEEE7" w14:textId="77777777" w:rsidR="00AE3231" w:rsidRPr="00663196" w:rsidRDefault="00AE3231" w:rsidP="00AE3231">
      <w:pPr>
        <w:rPr>
          <w:rFonts w:ascii="Arial" w:hAnsi="Arial" w:cs="Arial"/>
          <w:sz w:val="20"/>
          <w:szCs w:val="20"/>
        </w:rPr>
      </w:pPr>
    </w:p>
    <w:p w14:paraId="0B005B92" w14:textId="77777777" w:rsidR="00EF276E" w:rsidRPr="00663196" w:rsidRDefault="00EF276E" w:rsidP="00EF276E">
      <w:pPr>
        <w:rPr>
          <w:rFonts w:ascii="Arial" w:hAnsi="Arial" w:cs="Arial"/>
          <w:b/>
          <w:sz w:val="20"/>
          <w:szCs w:val="20"/>
          <w:u w:val="single"/>
        </w:rPr>
      </w:pPr>
    </w:p>
    <w:p w14:paraId="27C5A29E" w14:textId="77777777" w:rsidR="00EF276E" w:rsidRPr="00663196" w:rsidRDefault="00EF276E" w:rsidP="00EF276E">
      <w:pPr>
        <w:rPr>
          <w:rFonts w:ascii="Arial" w:hAnsi="Arial" w:cs="Arial"/>
          <w:b/>
          <w:sz w:val="20"/>
          <w:szCs w:val="20"/>
          <w:u w:val="single"/>
        </w:rPr>
      </w:pPr>
      <w:r w:rsidRPr="00663196">
        <w:rPr>
          <w:rFonts w:ascii="Arial" w:hAnsi="Arial" w:cs="Arial"/>
          <w:b/>
          <w:sz w:val="20"/>
          <w:szCs w:val="20"/>
          <w:u w:val="single"/>
        </w:rPr>
        <w:t>Leadership &amp; Management</w:t>
      </w:r>
    </w:p>
    <w:p w14:paraId="63FC608D" w14:textId="77777777" w:rsidR="00EF276E" w:rsidRPr="00663196" w:rsidRDefault="00EF276E" w:rsidP="00EF276E">
      <w:pPr>
        <w:rPr>
          <w:rFonts w:ascii="Arial" w:hAnsi="Arial" w:cs="Arial"/>
          <w:b/>
          <w:sz w:val="20"/>
          <w:szCs w:val="20"/>
          <w:u w:val="single"/>
        </w:rPr>
      </w:pPr>
    </w:p>
    <w:p w14:paraId="6410F805" w14:textId="77777777" w:rsidR="00EF276E" w:rsidRPr="00663196" w:rsidRDefault="00EF276E" w:rsidP="00EF276E">
      <w:pPr>
        <w:rPr>
          <w:rFonts w:ascii="Arial" w:hAnsi="Arial" w:cs="Arial"/>
          <w:sz w:val="20"/>
          <w:szCs w:val="20"/>
        </w:rPr>
      </w:pPr>
      <w:r w:rsidRPr="00663196">
        <w:rPr>
          <w:rFonts w:ascii="Arial" w:hAnsi="Arial" w:cs="Arial"/>
          <w:sz w:val="20"/>
          <w:szCs w:val="20"/>
        </w:rPr>
        <w:t>The Subject Leader is responsible to the Head Teacher and will ensure that the following points associated with the role are considered and carried out where appropriate:</w:t>
      </w:r>
    </w:p>
    <w:p w14:paraId="7A07C476" w14:textId="77777777" w:rsidR="00EF276E" w:rsidRPr="00663196" w:rsidRDefault="00EF276E" w:rsidP="00EF276E">
      <w:pPr>
        <w:rPr>
          <w:rFonts w:ascii="Arial" w:hAnsi="Arial" w:cs="Arial"/>
          <w:sz w:val="20"/>
          <w:szCs w:val="20"/>
        </w:rPr>
      </w:pPr>
    </w:p>
    <w:p w14:paraId="1708CB3F" w14:textId="77777777" w:rsidR="00EF276E" w:rsidRPr="00663196" w:rsidRDefault="00EF276E" w:rsidP="00EF276E">
      <w:pPr>
        <w:numPr>
          <w:ilvl w:val="0"/>
          <w:numId w:val="15"/>
        </w:numPr>
        <w:rPr>
          <w:rFonts w:ascii="Arial" w:hAnsi="Arial" w:cs="Arial"/>
          <w:sz w:val="20"/>
          <w:szCs w:val="20"/>
        </w:rPr>
      </w:pPr>
      <w:r w:rsidRPr="00663196">
        <w:rPr>
          <w:rFonts w:ascii="Arial" w:hAnsi="Arial" w:cs="Arial"/>
          <w:sz w:val="20"/>
          <w:szCs w:val="20"/>
        </w:rPr>
        <w:t>Developing good classroom practice</w:t>
      </w:r>
    </w:p>
    <w:p w14:paraId="4769E469" w14:textId="77777777" w:rsidR="00EF276E" w:rsidRPr="00663196" w:rsidRDefault="00EF276E" w:rsidP="00EF276E">
      <w:pPr>
        <w:numPr>
          <w:ilvl w:val="0"/>
          <w:numId w:val="15"/>
        </w:numPr>
        <w:rPr>
          <w:rFonts w:ascii="Arial" w:hAnsi="Arial" w:cs="Arial"/>
          <w:sz w:val="20"/>
          <w:szCs w:val="20"/>
        </w:rPr>
      </w:pPr>
      <w:r w:rsidRPr="00663196">
        <w:rPr>
          <w:rFonts w:ascii="Arial" w:hAnsi="Arial" w:cs="Arial"/>
          <w:sz w:val="20"/>
          <w:szCs w:val="20"/>
        </w:rPr>
        <w:t xml:space="preserve">Managing the budget and PE and Sport Premium based on the needs identified through the monitoring and evaluation of the subject, staff audit and the whole school development plan. </w:t>
      </w:r>
    </w:p>
    <w:p w14:paraId="446C76A6" w14:textId="77777777" w:rsidR="00EF276E" w:rsidRPr="00663196" w:rsidRDefault="00EF276E" w:rsidP="00EF276E">
      <w:pPr>
        <w:numPr>
          <w:ilvl w:val="0"/>
          <w:numId w:val="15"/>
        </w:numPr>
        <w:rPr>
          <w:rFonts w:ascii="Arial" w:hAnsi="Arial" w:cs="Arial"/>
          <w:sz w:val="20"/>
          <w:szCs w:val="20"/>
        </w:rPr>
      </w:pPr>
      <w:r w:rsidRPr="00663196">
        <w:rPr>
          <w:rFonts w:ascii="Arial" w:hAnsi="Arial" w:cs="Arial"/>
          <w:sz w:val="20"/>
          <w:szCs w:val="20"/>
        </w:rPr>
        <w:t>Reporting on the allocation of the sports premium and its impact on the school website</w:t>
      </w:r>
    </w:p>
    <w:p w14:paraId="1010845E" w14:textId="77777777" w:rsidR="00EF276E" w:rsidRPr="00663196" w:rsidRDefault="00EF276E" w:rsidP="00EF276E">
      <w:pPr>
        <w:numPr>
          <w:ilvl w:val="0"/>
          <w:numId w:val="15"/>
        </w:numPr>
        <w:rPr>
          <w:rFonts w:ascii="Arial" w:hAnsi="Arial" w:cs="Arial"/>
          <w:sz w:val="20"/>
          <w:szCs w:val="20"/>
        </w:rPr>
      </w:pPr>
      <w:r w:rsidRPr="00663196">
        <w:rPr>
          <w:rFonts w:ascii="Arial" w:hAnsi="Arial" w:cs="Arial"/>
          <w:sz w:val="20"/>
          <w:szCs w:val="20"/>
        </w:rPr>
        <w:t>Auditing, ordering and reviewing efficiency of how equipment, learning resources and accommodation are managed to ensure pupils are well taught and protected</w:t>
      </w:r>
    </w:p>
    <w:p w14:paraId="64B2B741" w14:textId="77777777" w:rsidR="00EF276E" w:rsidRPr="00663196" w:rsidRDefault="00EF276E" w:rsidP="00EF276E">
      <w:pPr>
        <w:numPr>
          <w:ilvl w:val="0"/>
          <w:numId w:val="15"/>
        </w:numPr>
        <w:rPr>
          <w:rFonts w:ascii="Arial" w:hAnsi="Arial" w:cs="Arial"/>
          <w:sz w:val="20"/>
          <w:szCs w:val="20"/>
        </w:rPr>
      </w:pPr>
      <w:r w:rsidRPr="00663196">
        <w:rPr>
          <w:rFonts w:ascii="Arial" w:hAnsi="Arial" w:cs="Arial"/>
          <w:sz w:val="20"/>
          <w:szCs w:val="20"/>
        </w:rPr>
        <w:t>Attending courses to further own professional development and providing information and support for colleagues</w:t>
      </w:r>
    </w:p>
    <w:p w14:paraId="372D1FCA" w14:textId="77777777" w:rsidR="00EF276E" w:rsidRPr="00663196" w:rsidRDefault="00EF276E" w:rsidP="00EF276E">
      <w:pPr>
        <w:numPr>
          <w:ilvl w:val="0"/>
          <w:numId w:val="15"/>
        </w:numPr>
        <w:rPr>
          <w:rFonts w:ascii="Arial" w:hAnsi="Arial" w:cs="Arial"/>
          <w:sz w:val="20"/>
          <w:szCs w:val="20"/>
        </w:rPr>
      </w:pPr>
      <w:r w:rsidRPr="00663196">
        <w:rPr>
          <w:rFonts w:ascii="Arial" w:hAnsi="Arial" w:cs="Arial"/>
          <w:sz w:val="20"/>
          <w:szCs w:val="20"/>
        </w:rPr>
        <w:t>Monitoring classroom practice and planning, auditing needs for CPD to ensure high quality delivery and impact on the children is achieved.</w:t>
      </w:r>
    </w:p>
    <w:p w14:paraId="592966CB" w14:textId="77777777" w:rsidR="00EF276E" w:rsidRPr="00663196" w:rsidRDefault="00EF276E" w:rsidP="00EF276E">
      <w:pPr>
        <w:numPr>
          <w:ilvl w:val="0"/>
          <w:numId w:val="15"/>
        </w:numPr>
        <w:rPr>
          <w:rFonts w:ascii="Arial" w:hAnsi="Arial" w:cs="Arial"/>
          <w:sz w:val="20"/>
          <w:szCs w:val="20"/>
        </w:rPr>
      </w:pPr>
      <w:r w:rsidRPr="00663196">
        <w:rPr>
          <w:rFonts w:ascii="Arial" w:hAnsi="Arial" w:cs="Arial"/>
          <w:sz w:val="20"/>
          <w:szCs w:val="20"/>
        </w:rPr>
        <w:t>Make all resources available to all staff, including policy, schemes of work, assessment materials, resources to support learning</w:t>
      </w:r>
    </w:p>
    <w:p w14:paraId="24594E7E" w14:textId="77777777" w:rsidR="00EF276E" w:rsidRPr="00663196" w:rsidRDefault="00EF276E" w:rsidP="00EF276E">
      <w:pPr>
        <w:numPr>
          <w:ilvl w:val="0"/>
          <w:numId w:val="15"/>
        </w:numPr>
        <w:rPr>
          <w:rFonts w:ascii="Arial" w:hAnsi="Arial" w:cs="Arial"/>
          <w:sz w:val="20"/>
          <w:szCs w:val="20"/>
        </w:rPr>
      </w:pPr>
      <w:r w:rsidRPr="00663196">
        <w:rPr>
          <w:rFonts w:ascii="Arial" w:hAnsi="Arial" w:cs="Arial"/>
          <w:sz w:val="20"/>
          <w:szCs w:val="20"/>
        </w:rPr>
        <w:t>Carry out risk assessments in line with local authority procedures</w:t>
      </w:r>
    </w:p>
    <w:p w14:paraId="1124FBF6" w14:textId="77777777" w:rsidR="00EF276E" w:rsidRPr="00663196" w:rsidRDefault="00EF276E" w:rsidP="00EF276E">
      <w:pPr>
        <w:numPr>
          <w:ilvl w:val="0"/>
          <w:numId w:val="15"/>
        </w:numPr>
        <w:rPr>
          <w:rFonts w:ascii="Arial" w:hAnsi="Arial" w:cs="Arial"/>
          <w:sz w:val="20"/>
          <w:szCs w:val="20"/>
        </w:rPr>
      </w:pPr>
      <w:r w:rsidRPr="00663196">
        <w:rPr>
          <w:rFonts w:ascii="Arial" w:hAnsi="Arial" w:cs="Arial"/>
          <w:sz w:val="20"/>
          <w:szCs w:val="20"/>
        </w:rPr>
        <w:t>Extending relationships and contacts beyond the school and in the local community</w:t>
      </w:r>
    </w:p>
    <w:p w14:paraId="52E2CB15" w14:textId="77777777" w:rsidR="00EF276E" w:rsidRPr="00663196" w:rsidRDefault="00EF276E" w:rsidP="00EF276E">
      <w:pPr>
        <w:numPr>
          <w:ilvl w:val="0"/>
          <w:numId w:val="15"/>
        </w:numPr>
        <w:rPr>
          <w:rFonts w:ascii="Arial" w:hAnsi="Arial" w:cs="Arial"/>
          <w:sz w:val="20"/>
          <w:szCs w:val="20"/>
        </w:rPr>
      </w:pPr>
      <w:r w:rsidRPr="00663196">
        <w:rPr>
          <w:rFonts w:ascii="Arial" w:hAnsi="Arial" w:cs="Arial"/>
          <w:sz w:val="20"/>
          <w:szCs w:val="20"/>
        </w:rPr>
        <w:t>Keeping up to date with and implementing any National, Local Authority and School Sport Partnership developments where appropriate</w:t>
      </w:r>
    </w:p>
    <w:p w14:paraId="4718F3E9" w14:textId="77777777" w:rsidR="00AE3231" w:rsidRPr="00663196" w:rsidRDefault="00AE3231" w:rsidP="00AE3231">
      <w:pPr>
        <w:rPr>
          <w:rFonts w:ascii="Arial" w:hAnsi="Arial" w:cs="Arial"/>
          <w:b/>
          <w:sz w:val="20"/>
          <w:szCs w:val="20"/>
        </w:rPr>
      </w:pPr>
    </w:p>
    <w:p w14:paraId="23521C45" w14:textId="77777777" w:rsidR="00AE3231" w:rsidRPr="00663196" w:rsidRDefault="00AE3231" w:rsidP="00AE3231">
      <w:pPr>
        <w:rPr>
          <w:rFonts w:ascii="Arial" w:hAnsi="Arial" w:cs="Arial"/>
          <w:b/>
          <w:sz w:val="20"/>
          <w:szCs w:val="20"/>
        </w:rPr>
      </w:pPr>
      <w:r w:rsidRPr="00663196">
        <w:rPr>
          <w:rFonts w:ascii="Arial" w:hAnsi="Arial" w:cs="Arial"/>
          <w:b/>
          <w:sz w:val="20"/>
          <w:szCs w:val="20"/>
        </w:rPr>
        <w:t xml:space="preserve"> Teaching and Learning:</w:t>
      </w:r>
    </w:p>
    <w:p w14:paraId="201348C1" w14:textId="77777777" w:rsidR="00AE3231" w:rsidRPr="00663196" w:rsidRDefault="00AE3231" w:rsidP="00AE3231">
      <w:pPr>
        <w:rPr>
          <w:rFonts w:ascii="Arial" w:hAnsi="Arial" w:cs="Arial"/>
          <w:sz w:val="20"/>
          <w:szCs w:val="20"/>
        </w:rPr>
      </w:pPr>
    </w:p>
    <w:p w14:paraId="1EDAC4BE" w14:textId="562CC1B5" w:rsidR="00AE3231" w:rsidRPr="00663196" w:rsidRDefault="00AE3231" w:rsidP="00AE3231">
      <w:pPr>
        <w:rPr>
          <w:rFonts w:ascii="Arial" w:hAnsi="Arial" w:cs="Arial"/>
          <w:sz w:val="20"/>
          <w:szCs w:val="20"/>
        </w:rPr>
      </w:pPr>
      <w:r w:rsidRPr="00663196">
        <w:rPr>
          <w:rFonts w:ascii="Arial" w:hAnsi="Arial" w:cs="Arial"/>
          <w:sz w:val="20"/>
          <w:szCs w:val="20"/>
        </w:rPr>
        <w:t xml:space="preserve">The organisation of PE in the school promotes learning through physical activities and sport. Lessons are blocked in units of work </w:t>
      </w:r>
      <w:r w:rsidR="00F847C8" w:rsidRPr="00663196">
        <w:rPr>
          <w:rFonts w:ascii="Arial" w:hAnsi="Arial" w:cs="Arial"/>
          <w:sz w:val="20"/>
          <w:szCs w:val="20"/>
        </w:rPr>
        <w:t xml:space="preserve">that are age appropriate and aim </w:t>
      </w:r>
      <w:r w:rsidRPr="00663196">
        <w:rPr>
          <w:rFonts w:ascii="Arial" w:hAnsi="Arial" w:cs="Arial"/>
          <w:sz w:val="20"/>
          <w:szCs w:val="20"/>
        </w:rPr>
        <w:t>to promote physical skills and competency</w:t>
      </w:r>
      <w:r w:rsidR="00F847C8" w:rsidRPr="00663196">
        <w:rPr>
          <w:rFonts w:ascii="Arial" w:hAnsi="Arial" w:cs="Arial"/>
          <w:sz w:val="20"/>
          <w:szCs w:val="20"/>
        </w:rPr>
        <w:t>,</w:t>
      </w:r>
      <w:r w:rsidRPr="00663196">
        <w:rPr>
          <w:rFonts w:ascii="Arial" w:hAnsi="Arial" w:cs="Arial"/>
          <w:sz w:val="20"/>
          <w:szCs w:val="20"/>
        </w:rPr>
        <w:t xml:space="preserve"> a greater depth of understanding and application of these skills and the ability to perform reflectively. Children will be presented with opportunities to be creative, competitive, co-operative and to face challenges as individuals and in small groups or teams.</w:t>
      </w:r>
    </w:p>
    <w:p w14:paraId="49BA8271" w14:textId="77777777" w:rsidR="00AE3231" w:rsidRPr="00663196" w:rsidRDefault="00AE3231" w:rsidP="00AE3231">
      <w:pPr>
        <w:rPr>
          <w:rFonts w:ascii="Arial" w:hAnsi="Arial" w:cs="Arial"/>
          <w:sz w:val="20"/>
          <w:szCs w:val="20"/>
        </w:rPr>
      </w:pPr>
      <w:r w:rsidRPr="00663196">
        <w:rPr>
          <w:rFonts w:ascii="Arial" w:hAnsi="Arial" w:cs="Arial"/>
          <w:sz w:val="20"/>
          <w:szCs w:val="20"/>
        </w:rPr>
        <w:t xml:space="preserve">The structure of the Lancashire developmental scheme of work will promote teaching and learning as it provides both continuity and progression. This scheme of work specifies progression of fundamental movement skills and sport specific skills, knowledge and understanding. </w:t>
      </w:r>
    </w:p>
    <w:p w14:paraId="132B0597" w14:textId="77777777" w:rsidR="00AE3231" w:rsidRPr="00663196" w:rsidRDefault="00AE3231" w:rsidP="00AE3231">
      <w:pPr>
        <w:rPr>
          <w:rFonts w:ascii="Arial" w:hAnsi="Arial" w:cs="Arial"/>
          <w:sz w:val="20"/>
          <w:szCs w:val="20"/>
        </w:rPr>
      </w:pPr>
      <w:r w:rsidRPr="00663196">
        <w:rPr>
          <w:rFonts w:ascii="Arial" w:hAnsi="Arial" w:cs="Arial"/>
          <w:bCs/>
          <w:sz w:val="20"/>
          <w:szCs w:val="20"/>
        </w:rPr>
        <w:t>The planning and delivery of each unit of work in the scheme will be adapted by the individual teachers to meet the learning needs of the children of their class.</w:t>
      </w:r>
    </w:p>
    <w:p w14:paraId="748231D7" w14:textId="77777777" w:rsidR="00AE3231" w:rsidRPr="00663196" w:rsidRDefault="00AE3231" w:rsidP="00AE3231">
      <w:pPr>
        <w:rPr>
          <w:rFonts w:ascii="Arial" w:hAnsi="Arial" w:cs="Arial"/>
          <w:sz w:val="20"/>
          <w:szCs w:val="20"/>
        </w:rPr>
      </w:pPr>
    </w:p>
    <w:p w14:paraId="41BF09F4" w14:textId="77777777" w:rsidR="00AE3231" w:rsidRPr="00663196" w:rsidRDefault="00AE3231" w:rsidP="00AE3231">
      <w:pPr>
        <w:rPr>
          <w:rFonts w:ascii="Arial" w:hAnsi="Arial" w:cs="Arial"/>
          <w:sz w:val="20"/>
          <w:szCs w:val="20"/>
        </w:rPr>
      </w:pPr>
      <w:r w:rsidRPr="00663196">
        <w:rPr>
          <w:rFonts w:ascii="Arial" w:hAnsi="Arial" w:cs="Arial"/>
          <w:sz w:val="20"/>
          <w:szCs w:val="20"/>
        </w:rPr>
        <w:t xml:space="preserve">Lessons will be planned to provide appropriate challenge for all pupils, to extend more able and provide appropriate levels of support </w:t>
      </w:r>
      <w:proofErr w:type="gramStart"/>
      <w:r w:rsidRPr="00663196">
        <w:rPr>
          <w:rFonts w:ascii="Arial" w:hAnsi="Arial" w:cs="Arial"/>
          <w:sz w:val="20"/>
          <w:szCs w:val="20"/>
        </w:rPr>
        <w:t>in order for</w:t>
      </w:r>
      <w:proofErr w:type="gramEnd"/>
      <w:r w:rsidRPr="00663196">
        <w:rPr>
          <w:rFonts w:ascii="Arial" w:hAnsi="Arial" w:cs="Arial"/>
          <w:sz w:val="20"/>
          <w:szCs w:val="20"/>
        </w:rPr>
        <w:t xml:space="preserve"> all pupils to make progress. </w:t>
      </w:r>
    </w:p>
    <w:p w14:paraId="40D0280B" w14:textId="77777777" w:rsidR="009C5C16" w:rsidRPr="00663196" w:rsidRDefault="009C5C16" w:rsidP="00AE3231">
      <w:pPr>
        <w:rPr>
          <w:rFonts w:ascii="Arial" w:hAnsi="Arial" w:cs="Arial"/>
          <w:sz w:val="20"/>
          <w:szCs w:val="20"/>
        </w:rPr>
      </w:pPr>
    </w:p>
    <w:p w14:paraId="31BC8FFF" w14:textId="77777777" w:rsidR="00AE3231" w:rsidRPr="00663196" w:rsidRDefault="00AE3231" w:rsidP="00AE3231">
      <w:pPr>
        <w:rPr>
          <w:rFonts w:ascii="Arial" w:hAnsi="Arial" w:cs="Arial"/>
          <w:b/>
          <w:sz w:val="20"/>
          <w:szCs w:val="20"/>
        </w:rPr>
      </w:pPr>
      <w:r w:rsidRPr="00663196">
        <w:rPr>
          <w:rFonts w:ascii="Arial" w:hAnsi="Arial" w:cs="Arial"/>
          <w:b/>
          <w:sz w:val="20"/>
          <w:szCs w:val="20"/>
        </w:rPr>
        <w:t>Monitoring of Standards of Teaching and Learning:</w:t>
      </w:r>
    </w:p>
    <w:p w14:paraId="2FB0C940" w14:textId="77777777" w:rsidR="00F35D1C" w:rsidRPr="00663196" w:rsidRDefault="00F35D1C" w:rsidP="00F35D1C">
      <w:pPr>
        <w:rPr>
          <w:rFonts w:ascii="Arial" w:hAnsi="Arial" w:cs="Arial"/>
          <w:b/>
          <w:sz w:val="20"/>
          <w:szCs w:val="20"/>
          <w:u w:val="single"/>
        </w:rPr>
      </w:pPr>
    </w:p>
    <w:p w14:paraId="2C257A49" w14:textId="77777777" w:rsidR="00F35D1C" w:rsidRPr="00663196" w:rsidRDefault="00F35D1C" w:rsidP="00F35D1C">
      <w:pPr>
        <w:rPr>
          <w:rFonts w:ascii="Arial" w:hAnsi="Arial" w:cs="Arial"/>
          <w:sz w:val="20"/>
          <w:szCs w:val="20"/>
        </w:rPr>
      </w:pPr>
      <w:r w:rsidRPr="00663196">
        <w:rPr>
          <w:rFonts w:ascii="Arial" w:hAnsi="Arial" w:cs="Arial"/>
          <w:sz w:val="20"/>
          <w:szCs w:val="20"/>
        </w:rPr>
        <w:lastRenderedPageBreak/>
        <w:t>Subject monitoring and evaluating will be carried out by the Subject Leader with support from the SLT where appropriate. The school will utilise the following strategies and measures in order to evaluate standards in PE.</w:t>
      </w:r>
    </w:p>
    <w:p w14:paraId="34D11AC9" w14:textId="77777777" w:rsidR="00F35D1C" w:rsidRPr="00663196" w:rsidRDefault="00F35D1C" w:rsidP="00F35D1C">
      <w:pPr>
        <w:rPr>
          <w:rFonts w:ascii="Arial" w:hAnsi="Arial" w:cs="Arial"/>
          <w:sz w:val="20"/>
          <w:szCs w:val="20"/>
        </w:rPr>
      </w:pPr>
    </w:p>
    <w:p w14:paraId="54FD69CF" w14:textId="77777777" w:rsidR="00F35D1C" w:rsidRPr="00663196" w:rsidRDefault="00F35D1C" w:rsidP="00F35D1C">
      <w:pPr>
        <w:numPr>
          <w:ilvl w:val="0"/>
          <w:numId w:val="17"/>
        </w:numPr>
        <w:rPr>
          <w:rFonts w:ascii="Arial" w:hAnsi="Arial" w:cs="Arial"/>
          <w:sz w:val="20"/>
          <w:szCs w:val="20"/>
        </w:rPr>
      </w:pPr>
      <w:r w:rsidRPr="00663196">
        <w:rPr>
          <w:rFonts w:ascii="Arial" w:hAnsi="Arial" w:cs="Arial"/>
          <w:sz w:val="20"/>
          <w:szCs w:val="20"/>
        </w:rPr>
        <w:t>Observation of teaching and learning, including support staff and coaches, to assist in the identification of strengths and development needs.</w:t>
      </w:r>
    </w:p>
    <w:p w14:paraId="18D10D68" w14:textId="77777777" w:rsidR="00F35D1C" w:rsidRPr="00663196" w:rsidRDefault="00F35D1C" w:rsidP="00F35D1C">
      <w:pPr>
        <w:numPr>
          <w:ilvl w:val="0"/>
          <w:numId w:val="17"/>
        </w:numPr>
        <w:rPr>
          <w:rFonts w:ascii="Arial" w:hAnsi="Arial" w:cs="Arial"/>
          <w:sz w:val="20"/>
          <w:szCs w:val="20"/>
        </w:rPr>
      </w:pPr>
      <w:r w:rsidRPr="00663196">
        <w:rPr>
          <w:rFonts w:ascii="Arial" w:hAnsi="Arial" w:cs="Arial"/>
          <w:sz w:val="20"/>
          <w:szCs w:val="20"/>
        </w:rPr>
        <w:t>Assessment of pupil progress and achievement</w:t>
      </w:r>
    </w:p>
    <w:p w14:paraId="26FC1524" w14:textId="1B7E94D5" w:rsidR="00F35D1C" w:rsidRPr="00663196" w:rsidRDefault="00F35D1C" w:rsidP="00F35D1C">
      <w:pPr>
        <w:numPr>
          <w:ilvl w:val="0"/>
          <w:numId w:val="17"/>
        </w:numPr>
        <w:rPr>
          <w:rFonts w:ascii="Arial" w:hAnsi="Arial" w:cs="Arial"/>
          <w:sz w:val="20"/>
          <w:szCs w:val="20"/>
        </w:rPr>
      </w:pPr>
      <w:r w:rsidRPr="00663196">
        <w:rPr>
          <w:rFonts w:ascii="Arial" w:hAnsi="Arial" w:cs="Arial"/>
          <w:sz w:val="20"/>
          <w:szCs w:val="20"/>
        </w:rPr>
        <w:t>Pupil interviews</w:t>
      </w:r>
    </w:p>
    <w:p w14:paraId="62205F68" w14:textId="70615760" w:rsidR="00274B0B" w:rsidRPr="00663196" w:rsidRDefault="00274B0B" w:rsidP="00F35D1C">
      <w:pPr>
        <w:numPr>
          <w:ilvl w:val="0"/>
          <w:numId w:val="17"/>
        </w:numPr>
        <w:rPr>
          <w:rFonts w:ascii="Arial" w:hAnsi="Arial" w:cs="Arial"/>
          <w:sz w:val="20"/>
          <w:szCs w:val="20"/>
        </w:rPr>
      </w:pPr>
      <w:r w:rsidRPr="00663196">
        <w:rPr>
          <w:rFonts w:ascii="Arial" w:hAnsi="Arial" w:cs="Arial"/>
          <w:sz w:val="20"/>
          <w:szCs w:val="20"/>
        </w:rPr>
        <w:t xml:space="preserve">Using video evidence </w:t>
      </w:r>
    </w:p>
    <w:p w14:paraId="6161EEF1" w14:textId="2D60D44F" w:rsidR="00274B0B" w:rsidRPr="00663196" w:rsidRDefault="00274B0B" w:rsidP="00F35D1C">
      <w:pPr>
        <w:numPr>
          <w:ilvl w:val="0"/>
          <w:numId w:val="17"/>
        </w:numPr>
        <w:rPr>
          <w:rFonts w:ascii="Arial" w:hAnsi="Arial" w:cs="Arial"/>
          <w:sz w:val="20"/>
          <w:szCs w:val="20"/>
        </w:rPr>
      </w:pPr>
      <w:r w:rsidRPr="00663196">
        <w:rPr>
          <w:rFonts w:ascii="Arial" w:hAnsi="Arial" w:cs="Arial"/>
          <w:sz w:val="20"/>
          <w:szCs w:val="20"/>
        </w:rPr>
        <w:t xml:space="preserve">Assess core tasks to track progression and attainment </w:t>
      </w:r>
    </w:p>
    <w:p w14:paraId="2FC3CF0F" w14:textId="77777777" w:rsidR="00F35D1C" w:rsidRPr="00663196" w:rsidRDefault="00F35D1C" w:rsidP="00F35D1C">
      <w:pPr>
        <w:numPr>
          <w:ilvl w:val="0"/>
          <w:numId w:val="17"/>
        </w:numPr>
        <w:rPr>
          <w:rFonts w:ascii="Arial" w:hAnsi="Arial" w:cs="Arial"/>
          <w:sz w:val="20"/>
          <w:szCs w:val="20"/>
        </w:rPr>
      </w:pPr>
      <w:r w:rsidRPr="00663196">
        <w:rPr>
          <w:rFonts w:ascii="Arial" w:hAnsi="Arial" w:cs="Arial"/>
          <w:sz w:val="20"/>
          <w:szCs w:val="20"/>
        </w:rPr>
        <w:t xml:space="preserve">Self evaluation of the subject in relation to </w:t>
      </w:r>
      <w:proofErr w:type="gramStart"/>
      <w:r w:rsidRPr="00663196">
        <w:rPr>
          <w:rFonts w:ascii="Arial" w:hAnsi="Arial" w:cs="Arial"/>
          <w:sz w:val="20"/>
          <w:szCs w:val="20"/>
        </w:rPr>
        <w:t>The</w:t>
      </w:r>
      <w:proofErr w:type="gramEnd"/>
      <w:r w:rsidRPr="00663196">
        <w:rPr>
          <w:rFonts w:ascii="Arial" w:hAnsi="Arial" w:cs="Arial"/>
          <w:sz w:val="20"/>
          <w:szCs w:val="20"/>
        </w:rPr>
        <w:t xml:space="preserve"> 10 high quality outcomes for PE.</w:t>
      </w:r>
    </w:p>
    <w:p w14:paraId="05EB4925" w14:textId="77777777" w:rsidR="00F35D1C" w:rsidRPr="00663196" w:rsidRDefault="00F35D1C" w:rsidP="00F35D1C">
      <w:pPr>
        <w:numPr>
          <w:ilvl w:val="0"/>
          <w:numId w:val="29"/>
        </w:numPr>
        <w:rPr>
          <w:rFonts w:ascii="Arial" w:hAnsi="Arial" w:cs="Arial"/>
          <w:sz w:val="20"/>
          <w:szCs w:val="20"/>
        </w:rPr>
      </w:pPr>
      <w:r w:rsidRPr="00663196">
        <w:rPr>
          <w:rFonts w:ascii="Arial" w:hAnsi="Arial" w:cs="Arial"/>
          <w:sz w:val="20"/>
          <w:szCs w:val="20"/>
        </w:rPr>
        <w:t>The opportunity for EDS / SSP high quality sampling visit</w:t>
      </w:r>
    </w:p>
    <w:p w14:paraId="29ECE49B" w14:textId="77777777" w:rsidR="00AE3231" w:rsidRPr="00663196" w:rsidRDefault="00AE3231" w:rsidP="00AE3231">
      <w:pPr>
        <w:rPr>
          <w:rFonts w:ascii="Arial" w:hAnsi="Arial" w:cs="Arial"/>
          <w:sz w:val="20"/>
          <w:szCs w:val="20"/>
        </w:rPr>
      </w:pPr>
    </w:p>
    <w:p w14:paraId="3D30EEB6" w14:textId="77777777" w:rsidR="00AE3231" w:rsidRPr="00663196" w:rsidRDefault="00AE3231" w:rsidP="00AE3231">
      <w:pPr>
        <w:rPr>
          <w:rFonts w:ascii="Arial" w:hAnsi="Arial" w:cs="Arial"/>
          <w:sz w:val="20"/>
          <w:szCs w:val="20"/>
        </w:rPr>
      </w:pPr>
      <w:r w:rsidRPr="00663196">
        <w:rPr>
          <w:rFonts w:ascii="Arial" w:hAnsi="Arial" w:cs="Arial"/>
          <w:sz w:val="20"/>
          <w:szCs w:val="20"/>
        </w:rPr>
        <w:t>The additional PE Premium funding is being accessed here to release the subject leader to ensure that this happens in accordance with best practice and this policy.</w:t>
      </w:r>
    </w:p>
    <w:p w14:paraId="7FA0EE0A" w14:textId="77777777" w:rsidR="001F5EB1" w:rsidRPr="00663196" w:rsidRDefault="001F5EB1" w:rsidP="00881071">
      <w:pPr>
        <w:rPr>
          <w:rFonts w:ascii="Arial" w:hAnsi="Arial" w:cs="Arial"/>
          <w:sz w:val="20"/>
          <w:szCs w:val="20"/>
          <w:lang w:val="en-US"/>
        </w:rPr>
      </w:pPr>
    </w:p>
    <w:p w14:paraId="62249CD4" w14:textId="09012F55" w:rsidR="00443573" w:rsidRPr="00663196" w:rsidRDefault="00443573" w:rsidP="00443573">
      <w:pPr>
        <w:rPr>
          <w:rFonts w:ascii="Arial" w:hAnsi="Arial" w:cs="Arial"/>
          <w:b/>
          <w:sz w:val="20"/>
          <w:szCs w:val="20"/>
          <w:u w:val="single"/>
        </w:rPr>
      </w:pPr>
      <w:r w:rsidRPr="00663196">
        <w:rPr>
          <w:rFonts w:ascii="Arial" w:hAnsi="Arial" w:cs="Arial"/>
          <w:b/>
          <w:sz w:val="20"/>
          <w:szCs w:val="20"/>
          <w:u w:val="single"/>
        </w:rPr>
        <w:t>Staff Development</w:t>
      </w:r>
    </w:p>
    <w:p w14:paraId="0664C8BA" w14:textId="77777777" w:rsidR="00F35D1C" w:rsidRPr="00663196" w:rsidRDefault="00F35D1C" w:rsidP="00F35D1C">
      <w:pPr>
        <w:rPr>
          <w:rFonts w:ascii="Arial" w:hAnsi="Arial" w:cs="Arial"/>
          <w:b/>
          <w:sz w:val="20"/>
          <w:szCs w:val="20"/>
          <w:u w:val="single"/>
        </w:rPr>
      </w:pPr>
    </w:p>
    <w:p w14:paraId="63752F48" w14:textId="77777777" w:rsidR="00F35D1C" w:rsidRPr="00663196" w:rsidRDefault="00F35D1C" w:rsidP="00F35D1C">
      <w:pPr>
        <w:rPr>
          <w:rFonts w:ascii="Arial" w:hAnsi="Arial" w:cs="Arial"/>
          <w:sz w:val="20"/>
          <w:szCs w:val="20"/>
        </w:rPr>
      </w:pPr>
      <w:r w:rsidRPr="00663196">
        <w:rPr>
          <w:rFonts w:ascii="Arial" w:hAnsi="Arial" w:cs="Arial"/>
          <w:sz w:val="20"/>
          <w:szCs w:val="20"/>
        </w:rPr>
        <w:t xml:space="preserve">All staff should take part in professional development to ensure secure subject knowledge, consistency and awareness of health and safety procedures and up to date knowledge. </w:t>
      </w:r>
      <w:r w:rsidRPr="00663196">
        <w:rPr>
          <w:rFonts w:ascii="Arial" w:hAnsi="Arial" w:cs="Arial"/>
          <w:i/>
          <w:color w:val="3366FF"/>
          <w:sz w:val="20"/>
          <w:szCs w:val="20"/>
        </w:rPr>
        <w:t>This is exemplified in the new teacher’s standards.</w:t>
      </w:r>
      <w:r w:rsidRPr="00663196">
        <w:rPr>
          <w:rFonts w:ascii="Arial" w:hAnsi="Arial" w:cs="Arial"/>
          <w:sz w:val="20"/>
          <w:szCs w:val="20"/>
        </w:rPr>
        <w:t xml:space="preserve"> Staff should be confortable and competent in the area of activity being taught. </w:t>
      </w:r>
    </w:p>
    <w:p w14:paraId="21A3C156" w14:textId="77777777" w:rsidR="00F35D1C" w:rsidRPr="00663196" w:rsidRDefault="00F35D1C" w:rsidP="00F35D1C">
      <w:pPr>
        <w:rPr>
          <w:rFonts w:ascii="Arial" w:hAnsi="Arial" w:cs="Arial"/>
          <w:sz w:val="20"/>
          <w:szCs w:val="20"/>
        </w:rPr>
      </w:pPr>
      <w:r w:rsidRPr="00663196">
        <w:rPr>
          <w:rFonts w:ascii="Arial" w:hAnsi="Arial" w:cs="Arial"/>
          <w:sz w:val="20"/>
          <w:szCs w:val="20"/>
        </w:rPr>
        <w:t xml:space="preserve">Opportunities for the development of all staff will be provided in order to enhance the quality of PE within the school. </w:t>
      </w:r>
    </w:p>
    <w:p w14:paraId="223CD477" w14:textId="77777777" w:rsidR="00F35D1C" w:rsidRPr="00663196" w:rsidRDefault="00F35D1C" w:rsidP="00F35D1C">
      <w:pPr>
        <w:rPr>
          <w:rFonts w:ascii="Arial" w:hAnsi="Arial" w:cs="Arial"/>
          <w:color w:val="FF0000"/>
          <w:sz w:val="20"/>
          <w:szCs w:val="20"/>
        </w:rPr>
      </w:pPr>
      <w:r w:rsidRPr="00663196">
        <w:rPr>
          <w:rFonts w:ascii="Arial" w:hAnsi="Arial" w:cs="Arial"/>
          <w:color w:val="FF0000"/>
          <w:sz w:val="20"/>
          <w:szCs w:val="20"/>
        </w:rPr>
        <w:t>National Key Indicator 3 and the use of PE and sport premium enhance and extend your schools ability to build capacity, staff confidence and competence. Describe here how you are optimising this to build a sustainable high-quality legacy.</w:t>
      </w:r>
    </w:p>
    <w:p w14:paraId="12AF9301" w14:textId="77777777" w:rsidR="00F35D1C" w:rsidRPr="00663196" w:rsidRDefault="00F35D1C" w:rsidP="00F35D1C">
      <w:pPr>
        <w:rPr>
          <w:rFonts w:ascii="Arial" w:hAnsi="Arial" w:cs="Arial"/>
          <w:sz w:val="20"/>
          <w:szCs w:val="20"/>
        </w:rPr>
      </w:pPr>
    </w:p>
    <w:p w14:paraId="74A7428F" w14:textId="77777777" w:rsidR="00F35D1C" w:rsidRPr="00663196" w:rsidRDefault="00F35D1C" w:rsidP="00F35D1C">
      <w:pPr>
        <w:rPr>
          <w:rFonts w:ascii="Arial" w:hAnsi="Arial" w:cs="Arial"/>
          <w:sz w:val="20"/>
          <w:szCs w:val="20"/>
        </w:rPr>
      </w:pPr>
      <w:r w:rsidRPr="00663196">
        <w:rPr>
          <w:rFonts w:ascii="Arial" w:hAnsi="Arial" w:cs="Arial"/>
          <w:sz w:val="20"/>
          <w:szCs w:val="20"/>
        </w:rPr>
        <w:t xml:space="preserve">The needs of the staff will be identified through the monitoring and evaluation of the subject, which is undertaken by the designated Subject Leader and should be done in conjunction with the whole school development plan. The Subject Leader should ensure that all teaching staff, ASLs and coaches are aware of the development opportunities available from the Education Development Service, School Sports Partnerships and other partners. The subject leader will ensure that any development opportunities undertaken by staff are disseminated throughout the school where necessary to further enhance the quality of PE. </w:t>
      </w:r>
    </w:p>
    <w:p w14:paraId="2B8C249E" w14:textId="3A657ACB" w:rsidR="00443573" w:rsidRPr="00663196" w:rsidRDefault="00443573" w:rsidP="00881071">
      <w:pPr>
        <w:rPr>
          <w:rFonts w:ascii="Arial" w:hAnsi="Arial" w:cs="Arial"/>
          <w:sz w:val="20"/>
          <w:szCs w:val="20"/>
          <w:lang w:val="en-US"/>
        </w:rPr>
      </w:pPr>
    </w:p>
    <w:p w14:paraId="18A3EA83" w14:textId="77777777" w:rsidR="00443573" w:rsidRPr="00663196" w:rsidRDefault="00443573" w:rsidP="00443573">
      <w:pPr>
        <w:rPr>
          <w:rFonts w:ascii="Arial" w:hAnsi="Arial" w:cs="Arial"/>
          <w:b/>
          <w:i/>
          <w:iCs/>
          <w:sz w:val="20"/>
          <w:szCs w:val="20"/>
        </w:rPr>
      </w:pPr>
    </w:p>
    <w:p w14:paraId="636855B7" w14:textId="77777777" w:rsidR="00443573" w:rsidRPr="00663196" w:rsidRDefault="00443573" w:rsidP="00443573">
      <w:pPr>
        <w:rPr>
          <w:rFonts w:ascii="Arial" w:hAnsi="Arial" w:cs="Arial"/>
          <w:b/>
          <w:i/>
          <w:iCs/>
          <w:sz w:val="20"/>
          <w:szCs w:val="20"/>
        </w:rPr>
      </w:pPr>
      <w:r w:rsidRPr="00663196">
        <w:rPr>
          <w:rFonts w:ascii="Arial" w:hAnsi="Arial" w:cs="Arial"/>
          <w:b/>
          <w:i/>
          <w:iCs/>
          <w:sz w:val="20"/>
          <w:szCs w:val="20"/>
        </w:rPr>
        <w:t>Assessment &amp; Recording</w:t>
      </w:r>
    </w:p>
    <w:p w14:paraId="34AD3B2D" w14:textId="76BDA58D" w:rsidR="00443573" w:rsidRPr="00663196" w:rsidRDefault="00F847C8" w:rsidP="00443573">
      <w:pPr>
        <w:rPr>
          <w:rFonts w:ascii="Arial" w:hAnsi="Arial" w:cs="Arial"/>
          <w:sz w:val="20"/>
          <w:szCs w:val="20"/>
        </w:rPr>
      </w:pPr>
      <w:r w:rsidRPr="00663196">
        <w:rPr>
          <w:rFonts w:ascii="Arial" w:hAnsi="Arial" w:cs="Arial"/>
          <w:sz w:val="20"/>
          <w:szCs w:val="20"/>
        </w:rPr>
        <w:t>Pupil</w:t>
      </w:r>
      <w:r w:rsidR="00274B0B" w:rsidRPr="00663196">
        <w:rPr>
          <w:rFonts w:ascii="Arial" w:hAnsi="Arial" w:cs="Arial"/>
          <w:sz w:val="20"/>
          <w:szCs w:val="20"/>
        </w:rPr>
        <w:t>'</w:t>
      </w:r>
      <w:r w:rsidRPr="00663196">
        <w:rPr>
          <w:rFonts w:ascii="Arial" w:hAnsi="Arial" w:cs="Arial"/>
          <w:sz w:val="20"/>
          <w:szCs w:val="20"/>
        </w:rPr>
        <w:t xml:space="preserve">s work will be assessed throughout each unit of work using formative and summative assessment methods.  </w:t>
      </w:r>
      <w:proofErr w:type="gramStart"/>
      <w:r w:rsidRPr="00663196">
        <w:rPr>
          <w:rFonts w:ascii="Arial" w:hAnsi="Arial" w:cs="Arial"/>
          <w:sz w:val="20"/>
          <w:szCs w:val="20"/>
        </w:rPr>
        <w:t>Pupils</w:t>
      </w:r>
      <w:proofErr w:type="gramEnd"/>
      <w:r w:rsidRPr="00663196">
        <w:rPr>
          <w:rFonts w:ascii="Arial" w:hAnsi="Arial" w:cs="Arial"/>
          <w:sz w:val="20"/>
          <w:szCs w:val="20"/>
        </w:rPr>
        <w:t xml:space="preserve"> progress will be monitored by the individual class teacher who will use these methods to set realistic targets for the individual pupil, based on their strengths and weaknesses. At the end of each unit an indication of the progress that they have made will be recorded. This will allow an overview of all progress made over that academic year. </w:t>
      </w:r>
      <w:r w:rsidR="00900B27" w:rsidRPr="00663196">
        <w:rPr>
          <w:rFonts w:ascii="Arial" w:hAnsi="Arial" w:cs="Arial"/>
          <w:sz w:val="20"/>
          <w:szCs w:val="20"/>
        </w:rPr>
        <w:t xml:space="preserve"> </w:t>
      </w:r>
      <w:r w:rsidR="00443573" w:rsidRPr="00663196">
        <w:rPr>
          <w:rFonts w:ascii="Arial" w:hAnsi="Arial" w:cs="Arial"/>
          <w:sz w:val="20"/>
          <w:szCs w:val="20"/>
        </w:rPr>
        <w:t>The attainment target for physical education sets out the knowledge, skills and understanding that pupils of different abilities and maturities are expected to have by the end of each key stage.</w:t>
      </w:r>
    </w:p>
    <w:p w14:paraId="3E05B236" w14:textId="77777777" w:rsidR="00443573" w:rsidRPr="00663196" w:rsidRDefault="00443573" w:rsidP="00443573">
      <w:pPr>
        <w:rPr>
          <w:rFonts w:ascii="Arial" w:hAnsi="Arial" w:cs="Arial"/>
          <w:sz w:val="20"/>
          <w:szCs w:val="20"/>
        </w:rPr>
      </w:pPr>
    </w:p>
    <w:p w14:paraId="7B929575" w14:textId="77777777" w:rsidR="00443573" w:rsidRPr="00663196" w:rsidRDefault="00443573" w:rsidP="00443573">
      <w:pPr>
        <w:rPr>
          <w:rFonts w:ascii="Arial" w:hAnsi="Arial" w:cs="Arial"/>
          <w:b/>
          <w:i/>
          <w:iCs/>
          <w:sz w:val="20"/>
          <w:szCs w:val="20"/>
        </w:rPr>
      </w:pPr>
      <w:r w:rsidRPr="00663196">
        <w:rPr>
          <w:rFonts w:ascii="Arial" w:hAnsi="Arial" w:cs="Arial"/>
          <w:b/>
          <w:i/>
          <w:iCs/>
          <w:sz w:val="20"/>
          <w:szCs w:val="20"/>
        </w:rPr>
        <w:t>Assessing Progress</w:t>
      </w:r>
    </w:p>
    <w:p w14:paraId="062ACB5D" w14:textId="77777777" w:rsidR="00443573" w:rsidRPr="00663196" w:rsidRDefault="00443573" w:rsidP="00443573">
      <w:pPr>
        <w:rPr>
          <w:rFonts w:ascii="Arial" w:hAnsi="Arial" w:cs="Arial"/>
          <w:sz w:val="20"/>
          <w:szCs w:val="20"/>
        </w:rPr>
      </w:pPr>
      <w:r w:rsidRPr="00663196">
        <w:rPr>
          <w:rFonts w:ascii="Arial" w:hAnsi="Arial" w:cs="Arial"/>
          <w:color w:val="FF0000"/>
          <w:sz w:val="20"/>
          <w:szCs w:val="20"/>
        </w:rPr>
        <w:t xml:space="preserve">Adapt to what you </w:t>
      </w:r>
      <w:proofErr w:type="gramStart"/>
      <w:r w:rsidRPr="00663196">
        <w:rPr>
          <w:rFonts w:ascii="Arial" w:hAnsi="Arial" w:cs="Arial"/>
          <w:color w:val="FF0000"/>
          <w:sz w:val="20"/>
          <w:szCs w:val="20"/>
        </w:rPr>
        <w:t>actually do</w:t>
      </w:r>
      <w:proofErr w:type="gramEnd"/>
      <w:r w:rsidRPr="00663196">
        <w:rPr>
          <w:rFonts w:ascii="Arial" w:hAnsi="Arial" w:cs="Arial"/>
          <w:color w:val="FF0000"/>
          <w:sz w:val="20"/>
          <w:szCs w:val="20"/>
        </w:rPr>
        <w:t xml:space="preserve"> in your school</w:t>
      </w:r>
    </w:p>
    <w:p w14:paraId="67FFE5A2" w14:textId="77777777" w:rsidR="00443573" w:rsidRPr="00663196" w:rsidRDefault="00443573" w:rsidP="00443573">
      <w:pPr>
        <w:rPr>
          <w:rFonts w:ascii="Arial" w:hAnsi="Arial" w:cs="Arial"/>
          <w:sz w:val="20"/>
          <w:szCs w:val="20"/>
        </w:rPr>
      </w:pPr>
      <w:r w:rsidRPr="00663196">
        <w:rPr>
          <w:rFonts w:ascii="Arial" w:hAnsi="Arial" w:cs="Arial"/>
          <w:sz w:val="20"/>
          <w:szCs w:val="20"/>
        </w:rPr>
        <w:t>To assist in formative assessment, teachers could use the following:</w:t>
      </w:r>
    </w:p>
    <w:p w14:paraId="1AB69B5B" w14:textId="6A729F50" w:rsidR="00900B27" w:rsidRPr="00663196" w:rsidRDefault="00900B27" w:rsidP="00443573">
      <w:pPr>
        <w:numPr>
          <w:ilvl w:val="0"/>
          <w:numId w:val="25"/>
        </w:numPr>
        <w:rPr>
          <w:rFonts w:ascii="Arial" w:hAnsi="Arial" w:cs="Arial"/>
          <w:sz w:val="20"/>
          <w:szCs w:val="20"/>
        </w:rPr>
      </w:pPr>
      <w:r w:rsidRPr="00663196">
        <w:rPr>
          <w:rFonts w:ascii="Arial" w:hAnsi="Arial" w:cs="Arial"/>
          <w:sz w:val="20"/>
          <w:szCs w:val="20"/>
        </w:rPr>
        <w:t>Y1 Baseline Fundamental Movement Skills and Y2 end of KS Fundamental Movement Skills test.</w:t>
      </w:r>
    </w:p>
    <w:p w14:paraId="5F195C67" w14:textId="4A56B52D" w:rsidR="00443573" w:rsidRPr="00663196" w:rsidRDefault="00443573" w:rsidP="00443573">
      <w:pPr>
        <w:numPr>
          <w:ilvl w:val="0"/>
          <w:numId w:val="25"/>
        </w:numPr>
        <w:rPr>
          <w:rFonts w:ascii="Arial" w:hAnsi="Arial" w:cs="Arial"/>
          <w:sz w:val="20"/>
          <w:szCs w:val="20"/>
        </w:rPr>
      </w:pPr>
      <w:r w:rsidRPr="00663196">
        <w:rPr>
          <w:rFonts w:ascii="Arial" w:hAnsi="Arial" w:cs="Arial"/>
          <w:sz w:val="20"/>
          <w:szCs w:val="20"/>
        </w:rPr>
        <w:t xml:space="preserve">Lancashire core tasks, Lancashire County assessment pupil progress sheets and I can </w:t>
      </w:r>
      <w:proofErr w:type="gramStart"/>
      <w:r w:rsidRPr="00663196">
        <w:rPr>
          <w:rFonts w:ascii="Arial" w:hAnsi="Arial" w:cs="Arial"/>
          <w:sz w:val="20"/>
          <w:szCs w:val="20"/>
        </w:rPr>
        <w:t>sheets</w:t>
      </w:r>
      <w:proofErr w:type="gramEnd"/>
      <w:r w:rsidRPr="00663196">
        <w:rPr>
          <w:rFonts w:ascii="Arial" w:hAnsi="Arial" w:cs="Arial"/>
          <w:sz w:val="20"/>
          <w:szCs w:val="20"/>
        </w:rPr>
        <w:t xml:space="preserve">. </w:t>
      </w:r>
      <w:r w:rsidR="00900B27" w:rsidRPr="00663196">
        <w:rPr>
          <w:rFonts w:ascii="Arial" w:hAnsi="Arial" w:cs="Arial"/>
          <w:sz w:val="20"/>
          <w:szCs w:val="20"/>
        </w:rPr>
        <w:t>(Y1-Y6)</w:t>
      </w:r>
    </w:p>
    <w:p w14:paraId="6AFAD27A" w14:textId="77777777" w:rsidR="00443573" w:rsidRPr="00663196" w:rsidRDefault="00443573" w:rsidP="00443573">
      <w:pPr>
        <w:numPr>
          <w:ilvl w:val="0"/>
          <w:numId w:val="25"/>
        </w:numPr>
        <w:rPr>
          <w:rFonts w:ascii="Arial" w:hAnsi="Arial" w:cs="Arial"/>
          <w:sz w:val="20"/>
          <w:szCs w:val="20"/>
        </w:rPr>
      </w:pPr>
      <w:r w:rsidRPr="00663196">
        <w:rPr>
          <w:rFonts w:ascii="Arial" w:hAnsi="Arial" w:cs="Arial"/>
          <w:sz w:val="20"/>
          <w:szCs w:val="20"/>
        </w:rPr>
        <w:t>Watch children work, talk to them about what they are doing and listen to them describe their work.</w:t>
      </w:r>
    </w:p>
    <w:p w14:paraId="33698436" w14:textId="77777777" w:rsidR="00443573" w:rsidRPr="00663196" w:rsidRDefault="00443573" w:rsidP="00443573">
      <w:pPr>
        <w:numPr>
          <w:ilvl w:val="0"/>
          <w:numId w:val="25"/>
        </w:numPr>
        <w:rPr>
          <w:rFonts w:ascii="Arial" w:hAnsi="Arial" w:cs="Arial"/>
          <w:sz w:val="20"/>
          <w:szCs w:val="20"/>
        </w:rPr>
      </w:pPr>
      <w:r w:rsidRPr="00663196">
        <w:rPr>
          <w:rFonts w:ascii="Arial" w:hAnsi="Arial" w:cs="Arial"/>
          <w:sz w:val="20"/>
          <w:szCs w:val="20"/>
        </w:rPr>
        <w:t>Receive feedback from pupils to inform teachers and pupils of what has been successful and allow them to set their own future targets.</w:t>
      </w:r>
    </w:p>
    <w:p w14:paraId="7201E90D" w14:textId="64106BD2" w:rsidR="00443573" w:rsidRPr="00663196" w:rsidRDefault="00443573" w:rsidP="00443573">
      <w:pPr>
        <w:numPr>
          <w:ilvl w:val="0"/>
          <w:numId w:val="25"/>
        </w:numPr>
        <w:rPr>
          <w:rFonts w:ascii="Arial" w:hAnsi="Arial" w:cs="Arial"/>
          <w:sz w:val="20"/>
          <w:szCs w:val="20"/>
        </w:rPr>
      </w:pPr>
      <w:r w:rsidRPr="00663196">
        <w:rPr>
          <w:rFonts w:ascii="Arial" w:hAnsi="Arial" w:cs="Arial"/>
          <w:sz w:val="20"/>
          <w:szCs w:val="20"/>
        </w:rPr>
        <w:t xml:space="preserve">Use ICT </w:t>
      </w:r>
      <w:r w:rsidR="00274B0B" w:rsidRPr="00663196">
        <w:rPr>
          <w:rFonts w:ascii="Arial" w:hAnsi="Arial" w:cs="Arial"/>
          <w:sz w:val="20"/>
          <w:szCs w:val="20"/>
        </w:rPr>
        <w:t xml:space="preserve">(Lancashire PE Passport App) </w:t>
      </w:r>
      <w:r w:rsidRPr="00663196">
        <w:rPr>
          <w:rFonts w:ascii="Arial" w:hAnsi="Arial" w:cs="Arial"/>
          <w:sz w:val="20"/>
          <w:szCs w:val="20"/>
        </w:rPr>
        <w:t>to develop portfolios of children’s work in physical education to show progression and quality of performance.</w:t>
      </w:r>
    </w:p>
    <w:p w14:paraId="453DE85C" w14:textId="77777777" w:rsidR="00443573" w:rsidRPr="00663196" w:rsidRDefault="00443573" w:rsidP="00443573">
      <w:pPr>
        <w:rPr>
          <w:rFonts w:ascii="Arial" w:hAnsi="Arial" w:cs="Arial"/>
          <w:b/>
          <w:i/>
          <w:iCs/>
          <w:sz w:val="20"/>
          <w:szCs w:val="20"/>
        </w:rPr>
      </w:pPr>
    </w:p>
    <w:p w14:paraId="7307EBB5" w14:textId="77777777" w:rsidR="00443573" w:rsidRPr="00663196" w:rsidRDefault="00443573" w:rsidP="00443573">
      <w:pPr>
        <w:rPr>
          <w:rFonts w:ascii="Arial" w:hAnsi="Arial" w:cs="Arial"/>
          <w:b/>
          <w:i/>
          <w:iCs/>
          <w:sz w:val="20"/>
          <w:szCs w:val="20"/>
        </w:rPr>
      </w:pPr>
    </w:p>
    <w:p w14:paraId="11EA7A3D" w14:textId="77777777" w:rsidR="00443573" w:rsidRPr="00663196" w:rsidRDefault="00443573" w:rsidP="00443573">
      <w:pPr>
        <w:rPr>
          <w:rFonts w:ascii="Arial" w:hAnsi="Arial" w:cs="Arial"/>
          <w:b/>
          <w:i/>
          <w:iCs/>
          <w:sz w:val="20"/>
          <w:szCs w:val="20"/>
        </w:rPr>
      </w:pPr>
      <w:r w:rsidRPr="00663196">
        <w:rPr>
          <w:rFonts w:ascii="Arial" w:hAnsi="Arial" w:cs="Arial"/>
          <w:b/>
          <w:i/>
          <w:iCs/>
          <w:sz w:val="20"/>
          <w:szCs w:val="20"/>
        </w:rPr>
        <w:t>Recording &amp; Reporting</w:t>
      </w:r>
    </w:p>
    <w:p w14:paraId="6B6036D2" w14:textId="77777777" w:rsidR="00443573" w:rsidRPr="00663196" w:rsidRDefault="00443573" w:rsidP="00443573">
      <w:pPr>
        <w:rPr>
          <w:rFonts w:ascii="Arial" w:hAnsi="Arial" w:cs="Arial"/>
          <w:color w:val="FF0000"/>
          <w:sz w:val="20"/>
          <w:szCs w:val="20"/>
        </w:rPr>
      </w:pPr>
      <w:r w:rsidRPr="00663196">
        <w:rPr>
          <w:rFonts w:ascii="Arial" w:hAnsi="Arial" w:cs="Arial"/>
          <w:color w:val="FF0000"/>
          <w:sz w:val="20"/>
          <w:szCs w:val="20"/>
        </w:rPr>
        <w:t xml:space="preserve">Adapt to what you </w:t>
      </w:r>
      <w:proofErr w:type="gramStart"/>
      <w:r w:rsidRPr="00663196">
        <w:rPr>
          <w:rFonts w:ascii="Arial" w:hAnsi="Arial" w:cs="Arial"/>
          <w:color w:val="FF0000"/>
          <w:sz w:val="20"/>
          <w:szCs w:val="20"/>
        </w:rPr>
        <w:t>actually do</w:t>
      </w:r>
      <w:proofErr w:type="gramEnd"/>
      <w:r w:rsidRPr="00663196">
        <w:rPr>
          <w:rFonts w:ascii="Arial" w:hAnsi="Arial" w:cs="Arial"/>
          <w:color w:val="FF0000"/>
          <w:sz w:val="20"/>
          <w:szCs w:val="20"/>
        </w:rPr>
        <w:t xml:space="preserve"> in your school</w:t>
      </w:r>
    </w:p>
    <w:p w14:paraId="65240D20" w14:textId="77777777" w:rsidR="00443573" w:rsidRPr="00663196" w:rsidRDefault="00443573" w:rsidP="00443573">
      <w:pPr>
        <w:rPr>
          <w:rFonts w:ascii="Arial" w:hAnsi="Arial" w:cs="Arial"/>
          <w:sz w:val="20"/>
          <w:szCs w:val="20"/>
        </w:rPr>
      </w:pPr>
      <w:r w:rsidRPr="00663196">
        <w:rPr>
          <w:rFonts w:ascii="Arial" w:hAnsi="Arial" w:cs="Arial"/>
          <w:sz w:val="20"/>
          <w:szCs w:val="20"/>
        </w:rPr>
        <w:t xml:space="preserve">Records are selective and </w:t>
      </w:r>
      <w:proofErr w:type="gramStart"/>
      <w:r w:rsidRPr="00663196">
        <w:rPr>
          <w:rFonts w:ascii="Arial" w:hAnsi="Arial" w:cs="Arial"/>
          <w:sz w:val="20"/>
          <w:szCs w:val="20"/>
        </w:rPr>
        <w:t>brief</w:t>
      </w:r>
      <w:proofErr w:type="gramEnd"/>
      <w:r w:rsidRPr="00663196">
        <w:rPr>
          <w:rFonts w:ascii="Arial" w:hAnsi="Arial" w:cs="Arial"/>
          <w:sz w:val="20"/>
          <w:szCs w:val="20"/>
        </w:rPr>
        <w:t xml:space="preserve"> and teachers should have a clear reason for recording information. Significant achievements or weaknesses may be noted on an evaluation of the lesson and used to:</w:t>
      </w:r>
    </w:p>
    <w:p w14:paraId="331861C3" w14:textId="77777777" w:rsidR="00443573" w:rsidRPr="00663196" w:rsidRDefault="00443573" w:rsidP="00443573">
      <w:pPr>
        <w:rPr>
          <w:rFonts w:ascii="Arial" w:hAnsi="Arial" w:cs="Arial"/>
          <w:sz w:val="20"/>
          <w:szCs w:val="20"/>
        </w:rPr>
      </w:pPr>
    </w:p>
    <w:p w14:paraId="496B4736" w14:textId="77777777" w:rsidR="00443573" w:rsidRPr="00663196" w:rsidRDefault="00443573" w:rsidP="00443573">
      <w:pPr>
        <w:numPr>
          <w:ilvl w:val="0"/>
          <w:numId w:val="10"/>
        </w:numPr>
        <w:rPr>
          <w:rFonts w:ascii="Arial" w:hAnsi="Arial" w:cs="Arial"/>
          <w:sz w:val="20"/>
          <w:szCs w:val="20"/>
        </w:rPr>
      </w:pPr>
      <w:r w:rsidRPr="00663196">
        <w:rPr>
          <w:rFonts w:ascii="Arial" w:hAnsi="Arial" w:cs="Arial"/>
          <w:sz w:val="20"/>
          <w:szCs w:val="20"/>
        </w:rPr>
        <w:t>Inform future planning for themselves or a new class teacher</w:t>
      </w:r>
    </w:p>
    <w:p w14:paraId="3397C67F" w14:textId="77777777" w:rsidR="00443573" w:rsidRPr="00663196" w:rsidRDefault="00443573" w:rsidP="00443573">
      <w:pPr>
        <w:numPr>
          <w:ilvl w:val="0"/>
          <w:numId w:val="10"/>
        </w:numPr>
        <w:rPr>
          <w:rFonts w:ascii="Arial" w:hAnsi="Arial" w:cs="Arial"/>
          <w:sz w:val="20"/>
          <w:szCs w:val="20"/>
        </w:rPr>
      </w:pPr>
      <w:r w:rsidRPr="00663196">
        <w:rPr>
          <w:rFonts w:ascii="Arial" w:hAnsi="Arial" w:cs="Arial"/>
          <w:sz w:val="20"/>
          <w:szCs w:val="20"/>
        </w:rPr>
        <w:t>Form part of the statutory annual reporting process, and in discussions with parents</w:t>
      </w:r>
    </w:p>
    <w:p w14:paraId="60A6D4D8" w14:textId="77777777" w:rsidR="00443573" w:rsidRPr="00663196" w:rsidRDefault="00443573" w:rsidP="00443573">
      <w:pPr>
        <w:numPr>
          <w:ilvl w:val="0"/>
          <w:numId w:val="10"/>
        </w:numPr>
        <w:rPr>
          <w:rFonts w:ascii="Arial" w:hAnsi="Arial" w:cs="Arial"/>
          <w:sz w:val="20"/>
          <w:szCs w:val="20"/>
        </w:rPr>
      </w:pPr>
      <w:r w:rsidRPr="00663196">
        <w:rPr>
          <w:rFonts w:ascii="Arial" w:hAnsi="Arial" w:cs="Arial"/>
          <w:sz w:val="20"/>
          <w:szCs w:val="20"/>
        </w:rPr>
        <w:lastRenderedPageBreak/>
        <w:t>Help children as a basis for future target setting</w:t>
      </w:r>
    </w:p>
    <w:p w14:paraId="7B405315" w14:textId="77777777" w:rsidR="00443573" w:rsidRPr="00663196" w:rsidRDefault="00443573" w:rsidP="00443573">
      <w:pPr>
        <w:numPr>
          <w:ilvl w:val="0"/>
          <w:numId w:val="10"/>
        </w:numPr>
        <w:spacing w:after="360" w:line="252" w:lineRule="exact"/>
        <w:rPr>
          <w:rFonts w:ascii="Arial" w:hAnsi="Arial" w:cs="Arial"/>
          <w:spacing w:val="2"/>
          <w:sz w:val="20"/>
          <w:szCs w:val="20"/>
          <w:lang w:val="en-US"/>
        </w:rPr>
      </w:pPr>
      <w:r w:rsidRPr="00663196">
        <w:rPr>
          <w:rFonts w:ascii="Arial" w:hAnsi="Arial" w:cs="Arial"/>
          <w:sz w:val="20"/>
          <w:szCs w:val="20"/>
        </w:rPr>
        <w:t>Inform during transfer between classes and key stages to ensure continuity of progression</w:t>
      </w:r>
      <w:r w:rsidRPr="00663196">
        <w:rPr>
          <w:rFonts w:ascii="Arial" w:hAnsi="Arial" w:cs="Arial"/>
          <w:spacing w:val="2"/>
          <w:sz w:val="20"/>
          <w:szCs w:val="20"/>
          <w:lang w:val="en-US"/>
        </w:rPr>
        <w:t xml:space="preserve"> </w:t>
      </w:r>
    </w:p>
    <w:p w14:paraId="6DC04D0E" w14:textId="77777777" w:rsidR="00443573" w:rsidRPr="00663196" w:rsidRDefault="00443573" w:rsidP="00443573">
      <w:pPr>
        <w:rPr>
          <w:rFonts w:ascii="Arial" w:hAnsi="Arial" w:cs="Arial"/>
          <w:b/>
          <w:sz w:val="20"/>
          <w:szCs w:val="20"/>
          <w:u w:val="single"/>
        </w:rPr>
      </w:pPr>
      <w:r w:rsidRPr="00663196">
        <w:rPr>
          <w:rFonts w:ascii="Arial" w:hAnsi="Arial" w:cs="Arial"/>
          <w:b/>
          <w:sz w:val="20"/>
          <w:szCs w:val="20"/>
          <w:u w:val="single"/>
        </w:rPr>
        <w:t>Out of School Hours Learning (OSHL)</w:t>
      </w:r>
    </w:p>
    <w:p w14:paraId="0558F8D1" w14:textId="77777777" w:rsidR="00443573" w:rsidRPr="00663196" w:rsidRDefault="00443573" w:rsidP="00443573">
      <w:pPr>
        <w:rPr>
          <w:rFonts w:ascii="Arial" w:hAnsi="Arial" w:cs="Arial"/>
          <w:b/>
          <w:color w:val="FF0000"/>
          <w:sz w:val="20"/>
          <w:szCs w:val="20"/>
        </w:rPr>
      </w:pPr>
      <w:r w:rsidRPr="00663196">
        <w:rPr>
          <w:rFonts w:ascii="Arial" w:hAnsi="Arial" w:cs="Arial"/>
          <w:b/>
          <w:color w:val="FF0000"/>
          <w:sz w:val="20"/>
          <w:szCs w:val="20"/>
        </w:rPr>
        <w:t xml:space="preserve">Adapt to what you </w:t>
      </w:r>
      <w:proofErr w:type="gramStart"/>
      <w:r w:rsidRPr="00663196">
        <w:rPr>
          <w:rFonts w:ascii="Arial" w:hAnsi="Arial" w:cs="Arial"/>
          <w:b/>
          <w:color w:val="FF0000"/>
          <w:sz w:val="20"/>
          <w:szCs w:val="20"/>
        </w:rPr>
        <w:t>actually do</w:t>
      </w:r>
      <w:proofErr w:type="gramEnd"/>
      <w:r w:rsidRPr="00663196">
        <w:rPr>
          <w:rFonts w:ascii="Arial" w:hAnsi="Arial" w:cs="Arial"/>
          <w:b/>
          <w:color w:val="FF0000"/>
          <w:sz w:val="20"/>
          <w:szCs w:val="20"/>
        </w:rPr>
        <w:t xml:space="preserve"> in your school</w:t>
      </w:r>
    </w:p>
    <w:p w14:paraId="414E1E9A" w14:textId="77777777" w:rsidR="00443573" w:rsidRPr="00663196" w:rsidRDefault="00443573" w:rsidP="00443573">
      <w:pPr>
        <w:rPr>
          <w:rFonts w:ascii="Arial" w:hAnsi="Arial" w:cs="Arial"/>
          <w:sz w:val="20"/>
          <w:szCs w:val="20"/>
        </w:rPr>
      </w:pPr>
      <w:r w:rsidRPr="00663196">
        <w:rPr>
          <w:rFonts w:ascii="Arial" w:hAnsi="Arial" w:cs="Arial"/>
          <w:sz w:val="20"/>
          <w:szCs w:val="20"/>
        </w:rPr>
        <w:t xml:space="preserve">The aims of the out of school hours learning programme are to </w:t>
      </w:r>
      <w:r w:rsidRPr="00663196">
        <w:rPr>
          <w:rFonts w:ascii="Arial" w:hAnsi="Arial" w:cs="Arial"/>
          <w:i/>
          <w:iCs/>
          <w:sz w:val="20"/>
          <w:szCs w:val="20"/>
          <w:u w:val="single"/>
        </w:rPr>
        <w:t>extend</w:t>
      </w:r>
      <w:r w:rsidRPr="00663196">
        <w:rPr>
          <w:rFonts w:ascii="Arial" w:hAnsi="Arial" w:cs="Arial"/>
          <w:sz w:val="20"/>
          <w:szCs w:val="20"/>
        </w:rPr>
        <w:t xml:space="preserve"> and </w:t>
      </w:r>
      <w:proofErr w:type="gramStart"/>
      <w:r w:rsidRPr="00663196">
        <w:rPr>
          <w:rFonts w:ascii="Arial" w:hAnsi="Arial" w:cs="Arial"/>
          <w:i/>
          <w:iCs/>
          <w:sz w:val="20"/>
          <w:szCs w:val="20"/>
          <w:u w:val="single"/>
        </w:rPr>
        <w:t>enrich</w:t>
      </w:r>
      <w:r w:rsidRPr="00663196">
        <w:rPr>
          <w:rFonts w:ascii="Arial" w:hAnsi="Arial" w:cs="Arial"/>
          <w:sz w:val="20"/>
          <w:szCs w:val="20"/>
        </w:rPr>
        <w:t xml:space="preserve">  the</w:t>
      </w:r>
      <w:proofErr w:type="gramEnd"/>
      <w:r w:rsidRPr="00663196">
        <w:rPr>
          <w:rFonts w:ascii="Arial" w:hAnsi="Arial" w:cs="Arial"/>
          <w:sz w:val="20"/>
          <w:szCs w:val="20"/>
        </w:rPr>
        <w:t xml:space="preserve"> work being done during curriculum PE and to provide some pupils  with opportunities to </w:t>
      </w:r>
      <w:r w:rsidRPr="00663196">
        <w:rPr>
          <w:rFonts w:ascii="Arial" w:hAnsi="Arial" w:cs="Arial"/>
          <w:i/>
          <w:iCs/>
          <w:sz w:val="20"/>
          <w:szCs w:val="20"/>
          <w:u w:val="single"/>
        </w:rPr>
        <w:t>enable</w:t>
      </w:r>
      <w:r w:rsidRPr="00663196">
        <w:rPr>
          <w:rFonts w:ascii="Arial" w:hAnsi="Arial" w:cs="Arial"/>
          <w:sz w:val="20"/>
          <w:szCs w:val="20"/>
        </w:rPr>
        <w:t xml:space="preserve"> them to develop the skills they need to access curriculum PE.  The programme should also inform any assessment of pupils. The programme will reinforce the importance of keeping physically active in order to lead a healthy lifestyle.</w:t>
      </w:r>
    </w:p>
    <w:p w14:paraId="6CF8C805" w14:textId="77777777" w:rsidR="00443573" w:rsidRPr="00663196" w:rsidRDefault="00443573" w:rsidP="00443573">
      <w:pPr>
        <w:rPr>
          <w:rFonts w:ascii="Arial" w:hAnsi="Arial" w:cs="Arial"/>
          <w:sz w:val="20"/>
          <w:szCs w:val="20"/>
        </w:rPr>
      </w:pPr>
      <w:r w:rsidRPr="00663196">
        <w:rPr>
          <w:rFonts w:ascii="Arial" w:hAnsi="Arial" w:cs="Arial"/>
          <w:sz w:val="20"/>
          <w:szCs w:val="20"/>
        </w:rPr>
        <w:t xml:space="preserve">A diverse weekly programme will be provided which suits the needs of all pupils. Out of school hours learning takes place both before and after school, and at lunchtime, in conjunction with the extended </w:t>
      </w:r>
      <w:proofErr w:type="gramStart"/>
      <w:r w:rsidRPr="00663196">
        <w:rPr>
          <w:rFonts w:ascii="Arial" w:hAnsi="Arial" w:cs="Arial"/>
          <w:sz w:val="20"/>
          <w:szCs w:val="20"/>
        </w:rPr>
        <w:t>schools</w:t>
      </w:r>
      <w:proofErr w:type="gramEnd"/>
      <w:r w:rsidRPr="00663196">
        <w:rPr>
          <w:rFonts w:ascii="Arial" w:hAnsi="Arial" w:cs="Arial"/>
          <w:sz w:val="20"/>
          <w:szCs w:val="20"/>
        </w:rPr>
        <w:t xml:space="preserve"> programme. </w:t>
      </w:r>
    </w:p>
    <w:p w14:paraId="1F1E4BFF" w14:textId="77777777" w:rsidR="00443573" w:rsidRPr="00663196" w:rsidRDefault="00443573" w:rsidP="00443573">
      <w:pPr>
        <w:rPr>
          <w:rFonts w:ascii="Arial" w:hAnsi="Arial" w:cs="Arial"/>
          <w:sz w:val="20"/>
          <w:szCs w:val="20"/>
        </w:rPr>
      </w:pPr>
      <w:r w:rsidRPr="00663196">
        <w:rPr>
          <w:rFonts w:ascii="Arial" w:hAnsi="Arial" w:cs="Arial"/>
          <w:sz w:val="20"/>
          <w:szCs w:val="20"/>
        </w:rPr>
        <w:t>All out of school learning opportunities are developed in consultation with pupils and the programme will:</w:t>
      </w:r>
    </w:p>
    <w:p w14:paraId="685649EE" w14:textId="77777777" w:rsidR="00443573" w:rsidRPr="00663196" w:rsidRDefault="00443573" w:rsidP="00443573">
      <w:pPr>
        <w:numPr>
          <w:ilvl w:val="0"/>
          <w:numId w:val="10"/>
        </w:numPr>
        <w:rPr>
          <w:rFonts w:ascii="Arial" w:hAnsi="Arial" w:cs="Arial"/>
          <w:sz w:val="20"/>
          <w:szCs w:val="20"/>
        </w:rPr>
      </w:pPr>
      <w:r w:rsidRPr="00663196">
        <w:rPr>
          <w:rFonts w:ascii="Arial" w:hAnsi="Arial" w:cs="Arial"/>
          <w:sz w:val="20"/>
          <w:szCs w:val="20"/>
        </w:rPr>
        <w:t>Provide a balance of competitive and non-competitive activities through intra and inter school events</w:t>
      </w:r>
    </w:p>
    <w:p w14:paraId="515F1690" w14:textId="77777777" w:rsidR="00443573" w:rsidRPr="00663196" w:rsidRDefault="00443573" w:rsidP="00443573">
      <w:pPr>
        <w:numPr>
          <w:ilvl w:val="0"/>
          <w:numId w:val="10"/>
        </w:numPr>
        <w:rPr>
          <w:rFonts w:ascii="Arial" w:hAnsi="Arial" w:cs="Arial"/>
          <w:sz w:val="20"/>
          <w:szCs w:val="20"/>
        </w:rPr>
      </w:pPr>
      <w:r w:rsidRPr="00663196">
        <w:rPr>
          <w:rFonts w:ascii="Arial" w:hAnsi="Arial" w:cs="Arial"/>
          <w:sz w:val="20"/>
          <w:szCs w:val="20"/>
        </w:rPr>
        <w:t>Provide specific movement/general physical activity clubs, which develop fitness</w:t>
      </w:r>
    </w:p>
    <w:p w14:paraId="47F169C1" w14:textId="77777777" w:rsidR="00443573" w:rsidRPr="00663196" w:rsidRDefault="00443573" w:rsidP="00443573">
      <w:pPr>
        <w:numPr>
          <w:ilvl w:val="0"/>
          <w:numId w:val="10"/>
        </w:numPr>
        <w:rPr>
          <w:rFonts w:ascii="Arial" w:hAnsi="Arial" w:cs="Arial"/>
          <w:sz w:val="20"/>
          <w:szCs w:val="20"/>
        </w:rPr>
      </w:pPr>
      <w:r w:rsidRPr="00663196">
        <w:rPr>
          <w:rFonts w:ascii="Arial" w:hAnsi="Arial" w:cs="Arial"/>
          <w:sz w:val="20"/>
          <w:szCs w:val="20"/>
        </w:rPr>
        <w:t>Ensure that every pupil is offered the opportunity to attend a minimum of one OSHL activity each week (Key Stage 1 and Key Stage 2)</w:t>
      </w:r>
    </w:p>
    <w:p w14:paraId="1372E9FB" w14:textId="77777777" w:rsidR="00443573" w:rsidRPr="00663196" w:rsidRDefault="00443573" w:rsidP="00443573">
      <w:pPr>
        <w:numPr>
          <w:ilvl w:val="0"/>
          <w:numId w:val="10"/>
        </w:numPr>
        <w:spacing w:after="360" w:line="252" w:lineRule="exact"/>
        <w:rPr>
          <w:rFonts w:ascii="Arial" w:hAnsi="Arial" w:cs="Arial"/>
          <w:spacing w:val="2"/>
          <w:sz w:val="20"/>
          <w:szCs w:val="20"/>
          <w:lang w:val="en-US"/>
        </w:rPr>
      </w:pPr>
      <w:r w:rsidRPr="00663196">
        <w:rPr>
          <w:rFonts w:ascii="Arial" w:hAnsi="Arial" w:cs="Arial"/>
          <w:spacing w:val="2"/>
          <w:sz w:val="20"/>
          <w:szCs w:val="20"/>
          <w:lang w:val="en-US"/>
        </w:rPr>
        <w:t xml:space="preserve">Ensure that the school regularly participates in SSP and County-wide events which promote physical </w:t>
      </w:r>
      <w:proofErr w:type="gramStart"/>
      <w:r w:rsidRPr="00663196">
        <w:rPr>
          <w:rFonts w:ascii="Arial" w:hAnsi="Arial" w:cs="Arial"/>
          <w:spacing w:val="2"/>
          <w:sz w:val="20"/>
          <w:szCs w:val="20"/>
          <w:lang w:val="en-US"/>
        </w:rPr>
        <w:t>activity  and</w:t>
      </w:r>
      <w:proofErr w:type="gramEnd"/>
      <w:r w:rsidRPr="00663196">
        <w:rPr>
          <w:rFonts w:ascii="Arial" w:hAnsi="Arial" w:cs="Arial"/>
          <w:spacing w:val="2"/>
          <w:sz w:val="20"/>
          <w:szCs w:val="20"/>
          <w:lang w:val="en-US"/>
        </w:rPr>
        <w:t xml:space="preserve"> support links to community clubs</w:t>
      </w:r>
    </w:p>
    <w:p w14:paraId="3A8705FF" w14:textId="77777777" w:rsidR="00443573" w:rsidRPr="00663196" w:rsidRDefault="00443573" w:rsidP="00443573">
      <w:pPr>
        <w:spacing w:after="360" w:line="252" w:lineRule="exact"/>
        <w:rPr>
          <w:rFonts w:ascii="Arial" w:hAnsi="Arial" w:cs="Arial"/>
          <w:spacing w:val="2"/>
          <w:sz w:val="20"/>
          <w:szCs w:val="20"/>
          <w:lang w:val="en-US"/>
        </w:rPr>
      </w:pPr>
      <w:r w:rsidRPr="00663196">
        <w:rPr>
          <w:rFonts w:ascii="Arial" w:hAnsi="Arial" w:cs="Arial"/>
          <w:spacing w:val="2"/>
          <w:sz w:val="20"/>
          <w:szCs w:val="20"/>
          <w:lang w:val="en-US"/>
        </w:rPr>
        <w:t xml:space="preserve">To ensure the quality and sustainability of the OSHL </w:t>
      </w:r>
      <w:proofErr w:type="spellStart"/>
      <w:r w:rsidRPr="00663196">
        <w:rPr>
          <w:rFonts w:ascii="Arial" w:hAnsi="Arial" w:cs="Arial"/>
          <w:spacing w:val="2"/>
          <w:sz w:val="20"/>
          <w:szCs w:val="20"/>
          <w:lang w:val="en-US"/>
        </w:rPr>
        <w:t>programme</w:t>
      </w:r>
      <w:proofErr w:type="spellEnd"/>
      <w:r w:rsidRPr="00663196">
        <w:rPr>
          <w:rFonts w:ascii="Arial" w:hAnsi="Arial" w:cs="Arial"/>
          <w:spacing w:val="2"/>
          <w:sz w:val="20"/>
          <w:szCs w:val="20"/>
          <w:lang w:val="en-US"/>
        </w:rPr>
        <w:t xml:space="preserve">, the school will: </w:t>
      </w:r>
    </w:p>
    <w:p w14:paraId="68FDC9DF" w14:textId="77777777" w:rsidR="00443573" w:rsidRPr="00663196" w:rsidRDefault="00443573" w:rsidP="00443573">
      <w:pPr>
        <w:numPr>
          <w:ilvl w:val="0"/>
          <w:numId w:val="11"/>
        </w:numPr>
        <w:ind w:left="714" w:hanging="357"/>
        <w:rPr>
          <w:rFonts w:ascii="Arial" w:hAnsi="Arial" w:cs="Arial"/>
          <w:spacing w:val="2"/>
          <w:sz w:val="20"/>
          <w:szCs w:val="20"/>
          <w:lang w:val="en-US"/>
        </w:rPr>
      </w:pPr>
      <w:r w:rsidRPr="00663196">
        <w:rPr>
          <w:rFonts w:ascii="Arial" w:hAnsi="Arial" w:cs="Arial"/>
          <w:spacing w:val="2"/>
          <w:sz w:val="20"/>
          <w:szCs w:val="20"/>
          <w:lang w:val="en-US"/>
        </w:rPr>
        <w:t xml:space="preserve">Employ a range of auxiliary qualified and experienced coaching staff and implement quality assurance through the link teacher/subject leader involved in the SSP </w:t>
      </w:r>
      <w:proofErr w:type="spellStart"/>
      <w:r w:rsidRPr="00663196">
        <w:rPr>
          <w:rFonts w:ascii="Arial" w:hAnsi="Arial" w:cs="Arial"/>
          <w:spacing w:val="2"/>
          <w:sz w:val="20"/>
          <w:szCs w:val="20"/>
          <w:lang w:val="en-US"/>
        </w:rPr>
        <w:t>programme</w:t>
      </w:r>
      <w:proofErr w:type="spellEnd"/>
      <w:r w:rsidRPr="00663196">
        <w:rPr>
          <w:rFonts w:ascii="Arial" w:hAnsi="Arial" w:cs="Arial"/>
          <w:spacing w:val="2"/>
          <w:sz w:val="20"/>
          <w:szCs w:val="20"/>
          <w:lang w:val="en-US"/>
        </w:rPr>
        <w:t>.</w:t>
      </w:r>
    </w:p>
    <w:p w14:paraId="6B365FBA" w14:textId="77777777" w:rsidR="00443573" w:rsidRPr="00663196" w:rsidRDefault="00443573" w:rsidP="00443573">
      <w:pPr>
        <w:numPr>
          <w:ilvl w:val="0"/>
          <w:numId w:val="11"/>
        </w:numPr>
        <w:ind w:left="714" w:hanging="357"/>
        <w:rPr>
          <w:rFonts w:ascii="Arial" w:hAnsi="Arial" w:cs="Arial"/>
          <w:spacing w:val="2"/>
          <w:sz w:val="20"/>
          <w:szCs w:val="20"/>
          <w:lang w:val="en-US"/>
        </w:rPr>
      </w:pPr>
      <w:r w:rsidRPr="00663196">
        <w:rPr>
          <w:rFonts w:ascii="Arial" w:hAnsi="Arial" w:cs="Arial"/>
          <w:spacing w:val="2"/>
          <w:sz w:val="20"/>
          <w:szCs w:val="20"/>
          <w:lang w:val="en-US"/>
        </w:rPr>
        <w:t xml:space="preserve">Ensure that the link teacher/subject leader takes responsibility for forging strong local community club links (club coaches visit school / pupils attend club taster days / clubs advertised on </w:t>
      </w:r>
      <w:proofErr w:type="gramStart"/>
      <w:r w:rsidRPr="00663196">
        <w:rPr>
          <w:rFonts w:ascii="Arial" w:hAnsi="Arial" w:cs="Arial"/>
          <w:spacing w:val="2"/>
          <w:sz w:val="20"/>
          <w:szCs w:val="20"/>
          <w:lang w:val="en-US"/>
        </w:rPr>
        <w:t>notice-board</w:t>
      </w:r>
      <w:proofErr w:type="gramEnd"/>
      <w:r w:rsidRPr="00663196">
        <w:rPr>
          <w:rFonts w:ascii="Arial" w:hAnsi="Arial" w:cs="Arial"/>
          <w:spacing w:val="2"/>
          <w:sz w:val="20"/>
          <w:szCs w:val="20"/>
          <w:lang w:val="en-US"/>
        </w:rPr>
        <w:t xml:space="preserve">) </w:t>
      </w:r>
    </w:p>
    <w:p w14:paraId="20035C1B" w14:textId="77777777" w:rsidR="00443573" w:rsidRPr="00663196" w:rsidRDefault="00443573" w:rsidP="00443573">
      <w:pPr>
        <w:numPr>
          <w:ilvl w:val="0"/>
          <w:numId w:val="11"/>
        </w:numPr>
        <w:ind w:left="714" w:hanging="357"/>
        <w:rPr>
          <w:rFonts w:ascii="Arial" w:hAnsi="Arial" w:cs="Arial"/>
          <w:spacing w:val="2"/>
          <w:sz w:val="20"/>
          <w:szCs w:val="20"/>
          <w:lang w:val="en-US"/>
        </w:rPr>
      </w:pPr>
      <w:r w:rsidRPr="00663196">
        <w:rPr>
          <w:rFonts w:ascii="Arial" w:hAnsi="Arial" w:cs="Arial"/>
          <w:spacing w:val="2"/>
          <w:sz w:val="20"/>
          <w:szCs w:val="20"/>
          <w:lang w:val="en-US"/>
        </w:rPr>
        <w:t>Inform pupils and parents of the range of OSHL opportunities</w:t>
      </w:r>
    </w:p>
    <w:p w14:paraId="3BF14343" w14:textId="77777777" w:rsidR="00443573" w:rsidRPr="00663196" w:rsidRDefault="00443573" w:rsidP="00443573">
      <w:pPr>
        <w:spacing w:after="360" w:line="252" w:lineRule="exact"/>
        <w:rPr>
          <w:rFonts w:ascii="Arial" w:hAnsi="Arial" w:cs="Arial"/>
          <w:color w:val="FF0000"/>
          <w:spacing w:val="2"/>
          <w:sz w:val="20"/>
          <w:szCs w:val="20"/>
          <w:lang w:val="en-US"/>
        </w:rPr>
      </w:pPr>
      <w:r w:rsidRPr="00663196">
        <w:rPr>
          <w:rFonts w:ascii="Arial" w:hAnsi="Arial" w:cs="Arial"/>
          <w:color w:val="FF0000"/>
          <w:spacing w:val="2"/>
          <w:sz w:val="20"/>
          <w:szCs w:val="20"/>
          <w:lang w:val="en-US"/>
        </w:rPr>
        <w:t xml:space="preserve">All issues relating to safe practice during off-site activities and on-site ‘adventures’ can be found on the EVOLVE system and in the </w:t>
      </w:r>
      <w:proofErr w:type="spellStart"/>
      <w:r w:rsidRPr="00663196">
        <w:rPr>
          <w:rFonts w:ascii="Arial" w:hAnsi="Arial" w:cs="Arial"/>
          <w:color w:val="FF0000"/>
          <w:spacing w:val="2"/>
          <w:sz w:val="20"/>
          <w:szCs w:val="20"/>
          <w:lang w:val="en-US"/>
        </w:rPr>
        <w:t>afPE</w:t>
      </w:r>
      <w:proofErr w:type="spellEnd"/>
      <w:r w:rsidRPr="00663196">
        <w:rPr>
          <w:rFonts w:ascii="Arial" w:hAnsi="Arial" w:cs="Arial"/>
          <w:color w:val="FF0000"/>
          <w:spacing w:val="2"/>
          <w:sz w:val="20"/>
          <w:szCs w:val="20"/>
          <w:lang w:val="en-US"/>
        </w:rPr>
        <w:t xml:space="preserve"> Safe Practice in PE handbook, 2012 edition, Section 5.</w:t>
      </w:r>
    </w:p>
    <w:p w14:paraId="241FD5E7" w14:textId="77777777" w:rsidR="00900B27" w:rsidRPr="00663196" w:rsidRDefault="00900B27" w:rsidP="00900B27">
      <w:pPr>
        <w:rPr>
          <w:rFonts w:ascii="Arial" w:hAnsi="Arial" w:cs="Arial"/>
          <w:b/>
          <w:sz w:val="20"/>
          <w:szCs w:val="20"/>
        </w:rPr>
      </w:pPr>
      <w:r w:rsidRPr="00663196">
        <w:rPr>
          <w:rFonts w:ascii="Arial" w:hAnsi="Arial" w:cs="Arial"/>
          <w:b/>
          <w:sz w:val="20"/>
          <w:szCs w:val="20"/>
        </w:rPr>
        <w:t>Equal Opportunities and Inclusion:</w:t>
      </w:r>
    </w:p>
    <w:p w14:paraId="745DC7BF" w14:textId="77777777" w:rsidR="00900B27" w:rsidRPr="00663196" w:rsidRDefault="00900B27" w:rsidP="00900B27">
      <w:pPr>
        <w:rPr>
          <w:rFonts w:ascii="Arial" w:hAnsi="Arial" w:cs="Arial"/>
          <w:sz w:val="20"/>
          <w:szCs w:val="20"/>
        </w:rPr>
      </w:pPr>
    </w:p>
    <w:p w14:paraId="36D91217" w14:textId="35F82AB1" w:rsidR="00900B27" w:rsidRPr="00663196" w:rsidRDefault="00900B27" w:rsidP="00900B27">
      <w:pPr>
        <w:rPr>
          <w:rFonts w:ascii="Arial" w:hAnsi="Arial" w:cs="Arial"/>
          <w:sz w:val="20"/>
          <w:szCs w:val="20"/>
        </w:rPr>
      </w:pPr>
      <w:r w:rsidRPr="00663196">
        <w:rPr>
          <w:rFonts w:ascii="Arial" w:hAnsi="Arial" w:cs="Arial"/>
          <w:sz w:val="20"/>
          <w:szCs w:val="20"/>
        </w:rPr>
        <w:t>Every pupil has equal access to national curriculum physical education. Learning experiences are differentiated to meet the specific needs of individuals and groups of pupils, including those who have diverse special educational needs, disabilities, gifted and talented pupils and those who have English as an additional language. A ‘can do contract’ will be devised through discussion between teachers, support staff, parents and where relevant, specialist medical staff</w:t>
      </w:r>
    </w:p>
    <w:p w14:paraId="689E2F0D" w14:textId="77777777" w:rsidR="00900B27" w:rsidRPr="00663196" w:rsidRDefault="00900B27" w:rsidP="00443573">
      <w:pPr>
        <w:rPr>
          <w:rFonts w:ascii="Arial" w:hAnsi="Arial" w:cs="Arial"/>
          <w:sz w:val="20"/>
          <w:szCs w:val="20"/>
        </w:rPr>
      </w:pPr>
    </w:p>
    <w:p w14:paraId="24435CEA" w14:textId="77777777" w:rsidR="00443573" w:rsidRPr="00663196" w:rsidRDefault="00443573" w:rsidP="00443573">
      <w:pPr>
        <w:rPr>
          <w:rFonts w:ascii="Arial" w:hAnsi="Arial" w:cs="Arial"/>
          <w:sz w:val="20"/>
          <w:szCs w:val="20"/>
        </w:rPr>
      </w:pPr>
      <w:r w:rsidRPr="00663196">
        <w:rPr>
          <w:rFonts w:ascii="Arial" w:hAnsi="Arial" w:cs="Arial"/>
          <w:sz w:val="20"/>
          <w:szCs w:val="20"/>
        </w:rPr>
        <w:t>Lesson planning, delivery and assessment tries to ensure that pupils are provided with appropriate and effective opportunities to actively participate and succeed in the whole range of learning opportunities offered within and outside the curriculum.</w:t>
      </w:r>
    </w:p>
    <w:p w14:paraId="47503A60" w14:textId="77777777" w:rsidR="00443573" w:rsidRPr="00663196" w:rsidRDefault="00443573" w:rsidP="00443573">
      <w:pPr>
        <w:rPr>
          <w:rFonts w:ascii="Arial" w:hAnsi="Arial" w:cs="Arial"/>
          <w:sz w:val="20"/>
          <w:szCs w:val="20"/>
        </w:rPr>
      </w:pPr>
      <w:r w:rsidRPr="00663196">
        <w:rPr>
          <w:rFonts w:ascii="Arial" w:hAnsi="Arial" w:cs="Arial"/>
          <w:sz w:val="20"/>
          <w:szCs w:val="20"/>
        </w:rPr>
        <w:t>The needs of individuals are met by providing dedicated support staff, a range of equipment, appropriate groupings, safe spaces in which to work and differentiated tasks which enable all pupils to make progress</w:t>
      </w:r>
    </w:p>
    <w:p w14:paraId="6BDC45A5" w14:textId="77777777" w:rsidR="00443573" w:rsidRPr="00663196" w:rsidRDefault="00443573" w:rsidP="00443573">
      <w:pPr>
        <w:rPr>
          <w:rFonts w:ascii="Arial" w:hAnsi="Arial" w:cs="Arial"/>
          <w:sz w:val="20"/>
          <w:szCs w:val="20"/>
        </w:rPr>
      </w:pPr>
    </w:p>
    <w:p w14:paraId="7C68C3CC" w14:textId="77777777" w:rsidR="00443573" w:rsidRPr="00663196" w:rsidRDefault="00443573" w:rsidP="00443573">
      <w:pPr>
        <w:rPr>
          <w:rFonts w:ascii="Arial" w:hAnsi="Arial" w:cs="Arial"/>
          <w:b/>
          <w:i/>
          <w:iCs/>
          <w:sz w:val="20"/>
          <w:szCs w:val="20"/>
        </w:rPr>
      </w:pPr>
      <w:r w:rsidRPr="00663196">
        <w:rPr>
          <w:rFonts w:ascii="Arial" w:hAnsi="Arial" w:cs="Arial"/>
          <w:b/>
          <w:i/>
          <w:iCs/>
          <w:sz w:val="20"/>
          <w:szCs w:val="20"/>
        </w:rPr>
        <w:t>Differentiation</w:t>
      </w:r>
    </w:p>
    <w:p w14:paraId="42EC79CA" w14:textId="77777777" w:rsidR="00900B27" w:rsidRPr="00663196" w:rsidRDefault="00900B27" w:rsidP="00900B27">
      <w:pPr>
        <w:rPr>
          <w:rFonts w:ascii="Arial" w:hAnsi="Arial" w:cs="Arial"/>
          <w:sz w:val="20"/>
          <w:szCs w:val="20"/>
        </w:rPr>
      </w:pPr>
    </w:p>
    <w:p w14:paraId="05090910" w14:textId="77777777" w:rsidR="00900B27" w:rsidRPr="00663196" w:rsidRDefault="00900B27" w:rsidP="00900B27">
      <w:pPr>
        <w:rPr>
          <w:rFonts w:ascii="Arial" w:hAnsi="Arial" w:cs="Arial"/>
          <w:sz w:val="20"/>
          <w:szCs w:val="20"/>
        </w:rPr>
      </w:pPr>
      <w:r w:rsidRPr="00663196">
        <w:rPr>
          <w:rFonts w:ascii="Arial" w:hAnsi="Arial" w:cs="Arial"/>
          <w:sz w:val="20"/>
          <w:szCs w:val="20"/>
        </w:rPr>
        <w:t>Physical education in the school will comply with the three basic principles for inclusion in that it will:</w:t>
      </w:r>
    </w:p>
    <w:p w14:paraId="46AD53A6" w14:textId="77777777" w:rsidR="00900B27" w:rsidRPr="00663196" w:rsidRDefault="00900B27" w:rsidP="00900B27">
      <w:pPr>
        <w:numPr>
          <w:ilvl w:val="0"/>
          <w:numId w:val="33"/>
        </w:numPr>
        <w:rPr>
          <w:rFonts w:ascii="Arial" w:hAnsi="Arial" w:cs="Arial"/>
          <w:sz w:val="20"/>
          <w:szCs w:val="20"/>
        </w:rPr>
      </w:pPr>
      <w:r w:rsidRPr="00663196">
        <w:rPr>
          <w:rFonts w:ascii="Arial" w:hAnsi="Arial" w:cs="Arial"/>
          <w:sz w:val="20"/>
          <w:szCs w:val="20"/>
        </w:rPr>
        <w:t>Set suitable learning challenges</w:t>
      </w:r>
    </w:p>
    <w:p w14:paraId="026EE0EC" w14:textId="77777777" w:rsidR="00900B27" w:rsidRPr="00663196" w:rsidRDefault="00900B27" w:rsidP="00900B27">
      <w:pPr>
        <w:numPr>
          <w:ilvl w:val="0"/>
          <w:numId w:val="33"/>
        </w:numPr>
        <w:rPr>
          <w:rFonts w:ascii="Arial" w:hAnsi="Arial" w:cs="Arial"/>
          <w:sz w:val="20"/>
          <w:szCs w:val="20"/>
        </w:rPr>
      </w:pPr>
      <w:r w:rsidRPr="00663196">
        <w:rPr>
          <w:rFonts w:ascii="Arial" w:hAnsi="Arial" w:cs="Arial"/>
          <w:sz w:val="20"/>
          <w:szCs w:val="20"/>
        </w:rPr>
        <w:t>Respond to pupils’ diverse learning needs</w:t>
      </w:r>
    </w:p>
    <w:p w14:paraId="72B77A80" w14:textId="77777777" w:rsidR="00900B27" w:rsidRPr="00663196" w:rsidRDefault="00900B27" w:rsidP="00900B27">
      <w:pPr>
        <w:numPr>
          <w:ilvl w:val="0"/>
          <w:numId w:val="33"/>
        </w:numPr>
        <w:rPr>
          <w:rFonts w:ascii="Arial" w:hAnsi="Arial" w:cs="Arial"/>
          <w:sz w:val="20"/>
          <w:szCs w:val="20"/>
        </w:rPr>
      </w:pPr>
      <w:r w:rsidRPr="00663196">
        <w:rPr>
          <w:rFonts w:ascii="Arial" w:hAnsi="Arial" w:cs="Arial"/>
          <w:sz w:val="20"/>
          <w:szCs w:val="20"/>
        </w:rPr>
        <w:t>Strive to overcome potential barriers to learning and assessment for individuals and groups of pupils</w:t>
      </w:r>
    </w:p>
    <w:p w14:paraId="03E36642" w14:textId="77777777" w:rsidR="00900B27" w:rsidRPr="00663196" w:rsidRDefault="00900B27" w:rsidP="00900B27">
      <w:pPr>
        <w:rPr>
          <w:rFonts w:ascii="Arial" w:hAnsi="Arial" w:cs="Arial"/>
          <w:color w:val="3366FF"/>
          <w:sz w:val="20"/>
          <w:szCs w:val="20"/>
        </w:rPr>
      </w:pPr>
    </w:p>
    <w:p w14:paraId="45D6AFCB" w14:textId="168C6290" w:rsidR="00900B27" w:rsidRPr="00663196" w:rsidRDefault="00900B27" w:rsidP="00900B27">
      <w:pPr>
        <w:rPr>
          <w:rFonts w:ascii="Arial" w:hAnsi="Arial" w:cs="Arial"/>
          <w:sz w:val="20"/>
          <w:szCs w:val="20"/>
        </w:rPr>
      </w:pPr>
      <w:r w:rsidRPr="00663196">
        <w:rPr>
          <w:rFonts w:ascii="Arial" w:hAnsi="Arial" w:cs="Arial"/>
          <w:sz w:val="20"/>
          <w:szCs w:val="20"/>
        </w:rPr>
        <w:t>The action necessary to respond to an individual’s requirements for curriculum access will be met through greater differentiation of tasks and materials, consistent with school-based intervention as set out in the SEN Code of Practice. Some children may need specialist equipment and approaches or to alternative or adapted activities, consistent with school-based intervention augmented by advice and support from external specialists, or in exceptional circumstances, with a statement of special educational needs.</w:t>
      </w:r>
    </w:p>
    <w:p w14:paraId="5822D2F7" w14:textId="77777777" w:rsidR="00900B27" w:rsidRPr="00663196" w:rsidRDefault="00900B27" w:rsidP="00900B27">
      <w:pPr>
        <w:rPr>
          <w:rFonts w:ascii="Arial" w:hAnsi="Arial" w:cs="Arial"/>
          <w:sz w:val="20"/>
          <w:szCs w:val="20"/>
        </w:rPr>
      </w:pPr>
      <w:r w:rsidRPr="00663196">
        <w:rPr>
          <w:rFonts w:ascii="Arial" w:hAnsi="Arial" w:cs="Arial"/>
          <w:sz w:val="20"/>
          <w:szCs w:val="20"/>
        </w:rPr>
        <w:t xml:space="preserve">Any classroom support provided must extend into physical education lessons as appropriate. Teachers and Adults Other Than Teachers (AOTTs) working with the children will be made aware of any pupils who have </w:t>
      </w:r>
      <w:r w:rsidRPr="00663196">
        <w:rPr>
          <w:rFonts w:ascii="Arial" w:hAnsi="Arial" w:cs="Arial"/>
          <w:sz w:val="20"/>
          <w:szCs w:val="20"/>
        </w:rPr>
        <w:lastRenderedPageBreak/>
        <w:t>special educational needs or medical conditions. The SENCO will liaise with all staff to ensure all pupils needs are met in relation to teaching and learning in PE.</w:t>
      </w:r>
    </w:p>
    <w:p w14:paraId="4B042DDD" w14:textId="77777777" w:rsidR="00900B27" w:rsidRPr="00663196" w:rsidRDefault="00900B27" w:rsidP="00900B27">
      <w:pPr>
        <w:rPr>
          <w:rFonts w:ascii="Arial" w:hAnsi="Arial" w:cs="Arial"/>
          <w:color w:val="3366FF"/>
          <w:sz w:val="20"/>
          <w:szCs w:val="20"/>
        </w:rPr>
      </w:pPr>
    </w:p>
    <w:p w14:paraId="7A6052D8" w14:textId="22ADE5C3" w:rsidR="00900B27" w:rsidRPr="00663196" w:rsidRDefault="00900B27" w:rsidP="00900B27">
      <w:pPr>
        <w:rPr>
          <w:rFonts w:ascii="Arial" w:hAnsi="Arial" w:cs="Arial"/>
          <w:color w:val="FF0000"/>
          <w:sz w:val="20"/>
          <w:szCs w:val="20"/>
        </w:rPr>
      </w:pPr>
      <w:r w:rsidRPr="00663196">
        <w:rPr>
          <w:rFonts w:ascii="Arial" w:hAnsi="Arial" w:cs="Arial"/>
          <w:color w:val="FF0000"/>
          <w:sz w:val="20"/>
          <w:szCs w:val="20"/>
        </w:rPr>
        <w:t>Teachers and others teaching PE in our school are also trained in applying the ‘STEP’ principle for inclusion</w:t>
      </w:r>
    </w:p>
    <w:p w14:paraId="26D00360" w14:textId="77777777" w:rsidR="00900B27" w:rsidRPr="00663196" w:rsidRDefault="00900B27" w:rsidP="00443573">
      <w:pPr>
        <w:rPr>
          <w:rFonts w:ascii="Arial" w:hAnsi="Arial" w:cs="Arial"/>
          <w:i/>
          <w:iCs/>
          <w:sz w:val="20"/>
          <w:szCs w:val="20"/>
        </w:rPr>
      </w:pPr>
    </w:p>
    <w:p w14:paraId="5A2C68DC" w14:textId="77777777" w:rsidR="00443573" w:rsidRPr="00663196" w:rsidRDefault="00443573" w:rsidP="00443573">
      <w:pPr>
        <w:pStyle w:val="BodyText"/>
        <w:rPr>
          <w:rFonts w:ascii="Arial" w:hAnsi="Arial" w:cs="Arial"/>
          <w:sz w:val="20"/>
        </w:rPr>
      </w:pPr>
      <w:r w:rsidRPr="00663196">
        <w:rPr>
          <w:rFonts w:ascii="Arial" w:hAnsi="Arial" w:cs="Arial"/>
          <w:sz w:val="20"/>
        </w:rPr>
        <w:t xml:space="preserve">Planning for differentiation should be based on the S.T.E.P. principles </w:t>
      </w:r>
      <w:proofErr w:type="gramStart"/>
      <w:r w:rsidRPr="00663196">
        <w:rPr>
          <w:rFonts w:ascii="Arial" w:hAnsi="Arial" w:cs="Arial"/>
          <w:sz w:val="20"/>
        </w:rPr>
        <w:t>i.e.</w:t>
      </w:r>
      <w:proofErr w:type="gramEnd"/>
      <w:r w:rsidRPr="00663196">
        <w:rPr>
          <w:rFonts w:ascii="Arial" w:hAnsi="Arial" w:cs="Arial"/>
          <w:sz w:val="20"/>
        </w:rPr>
        <w:t xml:space="preserve"> making changes to SPACE, TASK/TIME, EQUIPMENT and PEOPLE taking account of:</w:t>
      </w:r>
    </w:p>
    <w:p w14:paraId="74BFB495" w14:textId="77777777" w:rsidR="00443573" w:rsidRPr="00663196" w:rsidRDefault="00443573" w:rsidP="00443573">
      <w:pPr>
        <w:numPr>
          <w:ilvl w:val="0"/>
          <w:numId w:val="28"/>
        </w:numPr>
        <w:rPr>
          <w:rFonts w:ascii="Arial" w:hAnsi="Arial" w:cs="Arial"/>
          <w:sz w:val="20"/>
          <w:szCs w:val="20"/>
        </w:rPr>
      </w:pPr>
      <w:r w:rsidRPr="00663196">
        <w:rPr>
          <w:rFonts w:ascii="Arial" w:hAnsi="Arial" w:cs="Arial"/>
          <w:sz w:val="20"/>
          <w:szCs w:val="20"/>
        </w:rPr>
        <w:t xml:space="preserve">The size of the area in which a pupil works, smaller spaces until pupils develop spatial awareness and control over themselves and equipment, larger spaces to challenge more able pupils </w:t>
      </w:r>
    </w:p>
    <w:p w14:paraId="797FB136" w14:textId="77777777" w:rsidR="00443573" w:rsidRPr="00663196" w:rsidRDefault="00443573" w:rsidP="00443573">
      <w:pPr>
        <w:numPr>
          <w:ilvl w:val="0"/>
          <w:numId w:val="28"/>
        </w:numPr>
        <w:rPr>
          <w:rFonts w:ascii="Arial" w:hAnsi="Arial" w:cs="Arial"/>
          <w:sz w:val="20"/>
          <w:szCs w:val="20"/>
        </w:rPr>
      </w:pPr>
      <w:r w:rsidRPr="00663196">
        <w:rPr>
          <w:rFonts w:ascii="Arial" w:hAnsi="Arial" w:cs="Arial"/>
          <w:sz w:val="20"/>
          <w:szCs w:val="20"/>
        </w:rPr>
        <w:t xml:space="preserve">Pupil activity, </w:t>
      </w:r>
      <w:proofErr w:type="gramStart"/>
      <w:r w:rsidRPr="00663196">
        <w:rPr>
          <w:rFonts w:ascii="Arial" w:hAnsi="Arial" w:cs="Arial"/>
          <w:sz w:val="20"/>
          <w:szCs w:val="20"/>
        </w:rPr>
        <w:t>e.g.</w:t>
      </w:r>
      <w:proofErr w:type="gramEnd"/>
      <w:r w:rsidRPr="00663196">
        <w:rPr>
          <w:rFonts w:ascii="Arial" w:hAnsi="Arial" w:cs="Arial"/>
          <w:sz w:val="20"/>
          <w:szCs w:val="20"/>
        </w:rPr>
        <w:t xml:space="preserve"> different task, different roles and responsibilities, different allocations of time and variations of pace within the lesson to meet needs of different levels of ability. </w:t>
      </w:r>
    </w:p>
    <w:p w14:paraId="32BE52D6" w14:textId="77777777" w:rsidR="00443573" w:rsidRPr="00663196" w:rsidRDefault="00443573" w:rsidP="00443573">
      <w:pPr>
        <w:numPr>
          <w:ilvl w:val="0"/>
          <w:numId w:val="26"/>
        </w:numPr>
        <w:rPr>
          <w:rFonts w:ascii="Arial" w:hAnsi="Arial" w:cs="Arial"/>
          <w:sz w:val="20"/>
          <w:szCs w:val="20"/>
        </w:rPr>
      </w:pPr>
      <w:r w:rsidRPr="00663196">
        <w:rPr>
          <w:rFonts w:ascii="Arial" w:hAnsi="Arial" w:cs="Arial"/>
          <w:sz w:val="20"/>
          <w:szCs w:val="20"/>
        </w:rPr>
        <w:t xml:space="preserve">Resources, </w:t>
      </w:r>
      <w:proofErr w:type="gramStart"/>
      <w:r w:rsidRPr="00663196">
        <w:rPr>
          <w:rFonts w:ascii="Arial" w:hAnsi="Arial" w:cs="Arial"/>
          <w:sz w:val="20"/>
          <w:szCs w:val="20"/>
        </w:rPr>
        <w:t>e.g.</w:t>
      </w:r>
      <w:proofErr w:type="gramEnd"/>
      <w:r w:rsidRPr="00663196">
        <w:rPr>
          <w:rFonts w:ascii="Arial" w:hAnsi="Arial" w:cs="Arial"/>
          <w:sz w:val="20"/>
          <w:szCs w:val="20"/>
        </w:rPr>
        <w:t xml:space="preserve"> different equipment for different levels of ability across the key stages.</w:t>
      </w:r>
    </w:p>
    <w:p w14:paraId="4A7CBD13" w14:textId="77777777" w:rsidR="00443573" w:rsidRPr="00663196" w:rsidRDefault="00443573" w:rsidP="00443573">
      <w:pPr>
        <w:numPr>
          <w:ilvl w:val="0"/>
          <w:numId w:val="26"/>
        </w:numPr>
        <w:rPr>
          <w:rFonts w:ascii="Arial" w:hAnsi="Arial" w:cs="Arial"/>
          <w:sz w:val="20"/>
          <w:szCs w:val="20"/>
        </w:rPr>
      </w:pPr>
      <w:r w:rsidRPr="00663196">
        <w:rPr>
          <w:rFonts w:ascii="Arial" w:hAnsi="Arial" w:cs="Arial"/>
          <w:sz w:val="20"/>
          <w:szCs w:val="20"/>
        </w:rPr>
        <w:t xml:space="preserve">Pupil groupings, </w:t>
      </w:r>
      <w:proofErr w:type="gramStart"/>
      <w:r w:rsidRPr="00663196">
        <w:rPr>
          <w:rFonts w:ascii="Arial" w:hAnsi="Arial" w:cs="Arial"/>
          <w:sz w:val="20"/>
          <w:szCs w:val="20"/>
        </w:rPr>
        <w:t>e.g.</w:t>
      </w:r>
      <w:proofErr w:type="gramEnd"/>
      <w:r w:rsidRPr="00663196">
        <w:rPr>
          <w:rFonts w:ascii="Arial" w:hAnsi="Arial" w:cs="Arial"/>
          <w:sz w:val="20"/>
          <w:szCs w:val="20"/>
        </w:rPr>
        <w:t xml:space="preserve"> ability or mixed ability groups; or group, paired or individual activities, the opportunity to work with adult support where needed</w:t>
      </w:r>
    </w:p>
    <w:p w14:paraId="2E6E59DF" w14:textId="77777777" w:rsidR="00443573" w:rsidRPr="00663196" w:rsidRDefault="00443573" w:rsidP="00443573">
      <w:pPr>
        <w:numPr>
          <w:ilvl w:val="0"/>
          <w:numId w:val="27"/>
        </w:numPr>
        <w:rPr>
          <w:rFonts w:ascii="Arial" w:hAnsi="Arial" w:cs="Arial"/>
          <w:sz w:val="20"/>
          <w:szCs w:val="20"/>
        </w:rPr>
      </w:pPr>
      <w:r w:rsidRPr="00663196">
        <w:rPr>
          <w:rFonts w:ascii="Arial" w:hAnsi="Arial" w:cs="Arial"/>
          <w:sz w:val="20"/>
          <w:szCs w:val="20"/>
        </w:rPr>
        <w:t xml:space="preserve">Other opportunities, </w:t>
      </w:r>
      <w:proofErr w:type="gramStart"/>
      <w:r w:rsidRPr="00663196">
        <w:rPr>
          <w:rFonts w:ascii="Arial" w:hAnsi="Arial" w:cs="Arial"/>
          <w:sz w:val="20"/>
          <w:szCs w:val="20"/>
        </w:rPr>
        <w:t>e.g.</w:t>
      </w:r>
      <w:proofErr w:type="gramEnd"/>
      <w:r w:rsidRPr="00663196">
        <w:rPr>
          <w:rFonts w:ascii="Arial" w:hAnsi="Arial" w:cs="Arial"/>
          <w:sz w:val="20"/>
          <w:szCs w:val="20"/>
        </w:rPr>
        <w:t xml:space="preserve"> extracurricular activities, club links and interest groups, for the development of excellence.</w:t>
      </w:r>
    </w:p>
    <w:p w14:paraId="3ACC9E89" w14:textId="77777777" w:rsidR="0090711D" w:rsidRPr="00663196" w:rsidRDefault="0090711D" w:rsidP="0090711D">
      <w:pPr>
        <w:rPr>
          <w:rFonts w:ascii="Arial" w:hAnsi="Arial" w:cs="Arial"/>
          <w:sz w:val="20"/>
          <w:szCs w:val="20"/>
        </w:rPr>
      </w:pPr>
    </w:p>
    <w:p w14:paraId="4438D532" w14:textId="77777777" w:rsidR="0090711D" w:rsidRPr="00663196" w:rsidRDefault="0090711D" w:rsidP="00443573">
      <w:pPr>
        <w:rPr>
          <w:rFonts w:ascii="Arial" w:hAnsi="Arial" w:cs="Arial"/>
          <w:sz w:val="20"/>
          <w:szCs w:val="20"/>
        </w:rPr>
      </w:pPr>
    </w:p>
    <w:p w14:paraId="1BB99E71" w14:textId="77777777" w:rsidR="00214102" w:rsidRPr="00663196" w:rsidRDefault="00214102" w:rsidP="00214102">
      <w:pPr>
        <w:rPr>
          <w:rFonts w:ascii="Arial" w:hAnsi="Arial" w:cs="Arial"/>
          <w:b/>
          <w:bCs/>
          <w:sz w:val="20"/>
          <w:szCs w:val="20"/>
          <w:u w:val="single"/>
        </w:rPr>
      </w:pPr>
      <w:r w:rsidRPr="00663196">
        <w:rPr>
          <w:rFonts w:ascii="Arial" w:hAnsi="Arial" w:cs="Arial"/>
          <w:b/>
          <w:bCs/>
          <w:sz w:val="20"/>
          <w:szCs w:val="20"/>
          <w:u w:val="single"/>
        </w:rPr>
        <w:t>An exemplar generic policy statement for PESSPA</w:t>
      </w:r>
    </w:p>
    <w:p w14:paraId="3B000FF2" w14:textId="77777777" w:rsidR="00214102" w:rsidRPr="00663196" w:rsidRDefault="00214102" w:rsidP="00214102">
      <w:pPr>
        <w:rPr>
          <w:rFonts w:ascii="Arial" w:hAnsi="Arial" w:cs="Arial"/>
          <w:sz w:val="20"/>
          <w:szCs w:val="20"/>
        </w:rPr>
      </w:pPr>
    </w:p>
    <w:p w14:paraId="0C7087EA" w14:textId="77777777" w:rsidR="00214102" w:rsidRPr="00663196" w:rsidRDefault="00214102" w:rsidP="00214102">
      <w:pPr>
        <w:rPr>
          <w:rFonts w:ascii="Arial" w:hAnsi="Arial" w:cs="Arial"/>
          <w:sz w:val="20"/>
          <w:szCs w:val="20"/>
        </w:rPr>
      </w:pPr>
      <w:r w:rsidRPr="00663196">
        <w:rPr>
          <w:rFonts w:ascii="Arial" w:hAnsi="Arial" w:cs="Arial"/>
          <w:sz w:val="20"/>
          <w:szCs w:val="20"/>
        </w:rPr>
        <w:t>Safe-practice standards, consistently applied by staff, students and other visitors across all aspects of the school’s PESSPA programme, are important. The </w:t>
      </w:r>
      <w:r w:rsidRPr="00663196">
        <w:rPr>
          <w:rFonts w:ascii="Arial" w:hAnsi="Arial" w:cs="Arial"/>
          <w:bCs/>
          <w:sz w:val="20"/>
          <w:szCs w:val="20"/>
        </w:rPr>
        <w:t>purpose</w:t>
      </w:r>
      <w:r w:rsidRPr="00663196">
        <w:rPr>
          <w:rFonts w:ascii="Arial" w:hAnsi="Arial" w:cs="Arial"/>
          <w:sz w:val="20"/>
          <w:szCs w:val="20"/>
        </w:rPr>
        <w:t> of documented safe-practice standards in PESSPA is to:</w:t>
      </w:r>
    </w:p>
    <w:p w14:paraId="541ADD0B" w14:textId="77777777" w:rsidR="00214102" w:rsidRPr="00663196" w:rsidRDefault="00214102" w:rsidP="00214102">
      <w:pPr>
        <w:numPr>
          <w:ilvl w:val="0"/>
          <w:numId w:val="1"/>
        </w:numPr>
        <w:rPr>
          <w:rFonts w:ascii="Arial" w:hAnsi="Arial" w:cs="Arial"/>
          <w:sz w:val="20"/>
          <w:szCs w:val="20"/>
        </w:rPr>
      </w:pPr>
      <w:r w:rsidRPr="00663196">
        <w:rPr>
          <w:rFonts w:ascii="Arial" w:hAnsi="Arial" w:cs="Arial"/>
          <w:sz w:val="20"/>
          <w:szCs w:val="20"/>
        </w:rPr>
        <w:t>offer PESSPA within a well-managed, safe and educational context</w:t>
      </w:r>
    </w:p>
    <w:p w14:paraId="259EE250" w14:textId="77777777" w:rsidR="00214102" w:rsidRPr="00663196" w:rsidRDefault="00214102" w:rsidP="00214102">
      <w:pPr>
        <w:numPr>
          <w:ilvl w:val="0"/>
          <w:numId w:val="1"/>
        </w:numPr>
        <w:rPr>
          <w:rFonts w:ascii="Arial" w:hAnsi="Arial" w:cs="Arial"/>
          <w:sz w:val="20"/>
          <w:szCs w:val="20"/>
        </w:rPr>
      </w:pPr>
      <w:r w:rsidRPr="00663196">
        <w:rPr>
          <w:rFonts w:ascii="Arial" w:hAnsi="Arial" w:cs="Arial"/>
          <w:sz w:val="20"/>
          <w:szCs w:val="20"/>
        </w:rPr>
        <w:t>set out the responsibilities for health and safety in PESSPA at all levels</w:t>
      </w:r>
    </w:p>
    <w:p w14:paraId="5B5CDF71" w14:textId="77777777" w:rsidR="00214102" w:rsidRPr="00663196" w:rsidRDefault="00214102" w:rsidP="00214102">
      <w:pPr>
        <w:numPr>
          <w:ilvl w:val="0"/>
          <w:numId w:val="1"/>
        </w:numPr>
        <w:rPr>
          <w:rFonts w:ascii="Arial" w:hAnsi="Arial" w:cs="Arial"/>
          <w:sz w:val="20"/>
          <w:szCs w:val="20"/>
        </w:rPr>
      </w:pPr>
      <w:r w:rsidRPr="00663196">
        <w:rPr>
          <w:rFonts w:ascii="Arial" w:hAnsi="Arial" w:cs="Arial"/>
          <w:sz w:val="20"/>
          <w:szCs w:val="20"/>
        </w:rPr>
        <w:t>establish common codes of practice for staff and students</w:t>
      </w:r>
    </w:p>
    <w:p w14:paraId="14F4DDBA" w14:textId="77777777" w:rsidR="00214102" w:rsidRPr="00663196" w:rsidRDefault="00214102" w:rsidP="00214102">
      <w:pPr>
        <w:numPr>
          <w:ilvl w:val="0"/>
          <w:numId w:val="1"/>
        </w:numPr>
        <w:rPr>
          <w:rFonts w:ascii="Arial" w:hAnsi="Arial" w:cs="Arial"/>
          <w:sz w:val="20"/>
          <w:szCs w:val="20"/>
        </w:rPr>
      </w:pPr>
      <w:r w:rsidRPr="00663196">
        <w:rPr>
          <w:rFonts w:ascii="Arial" w:hAnsi="Arial" w:cs="Arial"/>
          <w:sz w:val="20"/>
          <w:szCs w:val="20"/>
        </w:rPr>
        <w:t>provide common administrative procedures</w:t>
      </w:r>
    </w:p>
    <w:p w14:paraId="10EADCB9" w14:textId="77777777" w:rsidR="00214102" w:rsidRPr="00663196" w:rsidRDefault="00214102" w:rsidP="00214102">
      <w:pPr>
        <w:numPr>
          <w:ilvl w:val="0"/>
          <w:numId w:val="1"/>
        </w:numPr>
        <w:rPr>
          <w:rFonts w:ascii="Arial" w:hAnsi="Arial" w:cs="Arial"/>
          <w:sz w:val="20"/>
          <w:szCs w:val="20"/>
        </w:rPr>
      </w:pPr>
      <w:r w:rsidRPr="00663196">
        <w:rPr>
          <w:rFonts w:ascii="Arial" w:hAnsi="Arial" w:cs="Arial"/>
          <w:sz w:val="20"/>
          <w:szCs w:val="20"/>
        </w:rPr>
        <w:t>ensure statutory and local requirements are followed, and other national guidelines, such as codes of practice, are considered</w:t>
      </w:r>
    </w:p>
    <w:p w14:paraId="1D2268DF" w14:textId="77777777" w:rsidR="00214102" w:rsidRPr="00663196" w:rsidRDefault="00214102" w:rsidP="00214102">
      <w:pPr>
        <w:numPr>
          <w:ilvl w:val="0"/>
          <w:numId w:val="1"/>
        </w:numPr>
        <w:rPr>
          <w:rFonts w:ascii="Arial" w:hAnsi="Arial" w:cs="Arial"/>
          <w:sz w:val="20"/>
          <w:szCs w:val="20"/>
        </w:rPr>
      </w:pPr>
      <w:r w:rsidRPr="00663196">
        <w:rPr>
          <w:rFonts w:ascii="Arial" w:hAnsi="Arial" w:cs="Arial"/>
          <w:sz w:val="20"/>
          <w:szCs w:val="20"/>
        </w:rPr>
        <w:t>ensure school health and safety policy and procedures adequately address the PESSPA context of working on and off site and outside normal lesson times</w:t>
      </w:r>
    </w:p>
    <w:p w14:paraId="4C1DE750" w14:textId="77777777" w:rsidR="00214102" w:rsidRPr="00663196" w:rsidRDefault="00214102" w:rsidP="00214102">
      <w:pPr>
        <w:numPr>
          <w:ilvl w:val="0"/>
          <w:numId w:val="1"/>
        </w:numPr>
        <w:rPr>
          <w:rFonts w:ascii="Arial" w:hAnsi="Arial" w:cs="Arial"/>
          <w:sz w:val="20"/>
          <w:szCs w:val="20"/>
        </w:rPr>
      </w:pPr>
      <w:r w:rsidRPr="00663196">
        <w:rPr>
          <w:rFonts w:ascii="Arial" w:hAnsi="Arial" w:cs="Arial"/>
          <w:sz w:val="20"/>
          <w:szCs w:val="20"/>
        </w:rPr>
        <w:t>aid the recording and reporting of accidents and incidents</w:t>
      </w:r>
    </w:p>
    <w:p w14:paraId="323FB9A9" w14:textId="77777777" w:rsidR="00214102" w:rsidRPr="00663196" w:rsidRDefault="00214102" w:rsidP="00214102">
      <w:pPr>
        <w:numPr>
          <w:ilvl w:val="0"/>
          <w:numId w:val="1"/>
        </w:numPr>
        <w:rPr>
          <w:rFonts w:ascii="Arial" w:hAnsi="Arial" w:cs="Arial"/>
          <w:sz w:val="20"/>
          <w:szCs w:val="20"/>
        </w:rPr>
      </w:pPr>
      <w:r w:rsidRPr="00663196">
        <w:rPr>
          <w:rFonts w:ascii="Arial" w:hAnsi="Arial" w:cs="Arial"/>
          <w:sz w:val="20"/>
          <w:szCs w:val="20"/>
        </w:rPr>
        <w:t>audit and achieve consistent safety standards.</w:t>
      </w:r>
    </w:p>
    <w:p w14:paraId="5EBDBB40" w14:textId="77777777" w:rsidR="00443573" w:rsidRPr="00663196" w:rsidRDefault="00443573" w:rsidP="00443573">
      <w:pPr>
        <w:rPr>
          <w:rFonts w:ascii="Arial" w:hAnsi="Arial" w:cs="Arial"/>
          <w:b/>
          <w:sz w:val="20"/>
          <w:szCs w:val="20"/>
          <w:u w:val="single"/>
        </w:rPr>
      </w:pPr>
    </w:p>
    <w:p w14:paraId="2FC56C61" w14:textId="77777777" w:rsidR="00443573" w:rsidRPr="00663196" w:rsidRDefault="00443573" w:rsidP="00443573">
      <w:pPr>
        <w:rPr>
          <w:rFonts w:ascii="Arial" w:hAnsi="Arial" w:cs="Arial"/>
          <w:b/>
          <w:sz w:val="20"/>
          <w:szCs w:val="20"/>
          <w:u w:val="single"/>
        </w:rPr>
      </w:pPr>
    </w:p>
    <w:p w14:paraId="43DB8ED1" w14:textId="77777777" w:rsidR="00443573" w:rsidRPr="00663196" w:rsidRDefault="00443573" w:rsidP="00443573">
      <w:pPr>
        <w:rPr>
          <w:rFonts w:ascii="Arial" w:hAnsi="Arial" w:cs="Arial"/>
          <w:b/>
          <w:sz w:val="20"/>
          <w:szCs w:val="20"/>
          <w:u w:val="single"/>
        </w:rPr>
      </w:pPr>
      <w:r w:rsidRPr="00663196">
        <w:rPr>
          <w:rFonts w:ascii="Arial" w:hAnsi="Arial" w:cs="Arial"/>
          <w:b/>
          <w:sz w:val="20"/>
          <w:szCs w:val="20"/>
          <w:u w:val="single"/>
        </w:rPr>
        <w:t>Safety Issues – Safe Teaching, Teaching Safety</w:t>
      </w:r>
    </w:p>
    <w:p w14:paraId="0CC48467" w14:textId="77777777" w:rsidR="00C3297D" w:rsidRPr="00663196" w:rsidRDefault="00C3297D" w:rsidP="00C3297D">
      <w:pPr>
        <w:rPr>
          <w:rFonts w:ascii="Arial" w:hAnsi="Arial" w:cs="Arial"/>
          <w:sz w:val="20"/>
          <w:szCs w:val="20"/>
        </w:rPr>
      </w:pPr>
    </w:p>
    <w:p w14:paraId="32645D96" w14:textId="2A473C8C" w:rsidR="00C3297D" w:rsidRPr="00663196" w:rsidRDefault="00C3297D" w:rsidP="00C3297D">
      <w:pPr>
        <w:rPr>
          <w:rFonts w:ascii="Arial" w:hAnsi="Arial" w:cs="Arial"/>
          <w:sz w:val="20"/>
          <w:szCs w:val="20"/>
        </w:rPr>
      </w:pPr>
      <w:r w:rsidRPr="00663196">
        <w:rPr>
          <w:rFonts w:ascii="Arial" w:hAnsi="Arial" w:cs="Arial"/>
          <w:sz w:val="20"/>
          <w:szCs w:val="20"/>
        </w:rPr>
        <w:t>All teachers should make themselves aware of the health and safety arrangements for the areas of activity that they are teaching. This school follows the “Safe Practice in Physical Education, Physical Activity and School Sport” (20</w:t>
      </w:r>
      <w:r w:rsidR="00274B0B" w:rsidRPr="00663196">
        <w:rPr>
          <w:rFonts w:ascii="Arial" w:hAnsi="Arial" w:cs="Arial"/>
          <w:sz w:val="20"/>
          <w:szCs w:val="20"/>
        </w:rPr>
        <w:t>20</w:t>
      </w:r>
      <w:r w:rsidRPr="00663196">
        <w:rPr>
          <w:rFonts w:ascii="Arial" w:hAnsi="Arial" w:cs="Arial"/>
          <w:sz w:val="20"/>
          <w:szCs w:val="20"/>
        </w:rPr>
        <w:t>) guidance provided by the Association for Physical Education (</w:t>
      </w:r>
      <w:proofErr w:type="spellStart"/>
      <w:r w:rsidRPr="00663196">
        <w:rPr>
          <w:rFonts w:ascii="Arial" w:hAnsi="Arial" w:cs="Arial"/>
          <w:sz w:val="20"/>
          <w:szCs w:val="20"/>
        </w:rPr>
        <w:t>afPE</w:t>
      </w:r>
      <w:proofErr w:type="spellEnd"/>
      <w:r w:rsidRPr="00663196">
        <w:rPr>
          <w:rFonts w:ascii="Arial" w:hAnsi="Arial" w:cs="Arial"/>
          <w:sz w:val="20"/>
          <w:szCs w:val="20"/>
        </w:rPr>
        <w:t>). This is a comprehensive guide to safe practice and managing risk in PE and should be referred to regarding any aspect of Health &amp; Safety</w:t>
      </w:r>
    </w:p>
    <w:p w14:paraId="4F6721C0" w14:textId="77777777" w:rsidR="00C3297D" w:rsidRPr="00663196" w:rsidRDefault="00C3297D" w:rsidP="00C3297D">
      <w:pPr>
        <w:rPr>
          <w:rFonts w:ascii="Arial" w:hAnsi="Arial" w:cs="Arial"/>
          <w:sz w:val="20"/>
          <w:szCs w:val="20"/>
        </w:rPr>
      </w:pPr>
    </w:p>
    <w:p w14:paraId="6A1811B9" w14:textId="77777777" w:rsidR="00C3297D" w:rsidRPr="00663196" w:rsidRDefault="00C3297D" w:rsidP="00C3297D">
      <w:pPr>
        <w:rPr>
          <w:rFonts w:ascii="Arial" w:hAnsi="Arial" w:cs="Arial"/>
          <w:b/>
          <w:i/>
          <w:color w:val="0000FF"/>
          <w:sz w:val="20"/>
          <w:szCs w:val="20"/>
        </w:rPr>
      </w:pPr>
      <w:r w:rsidRPr="00663196">
        <w:rPr>
          <w:rFonts w:ascii="Arial" w:hAnsi="Arial" w:cs="Arial"/>
          <w:sz w:val="20"/>
          <w:szCs w:val="20"/>
        </w:rPr>
        <w:t xml:space="preserve">A copy of the </w:t>
      </w:r>
      <w:proofErr w:type="spellStart"/>
      <w:r w:rsidRPr="00663196">
        <w:rPr>
          <w:rFonts w:ascii="Arial" w:hAnsi="Arial" w:cs="Arial"/>
          <w:sz w:val="20"/>
          <w:szCs w:val="20"/>
        </w:rPr>
        <w:t>afPE</w:t>
      </w:r>
      <w:proofErr w:type="spellEnd"/>
      <w:r w:rsidRPr="00663196">
        <w:rPr>
          <w:rFonts w:ascii="Arial" w:hAnsi="Arial" w:cs="Arial"/>
          <w:sz w:val="20"/>
          <w:szCs w:val="20"/>
        </w:rPr>
        <w:t xml:space="preserve"> manual </w:t>
      </w:r>
      <w:proofErr w:type="gramStart"/>
      <w:r w:rsidRPr="00663196">
        <w:rPr>
          <w:rFonts w:ascii="Arial" w:hAnsi="Arial" w:cs="Arial"/>
          <w:sz w:val="20"/>
          <w:szCs w:val="20"/>
        </w:rPr>
        <w:t>is located in</w:t>
      </w:r>
      <w:proofErr w:type="gramEnd"/>
      <w:r w:rsidRPr="00663196">
        <w:rPr>
          <w:rFonts w:ascii="Arial" w:hAnsi="Arial" w:cs="Arial"/>
          <w:sz w:val="20"/>
          <w:szCs w:val="20"/>
        </w:rPr>
        <w:t xml:space="preserve"> the staffroom. </w:t>
      </w:r>
      <w:r w:rsidRPr="00663196">
        <w:rPr>
          <w:rFonts w:ascii="Arial" w:hAnsi="Arial" w:cs="Arial"/>
          <w:b/>
          <w:i/>
          <w:color w:val="FF0000"/>
          <w:sz w:val="20"/>
          <w:szCs w:val="20"/>
        </w:rPr>
        <w:t>(PE Subject leaders must make all staff teaching PE aware of these and share the appropriate risk Assessments with staff – as indicated.)</w:t>
      </w:r>
      <w:r w:rsidRPr="00663196">
        <w:rPr>
          <w:rFonts w:ascii="Arial" w:hAnsi="Arial" w:cs="Arial"/>
          <w:b/>
          <w:i/>
          <w:color w:val="0000FF"/>
          <w:sz w:val="20"/>
          <w:szCs w:val="20"/>
        </w:rPr>
        <w:t xml:space="preserve"> </w:t>
      </w:r>
    </w:p>
    <w:p w14:paraId="2EA90C0E" w14:textId="77777777" w:rsidR="00C3297D" w:rsidRPr="00663196" w:rsidRDefault="00C3297D" w:rsidP="00443573">
      <w:pPr>
        <w:rPr>
          <w:rFonts w:ascii="Arial" w:hAnsi="Arial" w:cs="Arial"/>
          <w:b/>
          <w:sz w:val="20"/>
          <w:szCs w:val="20"/>
          <w:u w:val="single"/>
        </w:rPr>
      </w:pPr>
    </w:p>
    <w:p w14:paraId="0330865C" w14:textId="77777777" w:rsidR="00443573" w:rsidRPr="00663196" w:rsidRDefault="00443573" w:rsidP="00443573">
      <w:pPr>
        <w:rPr>
          <w:rFonts w:ascii="Arial" w:hAnsi="Arial" w:cs="Arial"/>
          <w:b/>
          <w:i/>
          <w:iCs/>
          <w:sz w:val="20"/>
          <w:szCs w:val="20"/>
        </w:rPr>
      </w:pPr>
      <w:r w:rsidRPr="00663196">
        <w:rPr>
          <w:rFonts w:ascii="Arial" w:hAnsi="Arial" w:cs="Arial"/>
          <w:b/>
          <w:i/>
          <w:iCs/>
          <w:sz w:val="20"/>
          <w:szCs w:val="20"/>
        </w:rPr>
        <w:t>Risk Assessment/Managing Risk</w:t>
      </w:r>
    </w:p>
    <w:p w14:paraId="21FD5C50" w14:textId="77777777" w:rsidR="00A81E5B" w:rsidRPr="00663196" w:rsidRDefault="00A81E5B" w:rsidP="00A81E5B">
      <w:pPr>
        <w:rPr>
          <w:rFonts w:ascii="Arial" w:hAnsi="Arial" w:cs="Arial"/>
          <w:sz w:val="20"/>
          <w:szCs w:val="20"/>
        </w:rPr>
      </w:pPr>
      <w:r w:rsidRPr="00663196">
        <w:rPr>
          <w:rFonts w:ascii="Arial" w:hAnsi="Arial" w:cs="Arial"/>
          <w:sz w:val="20"/>
          <w:szCs w:val="20"/>
        </w:rPr>
        <w:t>Good teaching and therefore safe teaching in PE are achieved where a balance between appropriate challenge and acceptable risk is illustrated and the likelihood of injury occurring is minimised. Anticipating possible risks can help in the planning of effective risk management strategies. A logical and structured approach to preparation, referred to as ‘</w:t>
      </w:r>
      <w:r w:rsidRPr="00663196">
        <w:rPr>
          <w:rFonts w:ascii="Arial" w:hAnsi="Arial" w:cs="Arial"/>
          <w:b/>
          <w:bCs/>
          <w:sz w:val="20"/>
          <w:szCs w:val="20"/>
        </w:rPr>
        <w:t>forethought</w:t>
      </w:r>
      <w:r w:rsidRPr="00663196">
        <w:rPr>
          <w:rFonts w:ascii="Arial" w:hAnsi="Arial" w:cs="Arial"/>
          <w:sz w:val="20"/>
          <w:szCs w:val="20"/>
        </w:rPr>
        <w:t>’, is an essential part of effective teaching, managing and learning.</w:t>
      </w:r>
    </w:p>
    <w:p w14:paraId="2E24036A" w14:textId="634D7076" w:rsidR="00443573" w:rsidRPr="00663196" w:rsidRDefault="00A81E5B" w:rsidP="00443573">
      <w:pPr>
        <w:rPr>
          <w:rFonts w:ascii="Arial" w:hAnsi="Arial" w:cs="Arial"/>
          <w:sz w:val="20"/>
          <w:szCs w:val="20"/>
        </w:rPr>
      </w:pPr>
      <w:r w:rsidRPr="00663196">
        <w:rPr>
          <w:rFonts w:ascii="Arial" w:hAnsi="Arial" w:cs="Arial"/>
          <w:sz w:val="20"/>
          <w:szCs w:val="20"/>
        </w:rPr>
        <w:t>Where this process reveals a risk that cannot be sufficiently managed, then the planning needs to be reviewed.</w:t>
      </w:r>
    </w:p>
    <w:p w14:paraId="36A3C6E9" w14:textId="77777777" w:rsidR="00443573" w:rsidRPr="00663196" w:rsidRDefault="00443573" w:rsidP="00443573">
      <w:pPr>
        <w:rPr>
          <w:rFonts w:ascii="Arial" w:hAnsi="Arial" w:cs="Arial"/>
          <w:b/>
          <w:iCs/>
          <w:color w:val="FF0000"/>
          <w:sz w:val="20"/>
          <w:szCs w:val="20"/>
        </w:rPr>
      </w:pPr>
    </w:p>
    <w:p w14:paraId="021F003D" w14:textId="77777777" w:rsidR="00443573" w:rsidRPr="00663196" w:rsidRDefault="00443573" w:rsidP="00443573">
      <w:pPr>
        <w:rPr>
          <w:rFonts w:ascii="Arial" w:hAnsi="Arial" w:cs="Arial"/>
          <w:b/>
          <w:iCs/>
          <w:color w:val="FF0000"/>
          <w:sz w:val="20"/>
          <w:szCs w:val="20"/>
        </w:rPr>
      </w:pPr>
    </w:p>
    <w:p w14:paraId="7A58E26C" w14:textId="0BEA0AB3" w:rsidR="00443573" w:rsidRPr="00663196" w:rsidRDefault="00443573" w:rsidP="00443573">
      <w:pPr>
        <w:rPr>
          <w:rFonts w:ascii="Arial" w:hAnsi="Arial" w:cs="Arial"/>
          <w:sz w:val="20"/>
          <w:szCs w:val="20"/>
        </w:rPr>
      </w:pPr>
      <w:r w:rsidRPr="00663196">
        <w:rPr>
          <w:rFonts w:ascii="Arial" w:hAnsi="Arial" w:cs="Arial"/>
          <w:b/>
          <w:iCs/>
          <w:noProof/>
          <w:color w:val="FF0000"/>
          <w:sz w:val="20"/>
          <w:szCs w:val="20"/>
          <w:lang w:val="en-US"/>
        </w:rPr>
        <mc:AlternateContent>
          <mc:Choice Requires="wpg">
            <w:drawing>
              <wp:anchor distT="0" distB="0" distL="114300" distR="114300" simplePos="0" relativeHeight="251658240" behindDoc="0" locked="0" layoutInCell="1" allowOverlap="1" wp14:anchorId="3341B3A6" wp14:editId="3DC36442">
                <wp:simplePos x="0" y="0"/>
                <wp:positionH relativeFrom="column">
                  <wp:posOffset>-342900</wp:posOffset>
                </wp:positionH>
                <wp:positionV relativeFrom="paragraph">
                  <wp:posOffset>-4445</wp:posOffset>
                </wp:positionV>
                <wp:extent cx="5600700" cy="1714500"/>
                <wp:effectExtent l="0" t="1270" r="0" b="0"/>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1714500"/>
                          <a:chOff x="1980" y="9720"/>
                          <a:chExt cx="9900" cy="3420"/>
                        </a:xfrm>
                      </wpg:grpSpPr>
                      <wps:wsp>
                        <wps:cNvPr id="2" name="Line 10"/>
                        <wps:cNvCnPr/>
                        <wps:spPr bwMode="auto">
                          <a:xfrm flipV="1">
                            <a:off x="3060" y="11699"/>
                            <a:ext cx="7380" cy="1"/>
                          </a:xfrm>
                          <a:prstGeom prst="line">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3" name="Line 11"/>
                        <wps:cNvCnPr/>
                        <wps:spPr bwMode="auto">
                          <a:xfrm>
                            <a:off x="3060" y="11160"/>
                            <a:ext cx="0" cy="540"/>
                          </a:xfrm>
                          <a:prstGeom prst="line">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4" name="Line 12"/>
                        <wps:cNvCnPr/>
                        <wps:spPr bwMode="auto">
                          <a:xfrm flipH="1">
                            <a:off x="10440" y="11159"/>
                            <a:ext cx="0" cy="540"/>
                          </a:xfrm>
                          <a:prstGeom prst="line">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5" name="Line 13"/>
                        <wps:cNvCnPr/>
                        <wps:spPr bwMode="auto">
                          <a:xfrm>
                            <a:off x="5940" y="11160"/>
                            <a:ext cx="0" cy="540"/>
                          </a:xfrm>
                          <a:prstGeom prst="line">
                            <a:avLst/>
                          </a:prstGeom>
                          <a:noFill/>
                          <a:ln w="2857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6" name="Line 14"/>
                        <wps:cNvCnPr/>
                        <wps:spPr bwMode="auto">
                          <a:xfrm>
                            <a:off x="5940" y="10260"/>
                            <a:ext cx="0" cy="720"/>
                          </a:xfrm>
                          <a:prstGeom prst="line">
                            <a:avLst/>
                          </a:prstGeom>
                          <a:noFill/>
                          <a:ln w="349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7" name="Line 15"/>
                        <wps:cNvCnPr/>
                        <wps:spPr bwMode="auto">
                          <a:xfrm>
                            <a:off x="3600" y="10800"/>
                            <a:ext cx="0" cy="720"/>
                          </a:xfrm>
                          <a:prstGeom prst="line">
                            <a:avLst/>
                          </a:prstGeom>
                          <a:noFill/>
                          <a:ln w="349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8" name="Line 16"/>
                        <wps:cNvCnPr/>
                        <wps:spPr bwMode="auto">
                          <a:xfrm>
                            <a:off x="6480" y="11880"/>
                            <a:ext cx="3060" cy="0"/>
                          </a:xfrm>
                          <a:prstGeom prst="line">
                            <a:avLst/>
                          </a:prstGeom>
                          <a:noFill/>
                          <a:ln w="349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wps:wsp>
                        <wps:cNvPr id="9" name="Text Box 17"/>
                        <wps:cNvSpPr txBox="1">
                          <a:spLocks noChangeArrowheads="1"/>
                        </wps:cNvSpPr>
                        <wps:spPr bwMode="auto">
                          <a:xfrm>
                            <a:off x="2880" y="10260"/>
                            <a:ext cx="1980" cy="5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FB7E99C" w14:textId="77777777" w:rsidR="00900B27" w:rsidRPr="009F3CE4" w:rsidRDefault="00900B27" w:rsidP="00443573">
                              <w:pPr>
                                <w:rPr>
                                  <w:rFonts w:ascii="Arial" w:hAnsi="Arial" w:cs="Arial"/>
                                  <w:sz w:val="16"/>
                                  <w:szCs w:val="16"/>
                                </w:rPr>
                              </w:pPr>
                              <w:r w:rsidRPr="009F3CE4">
                                <w:rPr>
                                  <w:rFonts w:ascii="Arial" w:hAnsi="Arial" w:cs="Arial"/>
                                  <w:sz w:val="16"/>
                                  <w:szCs w:val="16"/>
                                </w:rPr>
                                <w:t>Minimising risk</w:t>
                              </w:r>
                            </w:p>
                          </w:txbxContent>
                        </wps:txbx>
                        <wps:bodyPr rot="0" vert="horz" wrap="square" lIns="91440" tIns="45720" rIns="91440" bIns="45720" anchor="t" anchorCtr="0" upright="1">
                          <a:noAutofit/>
                        </wps:bodyPr>
                      </wps:wsp>
                      <wps:wsp>
                        <wps:cNvPr id="10" name="Text Box 18"/>
                        <wps:cNvSpPr txBox="1">
                          <a:spLocks noChangeArrowheads="1"/>
                        </wps:cNvSpPr>
                        <wps:spPr bwMode="auto">
                          <a:xfrm>
                            <a:off x="5220" y="9720"/>
                            <a:ext cx="1980" cy="5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D227854" w14:textId="77777777" w:rsidR="00900B27" w:rsidRPr="009F3CE4" w:rsidRDefault="00900B27" w:rsidP="00443573">
                              <w:pPr>
                                <w:rPr>
                                  <w:rFonts w:ascii="Arial" w:hAnsi="Arial" w:cs="Arial"/>
                                  <w:sz w:val="16"/>
                                  <w:szCs w:val="16"/>
                                </w:rPr>
                              </w:pPr>
                              <w:r w:rsidRPr="009F3CE4">
                                <w:rPr>
                                  <w:rFonts w:ascii="Arial" w:hAnsi="Arial" w:cs="Arial"/>
                                  <w:sz w:val="16"/>
                                  <w:szCs w:val="16"/>
                                </w:rPr>
                                <w:t>Best practice</w:t>
                              </w:r>
                            </w:p>
                          </w:txbxContent>
                        </wps:txbx>
                        <wps:bodyPr rot="0" vert="horz" wrap="square" lIns="91440" tIns="45720" rIns="91440" bIns="45720" anchor="t" anchorCtr="0" upright="1">
                          <a:noAutofit/>
                        </wps:bodyPr>
                      </wps:wsp>
                      <wps:wsp>
                        <wps:cNvPr id="11" name="Text Box 19"/>
                        <wps:cNvSpPr txBox="1">
                          <a:spLocks noChangeArrowheads="1"/>
                        </wps:cNvSpPr>
                        <wps:spPr bwMode="auto">
                          <a:xfrm>
                            <a:off x="5940" y="12060"/>
                            <a:ext cx="4320" cy="5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8B0EDFC" w14:textId="77777777" w:rsidR="00900B27" w:rsidRPr="009F3CE4" w:rsidRDefault="00900B27" w:rsidP="00443573">
                              <w:pPr>
                                <w:rPr>
                                  <w:rFonts w:ascii="Arial" w:hAnsi="Arial" w:cs="Arial"/>
                                  <w:sz w:val="16"/>
                                  <w:szCs w:val="16"/>
                                </w:rPr>
                              </w:pPr>
                              <w:r w:rsidRPr="009F3CE4">
                                <w:rPr>
                                  <w:rFonts w:ascii="Arial" w:hAnsi="Arial" w:cs="Arial"/>
                                  <w:sz w:val="16"/>
                                  <w:szCs w:val="16"/>
                                </w:rPr>
                                <w:t>Increasing Likelihood of injury occurring</w:t>
                              </w:r>
                            </w:p>
                          </w:txbxContent>
                        </wps:txbx>
                        <wps:bodyPr rot="0" vert="horz" wrap="square" lIns="91440" tIns="45720" rIns="91440" bIns="45720" anchor="t" anchorCtr="0" upright="1">
                          <a:noAutofit/>
                        </wps:bodyPr>
                      </wps:wsp>
                      <wps:wsp>
                        <wps:cNvPr id="12" name="Text Box 20"/>
                        <wps:cNvSpPr txBox="1">
                          <a:spLocks noChangeArrowheads="1"/>
                        </wps:cNvSpPr>
                        <wps:spPr bwMode="auto">
                          <a:xfrm>
                            <a:off x="9900" y="11700"/>
                            <a:ext cx="1980" cy="54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C1050AC" w14:textId="77777777" w:rsidR="00900B27" w:rsidRPr="009F3CE4" w:rsidRDefault="00900B27" w:rsidP="00443573">
                              <w:pPr>
                                <w:rPr>
                                  <w:rFonts w:ascii="Arial" w:hAnsi="Arial" w:cs="Arial"/>
                                  <w:b/>
                                  <w:sz w:val="16"/>
                                  <w:szCs w:val="16"/>
                                </w:rPr>
                              </w:pPr>
                              <w:r w:rsidRPr="009F3CE4">
                                <w:rPr>
                                  <w:rFonts w:ascii="Arial" w:hAnsi="Arial" w:cs="Arial"/>
                                  <w:b/>
                                  <w:sz w:val="16"/>
                                  <w:szCs w:val="16"/>
                                </w:rPr>
                                <w:t>Danger</w:t>
                              </w:r>
                            </w:p>
                          </w:txbxContent>
                        </wps:txbx>
                        <wps:bodyPr rot="0" vert="horz" wrap="square" lIns="91440" tIns="45720" rIns="91440" bIns="45720" anchor="t" anchorCtr="0" upright="1">
                          <a:noAutofit/>
                        </wps:bodyPr>
                      </wps:wsp>
                      <wps:wsp>
                        <wps:cNvPr id="13" name="Text Box 21"/>
                        <wps:cNvSpPr txBox="1">
                          <a:spLocks noChangeArrowheads="1"/>
                        </wps:cNvSpPr>
                        <wps:spPr bwMode="auto">
                          <a:xfrm>
                            <a:off x="1980" y="11880"/>
                            <a:ext cx="1980" cy="9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45EF8C1" w14:textId="77777777" w:rsidR="00900B27" w:rsidRPr="009F3CE4" w:rsidRDefault="00900B27" w:rsidP="00443573">
                              <w:pPr>
                                <w:jc w:val="center"/>
                                <w:rPr>
                                  <w:rFonts w:ascii="Arial" w:hAnsi="Arial" w:cs="Arial"/>
                                  <w:b/>
                                  <w:sz w:val="16"/>
                                  <w:szCs w:val="16"/>
                                </w:rPr>
                              </w:pPr>
                              <w:r w:rsidRPr="009F3CE4">
                                <w:rPr>
                                  <w:rFonts w:ascii="Arial" w:hAnsi="Arial" w:cs="Arial"/>
                                  <w:b/>
                                  <w:sz w:val="16"/>
                                  <w:szCs w:val="16"/>
                                </w:rPr>
                                <w:t>Totally</w:t>
                              </w:r>
                            </w:p>
                            <w:p w14:paraId="1A79C3F4" w14:textId="77777777" w:rsidR="00900B27" w:rsidRPr="009F3CE4" w:rsidRDefault="00900B27" w:rsidP="00443573">
                              <w:pPr>
                                <w:jc w:val="center"/>
                                <w:rPr>
                                  <w:rFonts w:ascii="Arial" w:hAnsi="Arial" w:cs="Arial"/>
                                  <w:b/>
                                  <w:sz w:val="16"/>
                                  <w:szCs w:val="16"/>
                                </w:rPr>
                              </w:pPr>
                              <w:r w:rsidRPr="009F3CE4">
                                <w:rPr>
                                  <w:rFonts w:ascii="Arial" w:hAnsi="Arial" w:cs="Arial"/>
                                  <w:b/>
                                  <w:sz w:val="16"/>
                                  <w:szCs w:val="16"/>
                                </w:rPr>
                                <w:t>safe</w:t>
                              </w:r>
                            </w:p>
                          </w:txbxContent>
                        </wps:txbx>
                        <wps:bodyPr rot="0" vert="horz" wrap="square" lIns="91440" tIns="45720" rIns="91440" bIns="45720" anchor="t" anchorCtr="0" upright="1">
                          <a:noAutofit/>
                        </wps:bodyPr>
                      </wps:wsp>
                      <wps:wsp>
                        <wps:cNvPr id="14" name="Text Box 22"/>
                        <wps:cNvSpPr txBox="1">
                          <a:spLocks noChangeArrowheads="1"/>
                        </wps:cNvSpPr>
                        <wps:spPr bwMode="auto">
                          <a:xfrm>
                            <a:off x="3600" y="11880"/>
                            <a:ext cx="1980" cy="72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BFB6D63" w14:textId="77777777" w:rsidR="00900B27" w:rsidRPr="009F3CE4" w:rsidRDefault="00900B27" w:rsidP="00443573">
                              <w:pPr>
                                <w:jc w:val="center"/>
                                <w:rPr>
                                  <w:rFonts w:ascii="Arial" w:hAnsi="Arial" w:cs="Arial"/>
                                  <w:sz w:val="16"/>
                                  <w:szCs w:val="16"/>
                                </w:rPr>
                              </w:pPr>
                              <w:r w:rsidRPr="009F3CE4">
                                <w:rPr>
                                  <w:rFonts w:ascii="Arial" w:hAnsi="Arial" w:cs="Arial"/>
                                  <w:sz w:val="16"/>
                                  <w:szCs w:val="16"/>
                                </w:rPr>
                                <w:t>Range of acceptable risk</w:t>
                              </w:r>
                            </w:p>
                          </w:txbxContent>
                        </wps:txbx>
                        <wps:bodyPr rot="0" vert="horz" wrap="square" lIns="91440" tIns="45720" rIns="91440" bIns="45720" anchor="t" anchorCtr="0" upright="1">
                          <a:noAutofit/>
                        </wps:bodyPr>
                      </wps:wsp>
                      <wps:wsp>
                        <wps:cNvPr id="15" name="Text Box 23"/>
                        <wps:cNvSpPr txBox="1">
                          <a:spLocks noChangeArrowheads="1"/>
                        </wps:cNvSpPr>
                        <wps:spPr bwMode="auto">
                          <a:xfrm>
                            <a:off x="4680" y="12600"/>
                            <a:ext cx="3420" cy="54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29BC1EF" w14:textId="77777777" w:rsidR="00900B27" w:rsidRPr="009F3CE4" w:rsidRDefault="00900B27" w:rsidP="00443573">
                              <w:pPr>
                                <w:rPr>
                                  <w:rFonts w:ascii="Arial" w:hAnsi="Arial" w:cs="Arial"/>
                                  <w:b/>
                                  <w:sz w:val="16"/>
                                  <w:szCs w:val="16"/>
                                </w:rPr>
                              </w:pPr>
                              <w:r w:rsidRPr="009F3CE4">
                                <w:rPr>
                                  <w:rFonts w:ascii="Arial" w:hAnsi="Arial" w:cs="Arial"/>
                                  <w:b/>
                                  <w:sz w:val="16"/>
                                  <w:szCs w:val="16"/>
                                </w:rPr>
                                <w:t>Figure 2: Managing Risk</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1B3A6" id="Group 9" o:spid="_x0000_s1026" style="position:absolute;margin-left:-27pt;margin-top:-.35pt;width:441pt;height:135pt;z-index:251658240" coordorigin="1980,9720" coordsize="990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">
                <v:line id="Line 10" o:spid="_x0000_s1027" style="position:absolute;flip:y;visibility:visible;mso-wrap-style:square" from="3060,11699" to="10440,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" strokeweight="2.25pt"/>
                <v:line id="Line 11" o:spid="_x0000_s1028" style="position:absolute;visibility:visible;mso-wrap-style:square" from="3060,11160" to="3060,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" strokeweight="2.25pt"/>
                <v:line id="Line 12" o:spid="_x0000_s1029" style="position:absolute;flip:x;visibility:visible;mso-wrap-style:square" from="10440,11159" to="10440,11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" strokeweight="2.25pt"/>
                <v:line id="Line 13" o:spid="_x0000_s1030" style="position:absolute;visibility:visible;mso-wrap-style:square" from="5940,11160" to="5940,11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" strokeweight="2.25pt"/>
                <v:line id="Line 14" o:spid="_x0000_s1031" style="position:absolute;visibility:visible;mso-wrap-style:square" from="5940,10260" to="5940,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" strokeweight="2.75pt">
                  <v:stroke endarrow="block"/>
                </v:line>
                <v:line id="Line 15" o:spid="_x0000_s1032" style="position:absolute;visibility:visible;mso-wrap-style:square" from="3600,10800" to="3600,11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" strokeweight="2.75pt">
                  <v:stroke endarrow="block"/>
                </v:line>
                <v:line id="Line 16" o:spid="_x0000_s1033" style="position:absolute;visibility:visible;mso-wrap-style:square" from="6480,11880" to="9540,11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" strokeweight="2.75pt">
                  <v:stroke endarrow="block"/>
                </v:line>
                <v:shapetype id="_x0000_t202" coordsize="21600,21600" o:spt="202" path="m,l,21600r21600,l21600,xe">
                  <v:stroke joinstyle="miter"/>
                  <v:path gradientshapeok="t" o:connecttype="rect"/>
                </v:shapetype>
                <v:shape id="Text Box 17" o:spid="_x0000_s1034" type="#_x0000_t202" style="position:absolute;left:2880;top:10260;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3FB7E99C" w14:textId="77777777" w:rsidR="00900B27" w:rsidRPr="009F3CE4" w:rsidRDefault="00900B27" w:rsidP="00443573">
                        <w:pPr>
                          <w:rPr>
                            <w:rFonts w:ascii="Arial" w:hAnsi="Arial" w:cs="Arial"/>
                            <w:sz w:val="16"/>
                            <w:szCs w:val="16"/>
                          </w:rPr>
                        </w:pPr>
                        <w:r w:rsidRPr="009F3CE4">
                          <w:rPr>
                            <w:rFonts w:ascii="Arial" w:hAnsi="Arial" w:cs="Arial"/>
                            <w:sz w:val="16"/>
                            <w:szCs w:val="16"/>
                          </w:rPr>
                          <w:t>Minimising risk</w:t>
                        </w:r>
                      </w:p>
                    </w:txbxContent>
                  </v:textbox>
                </v:shape>
                <v:shape id="Text Box 18" o:spid="_x0000_s1035" type="#_x0000_t202" style="position:absolute;left:5220;top:9720;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7D227854" w14:textId="77777777" w:rsidR="00900B27" w:rsidRPr="009F3CE4" w:rsidRDefault="00900B27" w:rsidP="00443573">
                        <w:pPr>
                          <w:rPr>
                            <w:rFonts w:ascii="Arial" w:hAnsi="Arial" w:cs="Arial"/>
                            <w:sz w:val="16"/>
                            <w:szCs w:val="16"/>
                          </w:rPr>
                        </w:pPr>
                        <w:r w:rsidRPr="009F3CE4">
                          <w:rPr>
                            <w:rFonts w:ascii="Arial" w:hAnsi="Arial" w:cs="Arial"/>
                            <w:sz w:val="16"/>
                            <w:szCs w:val="16"/>
                          </w:rPr>
                          <w:t>Best practice</w:t>
                        </w:r>
                      </w:p>
                    </w:txbxContent>
                  </v:textbox>
                </v:shape>
                <v:shape id="Text Box 19" o:spid="_x0000_s1036" type="#_x0000_t202" style="position:absolute;left:5940;top:12060;width:43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78B0EDFC" w14:textId="77777777" w:rsidR="00900B27" w:rsidRPr="009F3CE4" w:rsidRDefault="00900B27" w:rsidP="00443573">
                        <w:pPr>
                          <w:rPr>
                            <w:rFonts w:ascii="Arial" w:hAnsi="Arial" w:cs="Arial"/>
                            <w:sz w:val="16"/>
                            <w:szCs w:val="16"/>
                          </w:rPr>
                        </w:pPr>
                        <w:r w:rsidRPr="009F3CE4">
                          <w:rPr>
                            <w:rFonts w:ascii="Arial" w:hAnsi="Arial" w:cs="Arial"/>
                            <w:sz w:val="16"/>
                            <w:szCs w:val="16"/>
                          </w:rPr>
                          <w:t>Increasing Likelihood of injury occurring</w:t>
                        </w:r>
                      </w:p>
                    </w:txbxContent>
                  </v:textbox>
                </v:shape>
                <v:shape id="Text Box 20" o:spid="_x0000_s1037" type="#_x0000_t202" style="position:absolute;left:9900;top:11700;width:198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3C1050AC" w14:textId="77777777" w:rsidR="00900B27" w:rsidRPr="009F3CE4" w:rsidRDefault="00900B27" w:rsidP="00443573">
                        <w:pPr>
                          <w:rPr>
                            <w:rFonts w:ascii="Arial" w:hAnsi="Arial" w:cs="Arial"/>
                            <w:b/>
                            <w:sz w:val="16"/>
                            <w:szCs w:val="16"/>
                          </w:rPr>
                        </w:pPr>
                        <w:r w:rsidRPr="009F3CE4">
                          <w:rPr>
                            <w:rFonts w:ascii="Arial" w:hAnsi="Arial" w:cs="Arial"/>
                            <w:b/>
                            <w:sz w:val="16"/>
                            <w:szCs w:val="16"/>
                          </w:rPr>
                          <w:t>Danger</w:t>
                        </w:r>
                      </w:p>
                    </w:txbxContent>
                  </v:textbox>
                </v:shape>
                <v:shape id="Text Box 21" o:spid="_x0000_s1038" type="#_x0000_t202" style="position:absolute;left:1980;top:11880;width:19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14:paraId="145EF8C1" w14:textId="77777777" w:rsidR="00900B27" w:rsidRPr="009F3CE4" w:rsidRDefault="00900B27" w:rsidP="00443573">
                        <w:pPr>
                          <w:jc w:val="center"/>
                          <w:rPr>
                            <w:rFonts w:ascii="Arial" w:hAnsi="Arial" w:cs="Arial"/>
                            <w:b/>
                            <w:sz w:val="16"/>
                            <w:szCs w:val="16"/>
                          </w:rPr>
                        </w:pPr>
                        <w:r w:rsidRPr="009F3CE4">
                          <w:rPr>
                            <w:rFonts w:ascii="Arial" w:hAnsi="Arial" w:cs="Arial"/>
                            <w:b/>
                            <w:sz w:val="16"/>
                            <w:szCs w:val="16"/>
                          </w:rPr>
                          <w:t>Totally</w:t>
                        </w:r>
                      </w:p>
                      <w:p w14:paraId="1A79C3F4" w14:textId="77777777" w:rsidR="00900B27" w:rsidRPr="009F3CE4" w:rsidRDefault="00900B27" w:rsidP="00443573">
                        <w:pPr>
                          <w:jc w:val="center"/>
                          <w:rPr>
                            <w:rFonts w:ascii="Arial" w:hAnsi="Arial" w:cs="Arial"/>
                            <w:b/>
                            <w:sz w:val="16"/>
                            <w:szCs w:val="16"/>
                          </w:rPr>
                        </w:pPr>
                        <w:r w:rsidRPr="009F3CE4">
                          <w:rPr>
                            <w:rFonts w:ascii="Arial" w:hAnsi="Arial" w:cs="Arial"/>
                            <w:b/>
                            <w:sz w:val="16"/>
                            <w:szCs w:val="16"/>
                          </w:rPr>
                          <w:t>safe</w:t>
                        </w:r>
                      </w:p>
                    </w:txbxContent>
                  </v:textbox>
                </v:shape>
                <v:shape id="Text Box 22" o:spid="_x0000_s1039" type="#_x0000_t202" style="position:absolute;left:3600;top:11880;width:198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7BFB6D63" w14:textId="77777777" w:rsidR="00900B27" w:rsidRPr="009F3CE4" w:rsidRDefault="00900B27" w:rsidP="00443573">
                        <w:pPr>
                          <w:jc w:val="center"/>
                          <w:rPr>
                            <w:rFonts w:ascii="Arial" w:hAnsi="Arial" w:cs="Arial"/>
                            <w:sz w:val="16"/>
                            <w:szCs w:val="16"/>
                          </w:rPr>
                        </w:pPr>
                        <w:r w:rsidRPr="009F3CE4">
                          <w:rPr>
                            <w:rFonts w:ascii="Arial" w:hAnsi="Arial" w:cs="Arial"/>
                            <w:sz w:val="16"/>
                            <w:szCs w:val="16"/>
                          </w:rPr>
                          <w:t>Range of acceptable risk</w:t>
                        </w:r>
                      </w:p>
                    </w:txbxContent>
                  </v:textbox>
                </v:shape>
                <v:shape id="Text Box 23" o:spid="_x0000_s1040" type="#_x0000_t202" style="position:absolute;left:4680;top:12600;width:34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629BC1EF" w14:textId="77777777" w:rsidR="00900B27" w:rsidRPr="009F3CE4" w:rsidRDefault="00900B27" w:rsidP="00443573">
                        <w:pPr>
                          <w:rPr>
                            <w:rFonts w:ascii="Arial" w:hAnsi="Arial" w:cs="Arial"/>
                            <w:b/>
                            <w:sz w:val="16"/>
                            <w:szCs w:val="16"/>
                          </w:rPr>
                        </w:pPr>
                        <w:r w:rsidRPr="009F3CE4">
                          <w:rPr>
                            <w:rFonts w:ascii="Arial" w:hAnsi="Arial" w:cs="Arial"/>
                            <w:b/>
                            <w:sz w:val="16"/>
                            <w:szCs w:val="16"/>
                          </w:rPr>
                          <w:t>Figure 2: Managing Risk</w:t>
                        </w:r>
                      </w:p>
                    </w:txbxContent>
                  </v:textbox>
                </v:shape>
              </v:group>
            </w:pict>
          </mc:Fallback>
        </mc:AlternateContent>
      </w:r>
    </w:p>
    <w:p w14:paraId="3EF34744" w14:textId="77777777" w:rsidR="00443573" w:rsidRPr="00663196" w:rsidRDefault="00443573" w:rsidP="00443573">
      <w:pPr>
        <w:rPr>
          <w:rFonts w:ascii="Arial" w:hAnsi="Arial" w:cs="Arial"/>
          <w:sz w:val="20"/>
          <w:szCs w:val="20"/>
        </w:rPr>
      </w:pPr>
    </w:p>
    <w:p w14:paraId="1601DA31" w14:textId="77777777" w:rsidR="00443573" w:rsidRPr="00663196" w:rsidRDefault="00443573" w:rsidP="00443573">
      <w:pPr>
        <w:rPr>
          <w:rFonts w:ascii="Arial" w:hAnsi="Arial" w:cs="Arial"/>
          <w:sz w:val="20"/>
          <w:szCs w:val="20"/>
        </w:rPr>
      </w:pPr>
    </w:p>
    <w:p w14:paraId="601C3F26" w14:textId="77777777" w:rsidR="00443573" w:rsidRPr="00663196" w:rsidRDefault="00443573" w:rsidP="00443573">
      <w:pPr>
        <w:rPr>
          <w:rFonts w:ascii="Arial" w:hAnsi="Arial" w:cs="Arial"/>
          <w:sz w:val="20"/>
          <w:szCs w:val="20"/>
        </w:rPr>
      </w:pPr>
    </w:p>
    <w:p w14:paraId="36AF7B3C" w14:textId="77777777" w:rsidR="00443573" w:rsidRPr="00663196" w:rsidRDefault="00443573" w:rsidP="00443573">
      <w:pPr>
        <w:rPr>
          <w:rFonts w:ascii="Arial" w:hAnsi="Arial" w:cs="Arial"/>
          <w:sz w:val="20"/>
          <w:szCs w:val="20"/>
        </w:rPr>
      </w:pPr>
    </w:p>
    <w:p w14:paraId="05176BE4" w14:textId="77777777" w:rsidR="00443573" w:rsidRPr="00663196" w:rsidRDefault="00443573" w:rsidP="00443573">
      <w:pPr>
        <w:rPr>
          <w:rFonts w:ascii="Arial" w:hAnsi="Arial" w:cs="Arial"/>
          <w:sz w:val="20"/>
          <w:szCs w:val="20"/>
        </w:rPr>
      </w:pPr>
    </w:p>
    <w:p w14:paraId="6E92BB0E" w14:textId="77777777" w:rsidR="00443573" w:rsidRPr="00663196" w:rsidRDefault="00443573" w:rsidP="00443573">
      <w:pPr>
        <w:rPr>
          <w:rFonts w:ascii="Arial" w:hAnsi="Arial" w:cs="Arial"/>
          <w:sz w:val="20"/>
          <w:szCs w:val="20"/>
        </w:rPr>
      </w:pPr>
    </w:p>
    <w:p w14:paraId="0E1EEEE4" w14:textId="77777777" w:rsidR="00443573" w:rsidRPr="00663196" w:rsidRDefault="00443573" w:rsidP="00443573">
      <w:pPr>
        <w:rPr>
          <w:rFonts w:ascii="Arial" w:hAnsi="Arial" w:cs="Arial"/>
          <w:sz w:val="20"/>
          <w:szCs w:val="20"/>
        </w:rPr>
      </w:pPr>
    </w:p>
    <w:p w14:paraId="53BF5C65" w14:textId="77777777" w:rsidR="00443573" w:rsidRPr="00663196" w:rsidRDefault="00443573" w:rsidP="00443573">
      <w:pPr>
        <w:rPr>
          <w:rFonts w:ascii="Arial" w:hAnsi="Arial" w:cs="Arial"/>
          <w:sz w:val="20"/>
          <w:szCs w:val="20"/>
        </w:rPr>
      </w:pPr>
    </w:p>
    <w:p w14:paraId="6F48780A" w14:textId="77777777" w:rsidR="00443573" w:rsidRPr="00663196" w:rsidRDefault="00443573" w:rsidP="00443573">
      <w:pPr>
        <w:rPr>
          <w:rFonts w:ascii="Arial" w:hAnsi="Arial" w:cs="Arial"/>
          <w:sz w:val="20"/>
          <w:szCs w:val="20"/>
        </w:rPr>
      </w:pPr>
    </w:p>
    <w:p w14:paraId="4A32004F" w14:textId="77777777" w:rsidR="00443573" w:rsidRPr="00663196" w:rsidRDefault="00443573" w:rsidP="00443573">
      <w:pPr>
        <w:rPr>
          <w:rFonts w:ascii="Arial" w:hAnsi="Arial" w:cs="Arial"/>
          <w:sz w:val="20"/>
          <w:szCs w:val="20"/>
        </w:rPr>
      </w:pPr>
    </w:p>
    <w:p w14:paraId="7B42A718" w14:textId="77777777" w:rsidR="00443573" w:rsidRPr="00663196" w:rsidRDefault="00443573" w:rsidP="00443573">
      <w:pPr>
        <w:rPr>
          <w:rFonts w:ascii="Arial" w:hAnsi="Arial" w:cs="Arial"/>
          <w:sz w:val="20"/>
          <w:szCs w:val="20"/>
        </w:rPr>
      </w:pPr>
    </w:p>
    <w:p w14:paraId="329504BF" w14:textId="77777777" w:rsidR="00443573" w:rsidRPr="00663196" w:rsidRDefault="00443573" w:rsidP="00443573">
      <w:pPr>
        <w:rPr>
          <w:rFonts w:ascii="Arial" w:hAnsi="Arial" w:cs="Arial"/>
          <w:sz w:val="20"/>
          <w:szCs w:val="20"/>
        </w:rPr>
      </w:pPr>
    </w:p>
    <w:p w14:paraId="19E3F505" w14:textId="77777777" w:rsidR="00443573" w:rsidRPr="00663196" w:rsidRDefault="00443573" w:rsidP="00443573">
      <w:pPr>
        <w:rPr>
          <w:rFonts w:ascii="Arial" w:hAnsi="Arial" w:cs="Arial"/>
          <w:sz w:val="20"/>
          <w:szCs w:val="20"/>
        </w:rPr>
      </w:pPr>
      <w:r w:rsidRPr="00663196">
        <w:rPr>
          <w:rFonts w:ascii="Arial" w:hAnsi="Arial" w:cs="Arial"/>
          <w:sz w:val="20"/>
          <w:szCs w:val="20"/>
        </w:rPr>
        <w:t>The importance of safety in PE is stressed immediately pupils enter the school and pupils are continually reminded of the need to look after themselves and others whenever they are participating in PE, sport or playing in the playground. Planning includes opportunities for explicit teaching of safe practice, particularly in potentially dangerous areas like the swimming pool, gymnastics hall and playground.</w:t>
      </w:r>
    </w:p>
    <w:p w14:paraId="7EC4C2D1" w14:textId="77777777" w:rsidR="00443573" w:rsidRPr="00663196" w:rsidRDefault="00443573" w:rsidP="00443573">
      <w:pPr>
        <w:rPr>
          <w:rFonts w:ascii="Arial" w:hAnsi="Arial" w:cs="Arial"/>
          <w:sz w:val="20"/>
          <w:szCs w:val="20"/>
        </w:rPr>
      </w:pPr>
    </w:p>
    <w:p w14:paraId="56A623F1" w14:textId="77777777" w:rsidR="0093656E" w:rsidRPr="00663196" w:rsidRDefault="00443573" w:rsidP="0093656E">
      <w:pPr>
        <w:rPr>
          <w:rFonts w:ascii="Arial" w:hAnsi="Arial" w:cs="Arial"/>
          <w:sz w:val="20"/>
          <w:szCs w:val="20"/>
        </w:rPr>
      </w:pPr>
      <w:r w:rsidRPr="00663196">
        <w:rPr>
          <w:rFonts w:ascii="Arial" w:hAnsi="Arial" w:cs="Arial"/>
          <w:sz w:val="20"/>
          <w:szCs w:val="20"/>
        </w:rPr>
        <w:t>During the thoroug</w:t>
      </w:r>
      <w:r w:rsidR="008C5188" w:rsidRPr="00663196">
        <w:rPr>
          <w:rFonts w:ascii="Arial" w:hAnsi="Arial" w:cs="Arial"/>
          <w:sz w:val="20"/>
          <w:szCs w:val="20"/>
        </w:rPr>
        <w:t xml:space="preserve">h risk assessment of the school, </w:t>
      </w:r>
      <w:r w:rsidRPr="00663196">
        <w:rPr>
          <w:rFonts w:ascii="Arial" w:hAnsi="Arial" w:cs="Arial"/>
          <w:sz w:val="20"/>
          <w:szCs w:val="20"/>
        </w:rPr>
        <w:t xml:space="preserve">which is carried out on a termly basis (in line with the statutory requirements under the management of Health &amp; Safety at work regulations 1992), significant risks will be reported to the head teacher.  </w:t>
      </w:r>
      <w:r w:rsidR="0093656E" w:rsidRPr="00663196">
        <w:rPr>
          <w:rFonts w:ascii="Arial" w:hAnsi="Arial" w:cs="Arial"/>
          <w:sz w:val="20"/>
          <w:szCs w:val="20"/>
        </w:rPr>
        <w:t>Risk Assessments for the hall and outside area for PE can be found in the Appendix</w:t>
      </w:r>
    </w:p>
    <w:p w14:paraId="5D72CF6C" w14:textId="0FF18BD2" w:rsidR="00443573" w:rsidRPr="00663196" w:rsidRDefault="00443573" w:rsidP="00443573">
      <w:pPr>
        <w:rPr>
          <w:rFonts w:ascii="Arial" w:hAnsi="Arial" w:cs="Arial"/>
          <w:sz w:val="20"/>
          <w:szCs w:val="20"/>
        </w:rPr>
      </w:pPr>
      <w:proofErr w:type="gramStart"/>
      <w:r w:rsidRPr="00663196">
        <w:rPr>
          <w:rFonts w:ascii="Arial" w:hAnsi="Arial" w:cs="Arial"/>
          <w:sz w:val="20"/>
          <w:szCs w:val="20"/>
        </w:rPr>
        <w:t>Also</w:t>
      </w:r>
      <w:proofErr w:type="gramEnd"/>
      <w:r w:rsidRPr="00663196">
        <w:rPr>
          <w:rFonts w:ascii="Arial" w:hAnsi="Arial" w:cs="Arial"/>
          <w:sz w:val="20"/>
          <w:szCs w:val="20"/>
        </w:rPr>
        <w:t xml:space="preserve"> teachers </w:t>
      </w:r>
      <w:r w:rsidR="0093656E" w:rsidRPr="00663196">
        <w:rPr>
          <w:rFonts w:ascii="Arial" w:hAnsi="Arial" w:cs="Arial"/>
          <w:sz w:val="20"/>
          <w:szCs w:val="20"/>
        </w:rPr>
        <w:t xml:space="preserve">in school </w:t>
      </w:r>
      <w:r w:rsidRPr="00663196">
        <w:rPr>
          <w:rFonts w:ascii="Arial" w:hAnsi="Arial" w:cs="Arial"/>
          <w:sz w:val="20"/>
          <w:szCs w:val="20"/>
        </w:rPr>
        <w:t>are encouraged to carry out dynamic risk assessments prior to every PE lesson. This will involve a quick overview of the teaching environment and equipment, which is then matched with the planned lesson content to assess whether it is safe to proceed or use an alternative approach.</w:t>
      </w:r>
    </w:p>
    <w:p w14:paraId="5B6742D8" w14:textId="77777777" w:rsidR="00443573" w:rsidRPr="00663196" w:rsidRDefault="00443573" w:rsidP="00443573">
      <w:pPr>
        <w:rPr>
          <w:rFonts w:ascii="Arial" w:hAnsi="Arial" w:cs="Arial"/>
          <w:sz w:val="20"/>
          <w:szCs w:val="20"/>
        </w:rPr>
      </w:pPr>
    </w:p>
    <w:p w14:paraId="1CF46A08" w14:textId="77777777" w:rsidR="00443573" w:rsidRPr="00663196" w:rsidRDefault="00443573" w:rsidP="00443573">
      <w:pPr>
        <w:rPr>
          <w:rFonts w:ascii="Arial" w:hAnsi="Arial" w:cs="Arial"/>
          <w:color w:val="FF0000"/>
          <w:sz w:val="20"/>
          <w:szCs w:val="20"/>
        </w:rPr>
      </w:pPr>
      <w:r w:rsidRPr="00663196">
        <w:rPr>
          <w:rFonts w:ascii="Arial" w:hAnsi="Arial" w:cs="Arial"/>
          <w:color w:val="FF0000"/>
          <w:sz w:val="20"/>
          <w:szCs w:val="20"/>
        </w:rPr>
        <w:t>Example risk assessments have been created by LCC and can be found in health and safety teams resources.</w:t>
      </w:r>
    </w:p>
    <w:p w14:paraId="46E1E657" w14:textId="77777777" w:rsidR="00443573" w:rsidRPr="00663196" w:rsidRDefault="00443573" w:rsidP="00443573">
      <w:pPr>
        <w:rPr>
          <w:rFonts w:ascii="Arial" w:hAnsi="Arial" w:cs="Arial"/>
          <w:color w:val="FF0000"/>
          <w:sz w:val="20"/>
          <w:szCs w:val="20"/>
        </w:rPr>
      </w:pPr>
    </w:p>
    <w:p w14:paraId="758BE768" w14:textId="77777777" w:rsidR="00214102" w:rsidRPr="00663196" w:rsidRDefault="00214102" w:rsidP="00214102">
      <w:pPr>
        <w:rPr>
          <w:rFonts w:ascii="Arial" w:hAnsi="Arial" w:cs="Arial"/>
          <w:b/>
          <w:sz w:val="20"/>
          <w:szCs w:val="20"/>
          <w:u w:val="single"/>
        </w:rPr>
      </w:pPr>
      <w:r w:rsidRPr="00663196">
        <w:rPr>
          <w:rFonts w:ascii="Arial" w:hAnsi="Arial" w:cs="Arial"/>
          <w:b/>
          <w:sz w:val="20"/>
          <w:szCs w:val="20"/>
          <w:u w:val="single"/>
        </w:rPr>
        <w:t>Adults Supporting Learning (ASL)</w:t>
      </w:r>
    </w:p>
    <w:p w14:paraId="133967E3" w14:textId="77777777" w:rsidR="00214102" w:rsidRPr="00663196" w:rsidRDefault="00214102" w:rsidP="00214102">
      <w:pPr>
        <w:rPr>
          <w:rFonts w:ascii="Arial" w:hAnsi="Arial" w:cs="Arial"/>
          <w:b/>
          <w:i/>
          <w:sz w:val="20"/>
          <w:szCs w:val="20"/>
          <w:u w:val="single"/>
        </w:rPr>
      </w:pPr>
      <w:r w:rsidRPr="00663196">
        <w:rPr>
          <w:rFonts w:ascii="Arial" w:hAnsi="Arial" w:cs="Arial"/>
          <w:b/>
          <w:i/>
          <w:sz w:val="20"/>
          <w:szCs w:val="20"/>
        </w:rPr>
        <w:t xml:space="preserve">ASL include classroom assistants, teaching assistants, HLTA, learning mentors, visiting coaches, sports apprentices and volunteer parents </w:t>
      </w:r>
      <w:r w:rsidRPr="00663196">
        <w:rPr>
          <w:rFonts w:ascii="Arial" w:hAnsi="Arial" w:cs="Arial"/>
          <w:b/>
          <w:i/>
          <w:sz w:val="20"/>
          <w:szCs w:val="20"/>
          <w:u w:val="single"/>
        </w:rPr>
        <w:t>but not trainee teachers</w:t>
      </w:r>
    </w:p>
    <w:p w14:paraId="1C5337A0" w14:textId="77777777" w:rsidR="00214102" w:rsidRPr="00663196" w:rsidRDefault="00214102" w:rsidP="00214102">
      <w:pPr>
        <w:rPr>
          <w:rFonts w:ascii="Arial" w:hAnsi="Arial" w:cs="Arial"/>
          <w:sz w:val="20"/>
          <w:szCs w:val="20"/>
          <w:u w:val="single"/>
        </w:rPr>
      </w:pPr>
    </w:p>
    <w:p w14:paraId="3F89A587" w14:textId="77777777" w:rsidR="00214102" w:rsidRPr="00663196" w:rsidRDefault="00214102" w:rsidP="00214102">
      <w:pPr>
        <w:rPr>
          <w:rFonts w:ascii="Arial" w:hAnsi="Arial" w:cs="Arial"/>
          <w:sz w:val="20"/>
          <w:szCs w:val="20"/>
        </w:rPr>
      </w:pPr>
      <w:r w:rsidRPr="00663196">
        <w:rPr>
          <w:rFonts w:ascii="Arial" w:hAnsi="Arial" w:cs="Arial"/>
          <w:sz w:val="20"/>
          <w:szCs w:val="20"/>
        </w:rPr>
        <w:t>Additional support staff will be used during curriculum and non curriculum time in order to:</w:t>
      </w:r>
    </w:p>
    <w:p w14:paraId="1EA012EC" w14:textId="77777777" w:rsidR="00214102" w:rsidRPr="00663196" w:rsidRDefault="00214102" w:rsidP="00214102">
      <w:pPr>
        <w:rPr>
          <w:rFonts w:ascii="Arial" w:hAnsi="Arial" w:cs="Arial"/>
          <w:sz w:val="20"/>
          <w:szCs w:val="20"/>
        </w:rPr>
      </w:pPr>
    </w:p>
    <w:p w14:paraId="474AFE4B" w14:textId="6822155D" w:rsidR="00214102" w:rsidRPr="00663196" w:rsidRDefault="00214102" w:rsidP="00214102">
      <w:pPr>
        <w:numPr>
          <w:ilvl w:val="0"/>
          <w:numId w:val="16"/>
        </w:numPr>
        <w:rPr>
          <w:rFonts w:ascii="Arial" w:hAnsi="Arial" w:cs="Arial"/>
          <w:sz w:val="20"/>
          <w:szCs w:val="20"/>
        </w:rPr>
      </w:pPr>
      <w:r w:rsidRPr="00663196">
        <w:rPr>
          <w:rFonts w:ascii="Arial" w:hAnsi="Arial" w:cs="Arial"/>
          <w:sz w:val="20"/>
          <w:szCs w:val="20"/>
        </w:rPr>
        <w:t xml:space="preserve">Support the delivery of </w:t>
      </w:r>
      <w:proofErr w:type="gramStart"/>
      <w:r w:rsidRPr="00663196">
        <w:rPr>
          <w:rFonts w:ascii="Arial" w:hAnsi="Arial" w:cs="Arial"/>
          <w:sz w:val="20"/>
          <w:szCs w:val="20"/>
        </w:rPr>
        <w:t>high quality</w:t>
      </w:r>
      <w:proofErr w:type="gramEnd"/>
      <w:r w:rsidRPr="00663196">
        <w:rPr>
          <w:rFonts w:ascii="Arial" w:hAnsi="Arial" w:cs="Arial"/>
          <w:sz w:val="20"/>
          <w:szCs w:val="20"/>
        </w:rPr>
        <w:t xml:space="preserve"> PE</w:t>
      </w:r>
    </w:p>
    <w:p w14:paraId="61EC4C48" w14:textId="17B291EE" w:rsidR="00214102" w:rsidRPr="00663196" w:rsidRDefault="00214102" w:rsidP="00214102">
      <w:pPr>
        <w:numPr>
          <w:ilvl w:val="0"/>
          <w:numId w:val="16"/>
        </w:numPr>
        <w:rPr>
          <w:rFonts w:ascii="Arial" w:hAnsi="Arial" w:cs="Arial"/>
          <w:sz w:val="20"/>
          <w:szCs w:val="20"/>
        </w:rPr>
      </w:pPr>
      <w:r w:rsidRPr="00663196">
        <w:rPr>
          <w:rFonts w:ascii="Arial" w:hAnsi="Arial" w:cs="Arial"/>
          <w:sz w:val="20"/>
          <w:szCs w:val="20"/>
        </w:rPr>
        <w:t xml:space="preserve">Enrich or enhance </w:t>
      </w:r>
      <w:proofErr w:type="gramStart"/>
      <w:r w:rsidRPr="00663196">
        <w:rPr>
          <w:rFonts w:ascii="Arial" w:hAnsi="Arial" w:cs="Arial"/>
          <w:sz w:val="20"/>
          <w:szCs w:val="20"/>
        </w:rPr>
        <w:t>an activity pupils</w:t>
      </w:r>
      <w:proofErr w:type="gramEnd"/>
      <w:r w:rsidRPr="00663196">
        <w:rPr>
          <w:rFonts w:ascii="Arial" w:hAnsi="Arial" w:cs="Arial"/>
          <w:sz w:val="20"/>
          <w:szCs w:val="20"/>
        </w:rPr>
        <w:t xml:space="preserve"> are undertaking</w:t>
      </w:r>
    </w:p>
    <w:p w14:paraId="000C2666" w14:textId="7E9A8F7C" w:rsidR="00214102" w:rsidRPr="00663196" w:rsidRDefault="00214102" w:rsidP="00214102">
      <w:pPr>
        <w:numPr>
          <w:ilvl w:val="0"/>
          <w:numId w:val="16"/>
        </w:numPr>
        <w:rPr>
          <w:rFonts w:ascii="Arial" w:hAnsi="Arial" w:cs="Arial"/>
          <w:sz w:val="20"/>
          <w:szCs w:val="20"/>
        </w:rPr>
      </w:pPr>
      <w:r w:rsidRPr="00663196">
        <w:rPr>
          <w:rFonts w:ascii="Arial" w:hAnsi="Arial" w:cs="Arial"/>
          <w:sz w:val="20"/>
          <w:szCs w:val="20"/>
        </w:rPr>
        <w:t>Provide training opportunities for staff linked to PE Premium Key Indicator 3</w:t>
      </w:r>
    </w:p>
    <w:p w14:paraId="76C19B49" w14:textId="376A01C6" w:rsidR="00214102" w:rsidRPr="00663196" w:rsidRDefault="00214102" w:rsidP="00214102">
      <w:pPr>
        <w:numPr>
          <w:ilvl w:val="0"/>
          <w:numId w:val="16"/>
        </w:numPr>
        <w:rPr>
          <w:rFonts w:ascii="Arial" w:hAnsi="Arial" w:cs="Arial"/>
          <w:sz w:val="20"/>
          <w:szCs w:val="20"/>
        </w:rPr>
      </w:pPr>
      <w:r w:rsidRPr="00663196">
        <w:rPr>
          <w:rFonts w:ascii="Arial" w:hAnsi="Arial" w:cs="Arial"/>
          <w:sz w:val="20"/>
          <w:szCs w:val="20"/>
        </w:rPr>
        <w:t>Provide additional opportunities for OSHL</w:t>
      </w:r>
    </w:p>
    <w:p w14:paraId="7C6F2CB0" w14:textId="77777777" w:rsidR="00214102" w:rsidRPr="00663196" w:rsidRDefault="00214102" w:rsidP="00214102">
      <w:pPr>
        <w:numPr>
          <w:ilvl w:val="0"/>
          <w:numId w:val="16"/>
        </w:numPr>
        <w:rPr>
          <w:rFonts w:ascii="Arial" w:hAnsi="Arial" w:cs="Arial"/>
          <w:sz w:val="20"/>
          <w:szCs w:val="20"/>
        </w:rPr>
      </w:pPr>
      <w:r w:rsidRPr="00663196">
        <w:rPr>
          <w:rFonts w:ascii="Arial" w:hAnsi="Arial" w:cs="Arial"/>
          <w:sz w:val="20"/>
          <w:szCs w:val="20"/>
        </w:rPr>
        <w:t xml:space="preserve">Contribute to any LA or SSP developments </w:t>
      </w:r>
      <w:proofErr w:type="gramStart"/>
      <w:r w:rsidRPr="00663196">
        <w:rPr>
          <w:rFonts w:ascii="Arial" w:hAnsi="Arial" w:cs="Arial"/>
          <w:sz w:val="20"/>
          <w:szCs w:val="20"/>
        </w:rPr>
        <w:t>e.g.</w:t>
      </w:r>
      <w:proofErr w:type="gramEnd"/>
      <w:r w:rsidRPr="00663196">
        <w:rPr>
          <w:rFonts w:ascii="Arial" w:hAnsi="Arial" w:cs="Arial"/>
          <w:sz w:val="20"/>
          <w:szCs w:val="20"/>
        </w:rPr>
        <w:t xml:space="preserve"> support the School Games Framework</w:t>
      </w:r>
    </w:p>
    <w:p w14:paraId="50124ECD" w14:textId="77777777" w:rsidR="00214102" w:rsidRPr="00663196" w:rsidRDefault="00214102" w:rsidP="00214102">
      <w:pPr>
        <w:rPr>
          <w:rFonts w:ascii="Arial" w:hAnsi="Arial" w:cs="Arial"/>
          <w:sz w:val="20"/>
          <w:szCs w:val="20"/>
        </w:rPr>
      </w:pPr>
    </w:p>
    <w:p w14:paraId="6965F9D8" w14:textId="77777777" w:rsidR="00214102" w:rsidRPr="00663196" w:rsidRDefault="00214102" w:rsidP="00214102">
      <w:pPr>
        <w:rPr>
          <w:rFonts w:ascii="Arial" w:hAnsi="Arial" w:cs="Arial"/>
          <w:sz w:val="20"/>
          <w:szCs w:val="20"/>
        </w:rPr>
      </w:pPr>
      <w:r w:rsidRPr="00663196">
        <w:rPr>
          <w:rFonts w:ascii="Arial" w:hAnsi="Arial" w:cs="Arial"/>
          <w:sz w:val="20"/>
          <w:szCs w:val="20"/>
        </w:rPr>
        <w:t xml:space="preserve">All ASL and coaches will receive appropriate access to School, LA and SSP training and support to ensure their knowledge and understanding of delivering curriculum PE is in line with current statutory requirements and recommended good practice. </w:t>
      </w:r>
    </w:p>
    <w:p w14:paraId="5E92A682" w14:textId="77777777" w:rsidR="00214102" w:rsidRPr="00663196" w:rsidRDefault="00214102" w:rsidP="00214102">
      <w:pPr>
        <w:rPr>
          <w:rFonts w:ascii="Arial" w:hAnsi="Arial" w:cs="Arial"/>
          <w:sz w:val="20"/>
          <w:szCs w:val="20"/>
        </w:rPr>
      </w:pPr>
      <w:r w:rsidRPr="00663196">
        <w:rPr>
          <w:rFonts w:ascii="Arial" w:hAnsi="Arial" w:cs="Arial"/>
          <w:i/>
          <w:sz w:val="20"/>
          <w:szCs w:val="20"/>
          <w:u w:val="single"/>
        </w:rPr>
        <w:t>No ASL should operate independently.</w:t>
      </w:r>
      <w:r w:rsidRPr="00663196">
        <w:rPr>
          <w:rFonts w:ascii="Arial" w:hAnsi="Arial" w:cs="Arial"/>
          <w:sz w:val="20"/>
          <w:szCs w:val="20"/>
        </w:rPr>
        <w:t xml:space="preserve"> They may work alone if competence has been monitored but will be managed effectively by the teacher, who remains legally responsible for the students in their care, whether through direct or indirect supervision of the ASL.</w:t>
      </w:r>
    </w:p>
    <w:p w14:paraId="082EB87A" w14:textId="77777777" w:rsidR="00214102" w:rsidRPr="00663196" w:rsidRDefault="00214102" w:rsidP="00214102">
      <w:pPr>
        <w:rPr>
          <w:rFonts w:ascii="Arial" w:hAnsi="Arial" w:cs="Arial"/>
          <w:sz w:val="20"/>
          <w:szCs w:val="20"/>
        </w:rPr>
      </w:pPr>
    </w:p>
    <w:p w14:paraId="0A7F8E2C" w14:textId="2B0E343B" w:rsidR="00214102" w:rsidRPr="00663196" w:rsidRDefault="00214102" w:rsidP="00214102">
      <w:pPr>
        <w:rPr>
          <w:rFonts w:ascii="Arial" w:hAnsi="Arial" w:cs="Arial"/>
          <w:b/>
          <w:sz w:val="20"/>
          <w:szCs w:val="20"/>
        </w:rPr>
      </w:pPr>
      <w:r w:rsidRPr="00663196">
        <w:rPr>
          <w:rFonts w:ascii="Arial" w:hAnsi="Arial" w:cs="Arial"/>
          <w:b/>
          <w:sz w:val="20"/>
          <w:szCs w:val="20"/>
        </w:rPr>
        <w:t>External Sports Coaches</w:t>
      </w:r>
    </w:p>
    <w:p w14:paraId="5A7DE6DB" w14:textId="77777777" w:rsidR="00214102" w:rsidRPr="00663196" w:rsidRDefault="00214102" w:rsidP="00214102">
      <w:pPr>
        <w:rPr>
          <w:rFonts w:ascii="Arial" w:hAnsi="Arial" w:cs="Arial"/>
          <w:b/>
          <w:sz w:val="20"/>
          <w:szCs w:val="20"/>
        </w:rPr>
      </w:pPr>
    </w:p>
    <w:p w14:paraId="0367CE1B" w14:textId="77777777" w:rsidR="00214102" w:rsidRPr="00663196" w:rsidRDefault="00214102" w:rsidP="00214102">
      <w:pPr>
        <w:rPr>
          <w:rFonts w:ascii="Arial" w:hAnsi="Arial" w:cs="Arial"/>
          <w:i/>
          <w:sz w:val="20"/>
          <w:szCs w:val="20"/>
          <w:u w:val="single"/>
        </w:rPr>
      </w:pPr>
      <w:r w:rsidRPr="00663196">
        <w:rPr>
          <w:rFonts w:ascii="Arial" w:hAnsi="Arial" w:cs="Arial"/>
          <w:i/>
          <w:sz w:val="20"/>
          <w:szCs w:val="20"/>
          <w:u w:val="single"/>
        </w:rPr>
        <w:t>The head teacher will always maintain responsibility for safe recruitment procedures, disclosure certification, possession of a governing body of sport licence, where relevant, and confirming authenticity of all ASL and coaches</w:t>
      </w:r>
    </w:p>
    <w:p w14:paraId="405A949C" w14:textId="77777777" w:rsidR="00214102" w:rsidRPr="00663196" w:rsidRDefault="00214102" w:rsidP="00214102">
      <w:pPr>
        <w:rPr>
          <w:rFonts w:ascii="Arial" w:hAnsi="Arial" w:cs="Arial"/>
          <w:color w:val="FF0000"/>
          <w:sz w:val="20"/>
          <w:szCs w:val="20"/>
        </w:rPr>
      </w:pPr>
      <w:r w:rsidRPr="00663196">
        <w:rPr>
          <w:rFonts w:ascii="Arial" w:hAnsi="Arial" w:cs="Arial"/>
          <w:color w:val="FF0000"/>
          <w:sz w:val="20"/>
          <w:szCs w:val="20"/>
        </w:rPr>
        <w:t>Refer to Lancashire guidance on employing external coaches / See External coach form</w:t>
      </w:r>
    </w:p>
    <w:p w14:paraId="6E04045A" w14:textId="77777777" w:rsidR="00214102" w:rsidRPr="00663196" w:rsidRDefault="00214102" w:rsidP="00214102">
      <w:pPr>
        <w:rPr>
          <w:rFonts w:ascii="Arial" w:hAnsi="Arial" w:cs="Arial"/>
          <w:color w:val="FF0000"/>
          <w:sz w:val="20"/>
          <w:szCs w:val="20"/>
        </w:rPr>
      </w:pPr>
    </w:p>
    <w:p w14:paraId="2B27EF2D" w14:textId="77777777" w:rsidR="00214102" w:rsidRPr="00663196" w:rsidRDefault="00214102" w:rsidP="00214102">
      <w:pPr>
        <w:rPr>
          <w:rFonts w:ascii="Arial" w:hAnsi="Arial" w:cs="Arial"/>
          <w:color w:val="000000"/>
          <w:sz w:val="20"/>
          <w:szCs w:val="20"/>
        </w:rPr>
      </w:pPr>
      <w:r w:rsidRPr="00663196">
        <w:rPr>
          <w:rFonts w:ascii="Arial" w:hAnsi="Arial" w:cs="Arial"/>
          <w:color w:val="000000"/>
          <w:sz w:val="20"/>
          <w:szCs w:val="20"/>
        </w:rPr>
        <w:t>Head teachers are advised to accept a Level 2 award as the normal baseline qualification for each activity the coach is expected to teach, diverting from this standard only if the coach is observed prior to acceptance and demonstrates good coaching qualities and is working towards a Level 2 qualification where appropriate</w:t>
      </w:r>
    </w:p>
    <w:p w14:paraId="360F5C34" w14:textId="77777777" w:rsidR="00214102" w:rsidRPr="00663196" w:rsidRDefault="00214102" w:rsidP="00214102">
      <w:pPr>
        <w:rPr>
          <w:rFonts w:ascii="Arial" w:hAnsi="Arial" w:cs="Arial"/>
          <w:i/>
          <w:sz w:val="20"/>
          <w:szCs w:val="20"/>
          <w:u w:val="single"/>
        </w:rPr>
      </w:pPr>
    </w:p>
    <w:p w14:paraId="0650FBFA" w14:textId="77777777" w:rsidR="00214102" w:rsidRPr="00663196" w:rsidRDefault="00214102" w:rsidP="00214102">
      <w:pPr>
        <w:rPr>
          <w:rFonts w:ascii="Arial" w:hAnsi="Arial" w:cs="Arial"/>
          <w:sz w:val="20"/>
          <w:szCs w:val="20"/>
        </w:rPr>
      </w:pPr>
      <w:r w:rsidRPr="00663196">
        <w:rPr>
          <w:rFonts w:ascii="Arial" w:hAnsi="Arial" w:cs="Arial"/>
          <w:i/>
          <w:sz w:val="20"/>
          <w:szCs w:val="20"/>
          <w:u w:val="single"/>
        </w:rPr>
        <w:t>The class teacher will always maintain overall responsibility for what is taught and the conduct, health and well being of the pupils</w:t>
      </w:r>
      <w:r w:rsidRPr="00663196">
        <w:rPr>
          <w:rFonts w:ascii="Arial" w:hAnsi="Arial" w:cs="Arial"/>
          <w:sz w:val="20"/>
          <w:szCs w:val="20"/>
        </w:rPr>
        <w:t>.</w:t>
      </w:r>
    </w:p>
    <w:p w14:paraId="6BDF6B6D" w14:textId="77777777" w:rsidR="00214102" w:rsidRPr="00663196" w:rsidRDefault="00214102" w:rsidP="00214102">
      <w:pPr>
        <w:rPr>
          <w:rFonts w:ascii="Arial" w:hAnsi="Arial" w:cs="Arial"/>
          <w:sz w:val="20"/>
          <w:szCs w:val="20"/>
        </w:rPr>
      </w:pPr>
    </w:p>
    <w:p w14:paraId="634E806E" w14:textId="77777777" w:rsidR="00443573" w:rsidRPr="00663196" w:rsidRDefault="00443573" w:rsidP="00443573">
      <w:pPr>
        <w:rPr>
          <w:rFonts w:ascii="Arial" w:hAnsi="Arial" w:cs="Arial"/>
          <w:b/>
          <w:bCs/>
          <w:sz w:val="20"/>
          <w:szCs w:val="20"/>
        </w:rPr>
      </w:pPr>
    </w:p>
    <w:p w14:paraId="55A1DA38" w14:textId="154A5979" w:rsidR="00443573" w:rsidRPr="00663196" w:rsidRDefault="00443573" w:rsidP="00443573">
      <w:pPr>
        <w:rPr>
          <w:rFonts w:ascii="Arial" w:hAnsi="Arial" w:cs="Arial"/>
          <w:b/>
          <w:bCs/>
          <w:sz w:val="20"/>
          <w:szCs w:val="20"/>
          <w:u w:val="single"/>
        </w:rPr>
      </w:pPr>
      <w:r w:rsidRPr="00663196">
        <w:rPr>
          <w:rFonts w:ascii="Arial" w:hAnsi="Arial" w:cs="Arial"/>
          <w:b/>
          <w:bCs/>
          <w:sz w:val="20"/>
          <w:szCs w:val="20"/>
          <w:u w:val="single"/>
        </w:rPr>
        <w:t xml:space="preserve">Clothing &amp; Personal Effects </w:t>
      </w:r>
      <w:r w:rsidR="0093656E" w:rsidRPr="00663196">
        <w:rPr>
          <w:rFonts w:ascii="Arial" w:hAnsi="Arial" w:cs="Arial"/>
          <w:b/>
          <w:bCs/>
          <w:color w:val="FF0000"/>
          <w:sz w:val="20"/>
          <w:szCs w:val="20"/>
          <w:u w:val="single"/>
        </w:rPr>
        <w:t>– (adapt to what you agree to in school</w:t>
      </w:r>
      <w:r w:rsidRPr="00663196">
        <w:rPr>
          <w:rFonts w:ascii="Arial" w:hAnsi="Arial" w:cs="Arial"/>
          <w:b/>
          <w:bCs/>
          <w:color w:val="FF0000"/>
          <w:sz w:val="20"/>
          <w:szCs w:val="20"/>
          <w:u w:val="single"/>
        </w:rPr>
        <w:t>)</w:t>
      </w:r>
    </w:p>
    <w:p w14:paraId="3D3D8384" w14:textId="77777777" w:rsidR="00443573" w:rsidRPr="00663196" w:rsidRDefault="00443573" w:rsidP="00443573">
      <w:pPr>
        <w:rPr>
          <w:rFonts w:ascii="Arial" w:hAnsi="Arial" w:cs="Arial"/>
          <w:sz w:val="20"/>
          <w:szCs w:val="20"/>
          <w:u w:val="single"/>
        </w:rPr>
      </w:pPr>
    </w:p>
    <w:p w14:paraId="7BEB2B60" w14:textId="77777777" w:rsidR="00443573" w:rsidRPr="00663196" w:rsidRDefault="00443573" w:rsidP="00443573">
      <w:pPr>
        <w:rPr>
          <w:rFonts w:ascii="Arial" w:hAnsi="Arial" w:cs="Arial"/>
          <w:b/>
          <w:sz w:val="20"/>
          <w:szCs w:val="20"/>
        </w:rPr>
      </w:pPr>
      <w:r w:rsidRPr="00663196">
        <w:rPr>
          <w:rFonts w:ascii="Arial" w:hAnsi="Arial" w:cs="Arial"/>
          <w:b/>
          <w:sz w:val="20"/>
          <w:szCs w:val="20"/>
        </w:rPr>
        <w:t>Introduction</w:t>
      </w:r>
    </w:p>
    <w:p w14:paraId="1A97D670" w14:textId="77777777" w:rsidR="00443573" w:rsidRPr="00663196" w:rsidRDefault="00443573" w:rsidP="00443573">
      <w:pPr>
        <w:rPr>
          <w:rFonts w:ascii="Arial" w:hAnsi="Arial" w:cs="Arial"/>
          <w:b/>
          <w:sz w:val="20"/>
          <w:szCs w:val="20"/>
          <w:u w:val="single"/>
        </w:rPr>
      </w:pPr>
    </w:p>
    <w:p w14:paraId="6D626345" w14:textId="68A1CB9B" w:rsidR="008F5BBB" w:rsidRPr="00663196" w:rsidRDefault="008F5BBB" w:rsidP="008F5BBB">
      <w:pPr>
        <w:rPr>
          <w:rFonts w:ascii="Arial" w:hAnsi="Arial" w:cs="Arial"/>
          <w:sz w:val="20"/>
          <w:szCs w:val="20"/>
        </w:rPr>
      </w:pPr>
      <w:r w:rsidRPr="00663196">
        <w:rPr>
          <w:rFonts w:ascii="Arial" w:hAnsi="Arial" w:cs="Arial"/>
          <w:sz w:val="20"/>
          <w:szCs w:val="20"/>
        </w:rPr>
        <w:t>Students should wear clothing that is </w:t>
      </w:r>
      <w:r w:rsidRPr="00663196">
        <w:rPr>
          <w:rFonts w:ascii="Arial" w:hAnsi="Arial" w:cs="Arial"/>
          <w:b/>
          <w:bCs/>
          <w:sz w:val="20"/>
          <w:szCs w:val="20"/>
        </w:rPr>
        <w:t>fit for purpose</w:t>
      </w:r>
      <w:r w:rsidRPr="00663196">
        <w:rPr>
          <w:rFonts w:ascii="Arial" w:hAnsi="Arial" w:cs="Arial"/>
          <w:sz w:val="20"/>
          <w:szCs w:val="20"/>
        </w:rPr>
        <w:t xml:space="preserve"> according to the physical education, school sport and physical activity (PESSPA) activity, environment and weather conditions. </w:t>
      </w:r>
    </w:p>
    <w:p w14:paraId="2807EFDF" w14:textId="77777777" w:rsidR="0093656E" w:rsidRPr="00663196" w:rsidRDefault="0093656E" w:rsidP="008F5BBB">
      <w:pPr>
        <w:rPr>
          <w:rFonts w:ascii="Arial" w:hAnsi="Arial" w:cs="Arial"/>
          <w:sz w:val="20"/>
          <w:szCs w:val="20"/>
        </w:rPr>
      </w:pPr>
    </w:p>
    <w:p w14:paraId="5389FF20" w14:textId="700D428B" w:rsidR="0093656E" w:rsidRPr="00663196" w:rsidRDefault="0093656E" w:rsidP="008F5BBB">
      <w:pPr>
        <w:rPr>
          <w:rFonts w:ascii="Arial" w:hAnsi="Arial" w:cs="Arial"/>
          <w:b/>
          <w:sz w:val="20"/>
          <w:szCs w:val="20"/>
        </w:rPr>
      </w:pPr>
      <w:r w:rsidRPr="00663196">
        <w:rPr>
          <w:rFonts w:ascii="Arial" w:hAnsi="Arial" w:cs="Arial"/>
          <w:b/>
          <w:sz w:val="20"/>
          <w:szCs w:val="20"/>
        </w:rPr>
        <w:t>Indoor and Outdoor Clothing</w:t>
      </w:r>
    </w:p>
    <w:p w14:paraId="35CE64C8" w14:textId="6670EC66" w:rsidR="008F5BBB" w:rsidRPr="00663196" w:rsidRDefault="008F5BBB" w:rsidP="008F5BBB">
      <w:pPr>
        <w:rPr>
          <w:rFonts w:ascii="Arial" w:hAnsi="Arial" w:cs="Arial"/>
          <w:sz w:val="20"/>
          <w:szCs w:val="20"/>
        </w:rPr>
      </w:pPr>
      <w:r w:rsidRPr="00663196">
        <w:rPr>
          <w:rFonts w:ascii="Arial" w:hAnsi="Arial" w:cs="Arial"/>
          <w:sz w:val="20"/>
          <w:szCs w:val="20"/>
        </w:rPr>
        <w:lastRenderedPageBreak/>
        <w:t>For indoor sessions, it should be light and allow good freedom of movement, without being baggy or loose. </w:t>
      </w:r>
    </w:p>
    <w:p w14:paraId="47BEB91E" w14:textId="77777777" w:rsidR="0093656E" w:rsidRPr="00663196" w:rsidRDefault="0093656E" w:rsidP="008F5BBB">
      <w:pPr>
        <w:rPr>
          <w:rFonts w:ascii="Arial" w:hAnsi="Arial" w:cs="Arial"/>
          <w:sz w:val="20"/>
          <w:szCs w:val="20"/>
        </w:rPr>
      </w:pPr>
    </w:p>
    <w:p w14:paraId="49FD157C" w14:textId="4823FF5A" w:rsidR="008F5BBB" w:rsidRPr="00663196" w:rsidRDefault="008F5BBB" w:rsidP="008F5BBB">
      <w:pPr>
        <w:rPr>
          <w:rFonts w:ascii="Arial" w:hAnsi="Arial" w:cs="Arial"/>
          <w:sz w:val="20"/>
          <w:szCs w:val="20"/>
        </w:rPr>
      </w:pPr>
      <w:r w:rsidRPr="00663196">
        <w:rPr>
          <w:rFonts w:ascii="Arial" w:hAnsi="Arial" w:cs="Arial"/>
          <w:sz w:val="20"/>
          <w:szCs w:val="20"/>
        </w:rPr>
        <w:t>For classroom-based movement in a limited space or </w:t>
      </w:r>
      <w:r w:rsidRPr="00663196">
        <w:rPr>
          <w:rFonts w:ascii="Arial" w:hAnsi="Arial" w:cs="Arial"/>
          <w:b/>
          <w:bCs/>
          <w:sz w:val="20"/>
          <w:szCs w:val="20"/>
        </w:rPr>
        <w:t>playground activity</w:t>
      </w:r>
      <w:r w:rsidRPr="00663196">
        <w:rPr>
          <w:rFonts w:ascii="Arial" w:hAnsi="Arial" w:cs="Arial"/>
          <w:sz w:val="20"/>
          <w:szCs w:val="20"/>
        </w:rPr>
        <w:t> (</w:t>
      </w:r>
      <w:proofErr w:type="spellStart"/>
      <w:r w:rsidRPr="00663196">
        <w:rPr>
          <w:rFonts w:ascii="Arial" w:hAnsi="Arial" w:cs="Arial"/>
          <w:sz w:val="20"/>
          <w:szCs w:val="20"/>
        </w:rPr>
        <w:t>eg</w:t>
      </w:r>
      <w:proofErr w:type="spellEnd"/>
      <w:r w:rsidRPr="00663196">
        <w:rPr>
          <w:rFonts w:ascii="Arial" w:hAnsi="Arial" w:cs="Arial"/>
          <w:sz w:val="20"/>
          <w:szCs w:val="20"/>
        </w:rPr>
        <w:t xml:space="preserve"> ‘wake and sh</w:t>
      </w:r>
      <w:r w:rsidR="0093656E" w:rsidRPr="00663196">
        <w:rPr>
          <w:rFonts w:ascii="Arial" w:hAnsi="Arial" w:cs="Arial"/>
          <w:sz w:val="20"/>
          <w:szCs w:val="20"/>
        </w:rPr>
        <w:t>ake’ type activities), it is acceptable for children</w:t>
      </w:r>
      <w:r w:rsidRPr="00663196">
        <w:rPr>
          <w:rFonts w:ascii="Arial" w:hAnsi="Arial" w:cs="Arial"/>
          <w:sz w:val="20"/>
          <w:szCs w:val="20"/>
        </w:rPr>
        <w:t xml:space="preserve"> to remain in their </w:t>
      </w:r>
      <w:r w:rsidR="0093656E" w:rsidRPr="00663196">
        <w:rPr>
          <w:rFonts w:ascii="Arial" w:hAnsi="Arial" w:cs="Arial"/>
          <w:sz w:val="20"/>
          <w:szCs w:val="20"/>
        </w:rPr>
        <w:t>school uniform as d</w:t>
      </w:r>
      <w:r w:rsidRPr="00663196">
        <w:rPr>
          <w:rFonts w:ascii="Arial" w:hAnsi="Arial" w:cs="Arial"/>
          <w:sz w:val="20"/>
          <w:szCs w:val="20"/>
        </w:rPr>
        <w:t xml:space="preserve">uring this type of activity, </w:t>
      </w:r>
      <w:proofErr w:type="gramStart"/>
      <w:r w:rsidR="0093656E" w:rsidRPr="00663196">
        <w:rPr>
          <w:rFonts w:ascii="Arial" w:hAnsi="Arial" w:cs="Arial"/>
          <w:sz w:val="20"/>
          <w:szCs w:val="20"/>
        </w:rPr>
        <w:t xml:space="preserve">children </w:t>
      </w:r>
      <w:r w:rsidRPr="00663196">
        <w:rPr>
          <w:rFonts w:ascii="Arial" w:hAnsi="Arial" w:cs="Arial"/>
          <w:sz w:val="20"/>
          <w:szCs w:val="20"/>
        </w:rPr>
        <w:t xml:space="preserve"> work</w:t>
      </w:r>
      <w:proofErr w:type="gramEnd"/>
      <w:r w:rsidRPr="00663196">
        <w:rPr>
          <w:rFonts w:ascii="Arial" w:hAnsi="Arial" w:cs="Arial"/>
          <w:sz w:val="20"/>
          <w:szCs w:val="20"/>
        </w:rPr>
        <w:t xml:space="preserve"> within a small area or on the spot, and safety concerns linked with slips, trips and falls are reduced.</w:t>
      </w:r>
    </w:p>
    <w:p w14:paraId="7AD0A004" w14:textId="77777777" w:rsidR="0093656E" w:rsidRPr="00663196" w:rsidRDefault="0093656E" w:rsidP="008F5BBB">
      <w:pPr>
        <w:rPr>
          <w:rFonts w:ascii="Arial" w:hAnsi="Arial" w:cs="Arial"/>
          <w:sz w:val="20"/>
          <w:szCs w:val="20"/>
        </w:rPr>
      </w:pPr>
    </w:p>
    <w:p w14:paraId="1232113A" w14:textId="48584CBD" w:rsidR="008F5BBB" w:rsidRPr="00663196" w:rsidRDefault="008F5BBB" w:rsidP="008F5BBB">
      <w:pPr>
        <w:rPr>
          <w:rFonts w:ascii="Arial" w:hAnsi="Arial" w:cs="Arial"/>
          <w:sz w:val="20"/>
          <w:szCs w:val="20"/>
        </w:rPr>
      </w:pPr>
      <w:r w:rsidRPr="00663196">
        <w:rPr>
          <w:rFonts w:ascii="Arial" w:hAnsi="Arial" w:cs="Arial"/>
          <w:sz w:val="20"/>
          <w:szCs w:val="20"/>
        </w:rPr>
        <w:t>Clo</w:t>
      </w:r>
      <w:r w:rsidR="0093656E" w:rsidRPr="00663196">
        <w:rPr>
          <w:rFonts w:ascii="Arial" w:hAnsi="Arial" w:cs="Arial"/>
          <w:sz w:val="20"/>
          <w:szCs w:val="20"/>
        </w:rPr>
        <w:t>thing for outdoor lessons will</w:t>
      </w:r>
      <w:r w:rsidRPr="00663196">
        <w:rPr>
          <w:rFonts w:ascii="Arial" w:hAnsi="Arial" w:cs="Arial"/>
          <w:sz w:val="20"/>
          <w:szCs w:val="20"/>
        </w:rPr>
        <w:t xml:space="preserve"> allow good freedom of </w:t>
      </w:r>
      <w:proofErr w:type="gramStart"/>
      <w:r w:rsidRPr="00663196">
        <w:rPr>
          <w:rFonts w:ascii="Arial" w:hAnsi="Arial" w:cs="Arial"/>
          <w:sz w:val="20"/>
          <w:szCs w:val="20"/>
        </w:rPr>
        <w:t>movement, but</w:t>
      </w:r>
      <w:proofErr w:type="gramEnd"/>
      <w:r w:rsidRPr="00663196">
        <w:rPr>
          <w:rFonts w:ascii="Arial" w:hAnsi="Arial" w:cs="Arial"/>
          <w:sz w:val="20"/>
          <w:szCs w:val="20"/>
        </w:rPr>
        <w:t xml:space="preserve"> will also need to offer some insulation from </w:t>
      </w:r>
      <w:r w:rsidRPr="00663196">
        <w:rPr>
          <w:rFonts w:ascii="Arial" w:hAnsi="Arial" w:cs="Arial"/>
          <w:b/>
          <w:bCs/>
          <w:sz w:val="20"/>
          <w:szCs w:val="20"/>
        </w:rPr>
        <w:t>cold weather</w:t>
      </w:r>
      <w:r w:rsidRPr="00663196">
        <w:rPr>
          <w:rFonts w:ascii="Arial" w:hAnsi="Arial" w:cs="Arial"/>
          <w:sz w:val="20"/>
          <w:szCs w:val="20"/>
        </w:rPr>
        <w:t xml:space="preserve"> in the winter months, when additional layers are advisable. </w:t>
      </w:r>
    </w:p>
    <w:p w14:paraId="49992AD1" w14:textId="77777777" w:rsidR="0093656E" w:rsidRPr="00663196" w:rsidRDefault="0093656E" w:rsidP="008F5BBB">
      <w:pPr>
        <w:rPr>
          <w:rFonts w:ascii="Arial" w:hAnsi="Arial" w:cs="Arial"/>
          <w:sz w:val="20"/>
          <w:szCs w:val="20"/>
        </w:rPr>
      </w:pPr>
    </w:p>
    <w:p w14:paraId="25CBA7F4" w14:textId="5E7D4448" w:rsidR="008F5BBB" w:rsidRPr="00663196" w:rsidRDefault="0093656E" w:rsidP="008F5BBB">
      <w:pPr>
        <w:rPr>
          <w:rFonts w:ascii="Arial" w:hAnsi="Arial" w:cs="Arial"/>
          <w:sz w:val="20"/>
          <w:szCs w:val="20"/>
        </w:rPr>
      </w:pPr>
      <w:r w:rsidRPr="00663196">
        <w:rPr>
          <w:rFonts w:ascii="Arial" w:hAnsi="Arial" w:cs="Arial"/>
          <w:sz w:val="20"/>
          <w:szCs w:val="20"/>
        </w:rPr>
        <w:t>I</w:t>
      </w:r>
      <w:r w:rsidR="008F5BBB" w:rsidRPr="00663196">
        <w:rPr>
          <w:rFonts w:ascii="Arial" w:hAnsi="Arial" w:cs="Arial"/>
          <w:sz w:val="20"/>
          <w:szCs w:val="20"/>
        </w:rPr>
        <w:t>n </w:t>
      </w:r>
      <w:r w:rsidR="008F5BBB" w:rsidRPr="00663196">
        <w:rPr>
          <w:rFonts w:ascii="Arial" w:hAnsi="Arial" w:cs="Arial"/>
          <w:b/>
          <w:bCs/>
          <w:sz w:val="20"/>
          <w:szCs w:val="20"/>
        </w:rPr>
        <w:t>hot weather</w:t>
      </w:r>
      <w:r w:rsidR="008F5BBB" w:rsidRPr="00663196">
        <w:rPr>
          <w:rFonts w:ascii="Arial" w:hAnsi="Arial" w:cs="Arial"/>
          <w:sz w:val="20"/>
          <w:szCs w:val="20"/>
        </w:rPr>
        <w:t>, protection from the sun i</w:t>
      </w:r>
      <w:r w:rsidRPr="00663196">
        <w:rPr>
          <w:rFonts w:ascii="Arial" w:hAnsi="Arial" w:cs="Arial"/>
          <w:sz w:val="20"/>
          <w:szCs w:val="20"/>
        </w:rPr>
        <w:t>s advisable therefore children can wear caps and loose, light clothing. P</w:t>
      </w:r>
      <w:r w:rsidR="008F5BBB" w:rsidRPr="00663196">
        <w:rPr>
          <w:rFonts w:ascii="Arial" w:hAnsi="Arial" w:cs="Arial"/>
          <w:sz w:val="20"/>
          <w:szCs w:val="20"/>
        </w:rPr>
        <w:t xml:space="preserve">arents </w:t>
      </w:r>
      <w:r w:rsidRPr="00663196">
        <w:rPr>
          <w:rFonts w:ascii="Arial" w:hAnsi="Arial" w:cs="Arial"/>
          <w:sz w:val="20"/>
          <w:szCs w:val="20"/>
        </w:rPr>
        <w:t xml:space="preserve">will be advised </w:t>
      </w:r>
      <w:r w:rsidR="008F5BBB" w:rsidRPr="00663196">
        <w:rPr>
          <w:rFonts w:ascii="Arial" w:hAnsi="Arial" w:cs="Arial"/>
          <w:sz w:val="20"/>
          <w:szCs w:val="20"/>
        </w:rPr>
        <w:t xml:space="preserve">to provide </w:t>
      </w:r>
      <w:proofErr w:type="spellStart"/>
      <w:r w:rsidR="008F5BBB" w:rsidRPr="00663196">
        <w:rPr>
          <w:rFonts w:ascii="Arial" w:hAnsi="Arial" w:cs="Arial"/>
          <w:sz w:val="20"/>
          <w:szCs w:val="20"/>
        </w:rPr>
        <w:t>suncream</w:t>
      </w:r>
      <w:proofErr w:type="spellEnd"/>
      <w:r w:rsidR="008F5BBB" w:rsidRPr="00663196">
        <w:rPr>
          <w:rFonts w:ascii="Arial" w:hAnsi="Arial" w:cs="Arial"/>
          <w:sz w:val="20"/>
          <w:szCs w:val="20"/>
        </w:rPr>
        <w:t xml:space="preserve"> protection for their children to apply.</w:t>
      </w:r>
    </w:p>
    <w:p w14:paraId="01F8FA99" w14:textId="04CB6CAD" w:rsidR="008F5BBB" w:rsidRPr="00663196" w:rsidRDefault="008F5BBB" w:rsidP="008F5BBB">
      <w:pPr>
        <w:rPr>
          <w:rFonts w:ascii="Arial" w:hAnsi="Arial" w:cs="Arial"/>
          <w:sz w:val="20"/>
          <w:szCs w:val="20"/>
        </w:rPr>
      </w:pPr>
      <w:r w:rsidRPr="00663196">
        <w:rPr>
          <w:rFonts w:ascii="Arial" w:hAnsi="Arial" w:cs="Arial"/>
          <w:sz w:val="20"/>
          <w:szCs w:val="20"/>
        </w:rPr>
        <w:t>.</w:t>
      </w:r>
    </w:p>
    <w:p w14:paraId="47B27275" w14:textId="77777777" w:rsidR="008F5BBB" w:rsidRPr="00663196" w:rsidRDefault="008F5BBB" w:rsidP="008F5BBB">
      <w:pPr>
        <w:rPr>
          <w:rFonts w:ascii="Arial" w:hAnsi="Arial" w:cs="Arial"/>
          <w:b/>
          <w:bCs/>
          <w:sz w:val="20"/>
          <w:szCs w:val="20"/>
        </w:rPr>
      </w:pPr>
      <w:r w:rsidRPr="00663196">
        <w:rPr>
          <w:rFonts w:ascii="Arial" w:hAnsi="Arial" w:cs="Arial"/>
          <w:b/>
          <w:bCs/>
          <w:sz w:val="20"/>
          <w:szCs w:val="20"/>
        </w:rPr>
        <w:t>Religious and cultural clothing</w:t>
      </w:r>
    </w:p>
    <w:p w14:paraId="18FA2992" w14:textId="73681C5B" w:rsidR="008F5BBB" w:rsidRPr="00663196" w:rsidRDefault="008F5BBB" w:rsidP="008F5BBB">
      <w:pPr>
        <w:rPr>
          <w:rFonts w:ascii="Arial" w:hAnsi="Arial" w:cs="Arial"/>
          <w:sz w:val="20"/>
          <w:szCs w:val="20"/>
        </w:rPr>
      </w:pPr>
      <w:r w:rsidRPr="00663196">
        <w:rPr>
          <w:rFonts w:ascii="Arial" w:hAnsi="Arial" w:cs="Arial"/>
          <w:sz w:val="20"/>
          <w:szCs w:val="20"/>
        </w:rPr>
        <w:t xml:space="preserve">To maximise safe and meaningful participation, </w:t>
      </w:r>
      <w:r w:rsidR="00B15C94" w:rsidRPr="00663196">
        <w:rPr>
          <w:rFonts w:ascii="Arial" w:hAnsi="Arial" w:cs="Arial"/>
          <w:sz w:val="20"/>
          <w:szCs w:val="20"/>
        </w:rPr>
        <w:t>the school and staff will</w:t>
      </w:r>
      <w:r w:rsidRPr="00663196">
        <w:rPr>
          <w:rFonts w:ascii="Arial" w:hAnsi="Arial" w:cs="Arial"/>
          <w:sz w:val="20"/>
          <w:szCs w:val="20"/>
        </w:rPr>
        <w:t xml:space="preserve"> use sensitive management when dealing with any concerns arising from the wearing of certain items of clothing specific to religious requirements. </w:t>
      </w:r>
    </w:p>
    <w:p w14:paraId="5019886D" w14:textId="4271D0EA" w:rsidR="008F5BBB" w:rsidRPr="00663196" w:rsidRDefault="00B15C94" w:rsidP="008F5BBB">
      <w:pPr>
        <w:rPr>
          <w:rFonts w:ascii="Arial" w:hAnsi="Arial" w:cs="Arial"/>
          <w:sz w:val="20"/>
          <w:szCs w:val="20"/>
        </w:rPr>
      </w:pPr>
      <w:r w:rsidRPr="00663196">
        <w:rPr>
          <w:rFonts w:ascii="Arial" w:hAnsi="Arial" w:cs="Arial"/>
          <w:sz w:val="20"/>
          <w:szCs w:val="20"/>
        </w:rPr>
        <w:t>The school will</w:t>
      </w:r>
      <w:r w:rsidR="008F5BBB" w:rsidRPr="00663196">
        <w:rPr>
          <w:rFonts w:ascii="Arial" w:hAnsi="Arial" w:cs="Arial"/>
          <w:sz w:val="20"/>
          <w:szCs w:val="20"/>
        </w:rPr>
        <w:t xml:space="preserve"> ensure the following:</w:t>
      </w:r>
    </w:p>
    <w:p w14:paraId="7E9394E3" w14:textId="7C7C8EA3" w:rsidR="008F5BBB" w:rsidRPr="00663196" w:rsidRDefault="008F5BBB" w:rsidP="008F5BBB">
      <w:pPr>
        <w:numPr>
          <w:ilvl w:val="0"/>
          <w:numId w:val="36"/>
        </w:numPr>
        <w:rPr>
          <w:rFonts w:ascii="Arial" w:hAnsi="Arial" w:cs="Arial"/>
          <w:sz w:val="20"/>
          <w:szCs w:val="20"/>
        </w:rPr>
      </w:pPr>
      <w:r w:rsidRPr="00663196">
        <w:rPr>
          <w:rFonts w:ascii="Arial" w:hAnsi="Arial" w:cs="Arial"/>
          <w:sz w:val="20"/>
          <w:szCs w:val="20"/>
        </w:rPr>
        <w:t>Any clothing worn to comply with a faith commitment sho</w:t>
      </w:r>
      <w:r w:rsidR="00B15C94" w:rsidRPr="00663196">
        <w:rPr>
          <w:rFonts w:ascii="Arial" w:hAnsi="Arial" w:cs="Arial"/>
          <w:sz w:val="20"/>
          <w:szCs w:val="20"/>
        </w:rPr>
        <w:t>uld be appropriate to the PE</w:t>
      </w:r>
      <w:r w:rsidRPr="00663196">
        <w:rPr>
          <w:rFonts w:ascii="Arial" w:hAnsi="Arial" w:cs="Arial"/>
          <w:sz w:val="20"/>
          <w:szCs w:val="20"/>
        </w:rPr>
        <w:t xml:space="preserve"> activity. Clothing should be comfortable and allow for freedom of movement, while not being so loose as to become a hazard. A tracksuit is perfectly acceptable clothing for Muslim students and is not seen as offending the principles enshrined in Haya relating to modesty and decency.</w:t>
      </w:r>
    </w:p>
    <w:p w14:paraId="7EC3B9C1" w14:textId="17825B86" w:rsidR="008F5BBB" w:rsidRPr="00663196" w:rsidRDefault="008F5BBB" w:rsidP="008F5BBB">
      <w:pPr>
        <w:numPr>
          <w:ilvl w:val="0"/>
          <w:numId w:val="36"/>
        </w:numPr>
        <w:rPr>
          <w:rFonts w:ascii="Arial" w:hAnsi="Arial" w:cs="Arial"/>
          <w:sz w:val="20"/>
          <w:szCs w:val="20"/>
        </w:rPr>
      </w:pPr>
      <w:r w:rsidRPr="00663196">
        <w:rPr>
          <w:rFonts w:ascii="Arial" w:hAnsi="Arial" w:cs="Arial"/>
          <w:b/>
          <w:bCs/>
          <w:sz w:val="20"/>
          <w:szCs w:val="20"/>
        </w:rPr>
        <w:t>Headscarves</w:t>
      </w:r>
      <w:r w:rsidRPr="00663196">
        <w:rPr>
          <w:rFonts w:ascii="Arial" w:hAnsi="Arial" w:cs="Arial"/>
          <w:sz w:val="20"/>
          <w:szCs w:val="20"/>
        </w:rPr>
        <w:t> (such as the </w:t>
      </w:r>
      <w:r w:rsidRPr="00663196">
        <w:rPr>
          <w:rFonts w:ascii="Arial" w:hAnsi="Arial" w:cs="Arial"/>
          <w:b/>
          <w:bCs/>
          <w:sz w:val="20"/>
          <w:szCs w:val="20"/>
        </w:rPr>
        <w:t>hijab</w:t>
      </w:r>
      <w:r w:rsidRPr="00663196">
        <w:rPr>
          <w:rFonts w:ascii="Arial" w:hAnsi="Arial" w:cs="Arial"/>
          <w:sz w:val="20"/>
          <w:szCs w:val="20"/>
        </w:rPr>
        <w:t xml:space="preserve">), where worn, should be tight, secured in a safe manner, particularly at the side of the face, and unlikely to obscure vision or catch on anything that may put the wearer at risk. Students can also consider obtaining a sports version of the hijab, for improved suitability. </w:t>
      </w:r>
    </w:p>
    <w:p w14:paraId="35BA1388" w14:textId="77777777" w:rsidR="008F5BBB" w:rsidRPr="00663196" w:rsidRDefault="008F5BBB" w:rsidP="008F5BBB">
      <w:pPr>
        <w:numPr>
          <w:ilvl w:val="0"/>
          <w:numId w:val="36"/>
        </w:numPr>
        <w:rPr>
          <w:rFonts w:ascii="Arial" w:hAnsi="Arial" w:cs="Arial"/>
          <w:sz w:val="20"/>
          <w:szCs w:val="20"/>
        </w:rPr>
      </w:pPr>
      <w:r w:rsidRPr="00663196">
        <w:rPr>
          <w:rFonts w:ascii="Arial" w:hAnsi="Arial" w:cs="Arial"/>
          <w:sz w:val="20"/>
          <w:szCs w:val="20"/>
        </w:rPr>
        <w:t>In </w:t>
      </w:r>
      <w:r w:rsidRPr="00663196">
        <w:rPr>
          <w:rFonts w:ascii="Arial" w:hAnsi="Arial" w:cs="Arial"/>
          <w:b/>
          <w:bCs/>
          <w:sz w:val="20"/>
          <w:szCs w:val="20"/>
        </w:rPr>
        <w:t>swimming</w:t>
      </w:r>
      <w:r w:rsidRPr="00663196">
        <w:rPr>
          <w:rFonts w:ascii="Arial" w:hAnsi="Arial" w:cs="Arial"/>
          <w:sz w:val="20"/>
          <w:szCs w:val="20"/>
        </w:rPr>
        <w:t> lessons, unacceptable exposure of the body should be managed through adjustments in swimming attire to accommodate religious and cultural sensitivities while not compromising the safety of the students concerned.</w:t>
      </w:r>
    </w:p>
    <w:p w14:paraId="008A749E" w14:textId="77777777" w:rsidR="008F5BBB" w:rsidRPr="00663196" w:rsidRDefault="008F5BBB" w:rsidP="008F5BBB">
      <w:pPr>
        <w:rPr>
          <w:rFonts w:ascii="Arial" w:hAnsi="Arial" w:cs="Arial"/>
          <w:b/>
          <w:bCs/>
          <w:sz w:val="20"/>
          <w:szCs w:val="20"/>
        </w:rPr>
      </w:pPr>
    </w:p>
    <w:p w14:paraId="3E8C09F8" w14:textId="2C48D119" w:rsidR="008F5BBB" w:rsidRPr="00663196" w:rsidRDefault="008F5BBB" w:rsidP="008F5BBB">
      <w:pPr>
        <w:rPr>
          <w:rFonts w:ascii="Arial" w:hAnsi="Arial" w:cs="Arial"/>
          <w:b/>
          <w:bCs/>
          <w:sz w:val="20"/>
          <w:szCs w:val="20"/>
        </w:rPr>
      </w:pPr>
      <w:r w:rsidRPr="00663196">
        <w:rPr>
          <w:rFonts w:ascii="Arial" w:hAnsi="Arial" w:cs="Arial"/>
          <w:b/>
          <w:bCs/>
          <w:sz w:val="20"/>
          <w:szCs w:val="20"/>
        </w:rPr>
        <w:t>Clothing for PE - staff</w:t>
      </w:r>
    </w:p>
    <w:p w14:paraId="7E530993" w14:textId="6DEB8BE7" w:rsidR="008F5BBB" w:rsidRPr="00663196" w:rsidRDefault="008F5BBB" w:rsidP="008F5BBB">
      <w:pPr>
        <w:rPr>
          <w:rFonts w:ascii="Arial" w:hAnsi="Arial" w:cs="Arial"/>
          <w:sz w:val="20"/>
          <w:szCs w:val="20"/>
        </w:rPr>
      </w:pPr>
      <w:r w:rsidRPr="00663196">
        <w:rPr>
          <w:rFonts w:ascii="Arial" w:hAnsi="Arial" w:cs="Arial"/>
          <w:sz w:val="20"/>
          <w:szCs w:val="20"/>
        </w:rPr>
        <w:t>Clothing and </w:t>
      </w:r>
      <w:r w:rsidRPr="00663196">
        <w:rPr>
          <w:rFonts w:ascii="Arial" w:hAnsi="Arial" w:cs="Arial"/>
          <w:b/>
          <w:bCs/>
          <w:sz w:val="20"/>
          <w:szCs w:val="20"/>
        </w:rPr>
        <w:t>correct attire</w:t>
      </w:r>
      <w:r w:rsidRPr="00663196">
        <w:rPr>
          <w:rFonts w:ascii="Arial" w:hAnsi="Arial" w:cs="Arial"/>
          <w:sz w:val="20"/>
          <w:szCs w:val="20"/>
        </w:rPr>
        <w:t> for a particular PE activity represent important features of safe practice that apply in equal measure to both staff and students.</w:t>
      </w:r>
      <w:r w:rsidR="00B15C94" w:rsidRPr="00663196">
        <w:rPr>
          <w:rFonts w:ascii="Arial" w:hAnsi="Arial" w:cs="Arial"/>
          <w:sz w:val="20"/>
          <w:szCs w:val="20"/>
        </w:rPr>
        <w:t xml:space="preserve"> </w:t>
      </w:r>
      <w:r w:rsidRPr="00663196">
        <w:rPr>
          <w:rFonts w:ascii="Arial" w:hAnsi="Arial" w:cs="Arial"/>
          <w:sz w:val="20"/>
          <w:szCs w:val="20"/>
        </w:rPr>
        <w:t>Staff should always endeavour to </w:t>
      </w:r>
      <w:r w:rsidRPr="00663196">
        <w:rPr>
          <w:rFonts w:ascii="Arial" w:hAnsi="Arial" w:cs="Arial"/>
          <w:b/>
          <w:bCs/>
          <w:sz w:val="20"/>
          <w:szCs w:val="20"/>
        </w:rPr>
        <w:t>change</w:t>
      </w:r>
      <w:r w:rsidRPr="00663196">
        <w:rPr>
          <w:rFonts w:ascii="Arial" w:hAnsi="Arial" w:cs="Arial"/>
          <w:sz w:val="20"/>
          <w:szCs w:val="20"/>
        </w:rPr>
        <w:t> into appropriate clothing for teaching physical education. On the rare occasions that this proves difficult or impractical, a change of footwear and removal of jewellery, at the very least, should always be undertaken.</w:t>
      </w:r>
    </w:p>
    <w:p w14:paraId="237B2EB9" w14:textId="77777777" w:rsidR="008F5BBB" w:rsidRPr="00663196" w:rsidRDefault="008F5BBB" w:rsidP="008F5BBB">
      <w:pPr>
        <w:rPr>
          <w:rFonts w:ascii="Arial" w:hAnsi="Arial" w:cs="Arial"/>
          <w:b/>
          <w:bCs/>
          <w:sz w:val="20"/>
          <w:szCs w:val="20"/>
        </w:rPr>
      </w:pPr>
    </w:p>
    <w:p w14:paraId="52A33FA4" w14:textId="77777777" w:rsidR="008F5BBB" w:rsidRPr="00663196" w:rsidRDefault="008F5BBB" w:rsidP="008F5BBB">
      <w:pPr>
        <w:rPr>
          <w:rFonts w:ascii="Arial" w:hAnsi="Arial" w:cs="Arial"/>
          <w:b/>
          <w:bCs/>
          <w:sz w:val="20"/>
          <w:szCs w:val="20"/>
        </w:rPr>
      </w:pPr>
      <w:r w:rsidRPr="00663196">
        <w:rPr>
          <w:rFonts w:ascii="Arial" w:hAnsi="Arial" w:cs="Arial"/>
          <w:b/>
          <w:bCs/>
          <w:sz w:val="20"/>
          <w:szCs w:val="20"/>
        </w:rPr>
        <w:t>Footwear</w:t>
      </w:r>
    </w:p>
    <w:p w14:paraId="70AF523A" w14:textId="34374EE3" w:rsidR="008F5BBB" w:rsidRPr="00663196" w:rsidRDefault="008F5BBB" w:rsidP="008F5BBB">
      <w:pPr>
        <w:rPr>
          <w:rFonts w:ascii="Arial" w:hAnsi="Arial" w:cs="Arial"/>
          <w:sz w:val="20"/>
          <w:szCs w:val="20"/>
        </w:rPr>
      </w:pPr>
      <w:r w:rsidRPr="00663196">
        <w:rPr>
          <w:rFonts w:ascii="Arial" w:hAnsi="Arial" w:cs="Arial"/>
          <w:sz w:val="20"/>
          <w:szCs w:val="20"/>
        </w:rPr>
        <w:t>All </w:t>
      </w:r>
      <w:r w:rsidRPr="00663196">
        <w:rPr>
          <w:rFonts w:ascii="Arial" w:hAnsi="Arial" w:cs="Arial"/>
          <w:b/>
          <w:bCs/>
          <w:sz w:val="20"/>
          <w:szCs w:val="20"/>
        </w:rPr>
        <w:t>staff and students need to change</w:t>
      </w:r>
      <w:r w:rsidRPr="00663196">
        <w:rPr>
          <w:rFonts w:ascii="Arial" w:hAnsi="Arial" w:cs="Arial"/>
          <w:sz w:val="20"/>
          <w:szCs w:val="20"/>
        </w:rPr>
        <w:t xml:space="preserve"> into footwear that is appropriate for the lesson location and, ideally, for the PE activity being taught. </w:t>
      </w:r>
      <w:r w:rsidR="00B15C94" w:rsidRPr="00663196">
        <w:rPr>
          <w:rFonts w:ascii="Arial" w:hAnsi="Arial" w:cs="Arial"/>
          <w:sz w:val="20"/>
          <w:szCs w:val="20"/>
        </w:rPr>
        <w:t xml:space="preserve">Children </w:t>
      </w:r>
      <w:r w:rsidRPr="00663196">
        <w:rPr>
          <w:rFonts w:ascii="Arial" w:hAnsi="Arial" w:cs="Arial"/>
          <w:sz w:val="20"/>
          <w:szCs w:val="20"/>
        </w:rPr>
        <w:t>need footwear that is capable of transmitting feel for the movement and the surface they are working on.</w:t>
      </w:r>
    </w:p>
    <w:p w14:paraId="3C3CA019" w14:textId="77777777" w:rsidR="008F5BBB" w:rsidRPr="00663196" w:rsidRDefault="008F5BBB" w:rsidP="008F5BBB">
      <w:pPr>
        <w:rPr>
          <w:rFonts w:ascii="Arial" w:hAnsi="Arial" w:cs="Arial"/>
          <w:sz w:val="20"/>
          <w:szCs w:val="20"/>
        </w:rPr>
      </w:pPr>
      <w:r w:rsidRPr="00663196">
        <w:rPr>
          <w:rFonts w:ascii="Arial" w:hAnsi="Arial" w:cs="Arial"/>
          <w:sz w:val="20"/>
          <w:szCs w:val="20"/>
        </w:rPr>
        <w:t>In gymnastics, </w:t>
      </w:r>
      <w:r w:rsidRPr="00663196">
        <w:rPr>
          <w:rFonts w:ascii="Arial" w:hAnsi="Arial" w:cs="Arial"/>
          <w:b/>
          <w:bCs/>
          <w:sz w:val="20"/>
          <w:szCs w:val="20"/>
        </w:rPr>
        <w:t>barefoot work</w:t>
      </w:r>
      <w:r w:rsidRPr="00663196">
        <w:rPr>
          <w:rFonts w:ascii="Arial" w:hAnsi="Arial" w:cs="Arial"/>
          <w:sz w:val="20"/>
          <w:szCs w:val="20"/>
        </w:rPr>
        <w:t> is the safest, whether on floor or apparatus, because the toes can grip. Barefoot work in both gymnastics and dance can improve aesthetics by allowing the foot and toes to move through a full range of flexion and extension, which in turn strengthens the muscles, bones and joints.</w:t>
      </w:r>
    </w:p>
    <w:p w14:paraId="1B65F40D" w14:textId="71CB62E9" w:rsidR="008F5BBB" w:rsidRPr="00663196" w:rsidRDefault="008F5BBB" w:rsidP="008F5BBB">
      <w:pPr>
        <w:rPr>
          <w:rFonts w:ascii="Arial" w:hAnsi="Arial" w:cs="Arial"/>
          <w:sz w:val="20"/>
          <w:szCs w:val="20"/>
        </w:rPr>
      </w:pPr>
      <w:r w:rsidRPr="00663196">
        <w:rPr>
          <w:rFonts w:ascii="Arial" w:hAnsi="Arial" w:cs="Arial"/>
          <w:sz w:val="20"/>
          <w:szCs w:val="20"/>
        </w:rPr>
        <w:t>Training shoes should not, however, be worn for gymnastics activities for the reasons of ‘feel’ described above.</w:t>
      </w:r>
    </w:p>
    <w:p w14:paraId="7C80FF19" w14:textId="2B4BD9AE" w:rsidR="008F5BBB" w:rsidRPr="00663196" w:rsidRDefault="008F5BBB" w:rsidP="008F5BBB">
      <w:pPr>
        <w:rPr>
          <w:rFonts w:ascii="Arial" w:hAnsi="Arial" w:cs="Arial"/>
          <w:sz w:val="20"/>
          <w:szCs w:val="20"/>
        </w:rPr>
      </w:pPr>
    </w:p>
    <w:p w14:paraId="6F6C6182" w14:textId="748BA1C6" w:rsidR="008F5BBB" w:rsidRPr="00663196" w:rsidRDefault="008F5BBB" w:rsidP="008F5BBB">
      <w:pPr>
        <w:rPr>
          <w:rFonts w:ascii="Arial" w:hAnsi="Arial" w:cs="Arial"/>
          <w:sz w:val="20"/>
          <w:szCs w:val="20"/>
        </w:rPr>
      </w:pPr>
      <w:r w:rsidRPr="00663196">
        <w:rPr>
          <w:rFonts w:ascii="Arial" w:hAnsi="Arial" w:cs="Arial"/>
          <w:sz w:val="20"/>
          <w:szCs w:val="20"/>
        </w:rPr>
        <w:t xml:space="preserve">Staff </w:t>
      </w:r>
      <w:r w:rsidR="00B15C94" w:rsidRPr="00663196">
        <w:rPr>
          <w:rFonts w:ascii="Arial" w:hAnsi="Arial" w:cs="Arial"/>
          <w:sz w:val="20"/>
          <w:szCs w:val="20"/>
        </w:rPr>
        <w:t>will</w:t>
      </w:r>
      <w:r w:rsidRPr="00663196">
        <w:rPr>
          <w:rFonts w:ascii="Arial" w:hAnsi="Arial" w:cs="Arial"/>
          <w:sz w:val="20"/>
          <w:szCs w:val="20"/>
        </w:rPr>
        <w:t xml:space="preserve"> avoid situations where a wet-weather indoor alternative a</w:t>
      </w:r>
      <w:r w:rsidR="00B15C94" w:rsidRPr="00663196">
        <w:rPr>
          <w:rFonts w:ascii="Arial" w:hAnsi="Arial" w:cs="Arial"/>
          <w:sz w:val="20"/>
          <w:szCs w:val="20"/>
        </w:rPr>
        <w:t>ctivity means that some children</w:t>
      </w:r>
      <w:r w:rsidRPr="00663196">
        <w:rPr>
          <w:rFonts w:ascii="Arial" w:hAnsi="Arial" w:cs="Arial"/>
          <w:sz w:val="20"/>
          <w:szCs w:val="20"/>
        </w:rPr>
        <w:t xml:space="preserve"> wear training shoes and others have bare feet. This situation needs to be managed correctly (</w:t>
      </w:r>
      <w:proofErr w:type="spellStart"/>
      <w:proofErr w:type="gramStart"/>
      <w:r w:rsidRPr="00663196">
        <w:rPr>
          <w:rFonts w:ascii="Arial" w:hAnsi="Arial" w:cs="Arial"/>
          <w:sz w:val="20"/>
          <w:szCs w:val="20"/>
        </w:rPr>
        <w:t>eg</w:t>
      </w:r>
      <w:proofErr w:type="spellEnd"/>
      <w:proofErr w:type="gramEnd"/>
      <w:r w:rsidRPr="00663196">
        <w:rPr>
          <w:rFonts w:ascii="Arial" w:hAnsi="Arial" w:cs="Arial"/>
          <w:sz w:val="20"/>
          <w:szCs w:val="20"/>
        </w:rPr>
        <w:t xml:space="preserve"> all students in bare feet or all students in trainers, or students being set different tasks that are appropriate for their footwear).</w:t>
      </w:r>
    </w:p>
    <w:p w14:paraId="17EAC2F4" w14:textId="77777777" w:rsidR="008F5BBB" w:rsidRPr="00663196" w:rsidRDefault="008F5BBB" w:rsidP="008F5BBB">
      <w:pPr>
        <w:rPr>
          <w:rFonts w:ascii="Arial" w:hAnsi="Arial" w:cs="Arial"/>
          <w:sz w:val="20"/>
          <w:szCs w:val="20"/>
        </w:rPr>
      </w:pPr>
    </w:p>
    <w:p w14:paraId="6E5BB2D8" w14:textId="370EE824" w:rsidR="008F5BBB" w:rsidRPr="00663196" w:rsidRDefault="008F5BBB" w:rsidP="008F5BBB">
      <w:pPr>
        <w:rPr>
          <w:rFonts w:ascii="Arial" w:hAnsi="Arial" w:cs="Arial"/>
          <w:sz w:val="20"/>
          <w:szCs w:val="20"/>
        </w:rPr>
      </w:pPr>
      <w:r w:rsidRPr="00663196">
        <w:rPr>
          <w:rFonts w:ascii="Arial" w:hAnsi="Arial" w:cs="Arial"/>
          <w:b/>
          <w:bCs/>
          <w:sz w:val="20"/>
          <w:szCs w:val="20"/>
        </w:rPr>
        <w:t>Outdoor footwear</w:t>
      </w:r>
      <w:r w:rsidRPr="00663196">
        <w:rPr>
          <w:rFonts w:ascii="Arial" w:hAnsi="Arial" w:cs="Arial"/>
          <w:sz w:val="20"/>
          <w:szCs w:val="20"/>
        </w:rPr>
        <w:t> for games and athletics may vary according to the playing surface</w:t>
      </w:r>
      <w:r w:rsidR="00B15C94" w:rsidRPr="00663196">
        <w:rPr>
          <w:rFonts w:ascii="Arial" w:hAnsi="Arial" w:cs="Arial"/>
          <w:sz w:val="20"/>
          <w:szCs w:val="20"/>
        </w:rPr>
        <w:t xml:space="preserve">. </w:t>
      </w:r>
    </w:p>
    <w:p w14:paraId="3542CEAD" w14:textId="79B5FA67" w:rsidR="008F5BBB" w:rsidRPr="00663196" w:rsidRDefault="008F5BBB" w:rsidP="008F5BBB">
      <w:pPr>
        <w:rPr>
          <w:rFonts w:ascii="Arial" w:hAnsi="Arial" w:cs="Arial"/>
          <w:sz w:val="20"/>
          <w:szCs w:val="20"/>
        </w:rPr>
      </w:pPr>
      <w:r w:rsidRPr="00663196">
        <w:rPr>
          <w:rFonts w:ascii="Arial" w:hAnsi="Arial" w:cs="Arial"/>
          <w:sz w:val="20"/>
          <w:szCs w:val="20"/>
        </w:rPr>
        <w:t xml:space="preserve">All </w:t>
      </w:r>
      <w:proofErr w:type="gramStart"/>
      <w:r w:rsidRPr="00663196">
        <w:rPr>
          <w:rFonts w:ascii="Arial" w:hAnsi="Arial" w:cs="Arial"/>
          <w:sz w:val="20"/>
          <w:szCs w:val="20"/>
        </w:rPr>
        <w:t>footwear</w:t>
      </w:r>
      <w:proofErr w:type="gramEnd"/>
      <w:r w:rsidRPr="00663196">
        <w:rPr>
          <w:rFonts w:ascii="Arial" w:hAnsi="Arial" w:cs="Arial"/>
          <w:sz w:val="20"/>
          <w:szCs w:val="20"/>
        </w:rPr>
        <w:t xml:space="preserve"> should be of the correct </w:t>
      </w:r>
      <w:r w:rsidRPr="00663196">
        <w:rPr>
          <w:rFonts w:ascii="Arial" w:hAnsi="Arial" w:cs="Arial"/>
          <w:b/>
          <w:bCs/>
          <w:sz w:val="20"/>
          <w:szCs w:val="20"/>
        </w:rPr>
        <w:t>size</w:t>
      </w:r>
      <w:r w:rsidRPr="00663196">
        <w:rPr>
          <w:rFonts w:ascii="Arial" w:hAnsi="Arial" w:cs="Arial"/>
          <w:sz w:val="20"/>
          <w:szCs w:val="20"/>
        </w:rPr>
        <w:t> and correctly </w:t>
      </w:r>
      <w:r w:rsidRPr="00663196">
        <w:rPr>
          <w:rFonts w:ascii="Arial" w:hAnsi="Arial" w:cs="Arial"/>
          <w:b/>
          <w:bCs/>
          <w:sz w:val="20"/>
          <w:szCs w:val="20"/>
        </w:rPr>
        <w:t>fastened</w:t>
      </w:r>
      <w:r w:rsidRPr="00663196">
        <w:rPr>
          <w:rFonts w:ascii="Arial" w:hAnsi="Arial" w:cs="Arial"/>
          <w:sz w:val="20"/>
          <w:szCs w:val="20"/>
        </w:rPr>
        <w:t> in the manner of its design to ensure appropriate support for the ankles. It is important that teachers check to ensure footwear has the required specification and provides the necessary support for safe participation.</w:t>
      </w:r>
    </w:p>
    <w:p w14:paraId="7ED449EA" w14:textId="77777777" w:rsidR="008F5BBB" w:rsidRPr="00663196" w:rsidRDefault="008F5BBB" w:rsidP="008F5BBB">
      <w:pPr>
        <w:rPr>
          <w:rFonts w:ascii="Arial" w:hAnsi="Arial" w:cs="Arial"/>
          <w:sz w:val="20"/>
          <w:szCs w:val="20"/>
        </w:rPr>
      </w:pPr>
    </w:p>
    <w:p w14:paraId="36029837" w14:textId="77777777" w:rsidR="008F5BBB" w:rsidRPr="00663196" w:rsidRDefault="008F5BBB" w:rsidP="008F5BBB">
      <w:pPr>
        <w:rPr>
          <w:rFonts w:ascii="Arial" w:hAnsi="Arial" w:cs="Arial"/>
          <w:b/>
          <w:bCs/>
          <w:sz w:val="20"/>
          <w:szCs w:val="20"/>
        </w:rPr>
      </w:pPr>
      <w:r w:rsidRPr="00663196">
        <w:rPr>
          <w:rFonts w:ascii="Arial" w:hAnsi="Arial" w:cs="Arial"/>
          <w:b/>
          <w:bCs/>
          <w:sz w:val="20"/>
          <w:szCs w:val="20"/>
        </w:rPr>
        <w:t>Personal effects, including jewellery and cultural or religious adornments</w:t>
      </w:r>
    </w:p>
    <w:p w14:paraId="4D9DBBAB" w14:textId="77777777" w:rsidR="008F5BBB" w:rsidRPr="00663196" w:rsidRDefault="008F5BBB" w:rsidP="008F5BBB">
      <w:pPr>
        <w:rPr>
          <w:rFonts w:ascii="Arial" w:hAnsi="Arial" w:cs="Arial"/>
          <w:sz w:val="20"/>
          <w:szCs w:val="20"/>
        </w:rPr>
      </w:pPr>
      <w:r w:rsidRPr="00663196">
        <w:rPr>
          <w:rFonts w:ascii="Arial" w:hAnsi="Arial" w:cs="Arial"/>
          <w:sz w:val="20"/>
          <w:szCs w:val="20"/>
        </w:rPr>
        <w:t>Personal effects, such as jewellery, (including body piercings), religious artefacts, watches, hair slides, and sensory aids including glasses, should ideally always be </w:t>
      </w:r>
      <w:r w:rsidRPr="00663196">
        <w:rPr>
          <w:rFonts w:ascii="Arial" w:hAnsi="Arial" w:cs="Arial"/>
          <w:b/>
          <w:bCs/>
          <w:sz w:val="20"/>
          <w:szCs w:val="20"/>
        </w:rPr>
        <w:t>removed</w:t>
      </w:r>
      <w:r w:rsidRPr="00663196">
        <w:rPr>
          <w:rFonts w:ascii="Arial" w:hAnsi="Arial" w:cs="Arial"/>
          <w:sz w:val="20"/>
          <w:szCs w:val="20"/>
        </w:rPr>
        <w:t> to establish a safe working environment.</w:t>
      </w:r>
    </w:p>
    <w:p w14:paraId="1DDCAF7C" w14:textId="77777777" w:rsidR="008F5BBB" w:rsidRPr="00663196" w:rsidRDefault="008F5BBB" w:rsidP="008F5BBB">
      <w:pPr>
        <w:rPr>
          <w:rFonts w:ascii="Arial" w:hAnsi="Arial" w:cs="Arial"/>
          <w:sz w:val="20"/>
          <w:szCs w:val="20"/>
        </w:rPr>
      </w:pPr>
      <w:r w:rsidRPr="00663196">
        <w:rPr>
          <w:rFonts w:ascii="Arial" w:hAnsi="Arial" w:cs="Arial"/>
          <w:sz w:val="20"/>
          <w:szCs w:val="20"/>
        </w:rPr>
        <w:t>The following procedure should be applied at the commencement of every lesson:</w:t>
      </w:r>
    </w:p>
    <w:p w14:paraId="3644F54D" w14:textId="77777777" w:rsidR="008F5BBB" w:rsidRPr="00663196" w:rsidRDefault="008F5BBB" w:rsidP="008F5BBB">
      <w:pPr>
        <w:numPr>
          <w:ilvl w:val="0"/>
          <w:numId w:val="37"/>
        </w:numPr>
        <w:rPr>
          <w:rFonts w:ascii="Arial" w:hAnsi="Arial" w:cs="Arial"/>
          <w:sz w:val="20"/>
          <w:szCs w:val="20"/>
        </w:rPr>
      </w:pPr>
      <w:r w:rsidRPr="00663196">
        <w:rPr>
          <w:rFonts w:ascii="Arial" w:hAnsi="Arial" w:cs="Arial"/>
          <w:b/>
          <w:bCs/>
          <w:sz w:val="20"/>
          <w:szCs w:val="20"/>
        </w:rPr>
        <w:t>All personal effects</w:t>
      </w:r>
      <w:r w:rsidRPr="00663196">
        <w:rPr>
          <w:rFonts w:ascii="Arial" w:hAnsi="Arial" w:cs="Arial"/>
          <w:sz w:val="20"/>
          <w:szCs w:val="20"/>
        </w:rPr>
        <w:t xml:space="preserve"> should be removed. Staff should always give a verbal reminder to students and, where necessary, visually monitor the group and/or individuals. </w:t>
      </w:r>
      <w:proofErr w:type="gramStart"/>
      <w:r w:rsidRPr="00663196">
        <w:rPr>
          <w:rFonts w:ascii="Arial" w:hAnsi="Arial" w:cs="Arial"/>
          <w:sz w:val="20"/>
          <w:szCs w:val="20"/>
        </w:rPr>
        <w:t>Particular vigilance</w:t>
      </w:r>
      <w:proofErr w:type="gramEnd"/>
      <w:r w:rsidRPr="00663196">
        <w:rPr>
          <w:rFonts w:ascii="Arial" w:hAnsi="Arial" w:cs="Arial"/>
          <w:sz w:val="20"/>
          <w:szCs w:val="20"/>
        </w:rPr>
        <w:t xml:space="preserve"> may be required when dealing with body jewellery.</w:t>
      </w:r>
    </w:p>
    <w:p w14:paraId="0E8348DE" w14:textId="77777777" w:rsidR="008F5BBB" w:rsidRPr="00663196" w:rsidRDefault="008F5BBB" w:rsidP="008F5BBB">
      <w:pPr>
        <w:numPr>
          <w:ilvl w:val="0"/>
          <w:numId w:val="37"/>
        </w:numPr>
        <w:rPr>
          <w:rFonts w:ascii="Arial" w:hAnsi="Arial" w:cs="Arial"/>
          <w:sz w:val="20"/>
          <w:szCs w:val="20"/>
        </w:rPr>
      </w:pPr>
      <w:r w:rsidRPr="00663196">
        <w:rPr>
          <w:rFonts w:ascii="Arial" w:hAnsi="Arial" w:cs="Arial"/>
          <w:sz w:val="20"/>
          <w:szCs w:val="20"/>
        </w:rPr>
        <w:t>If items cannot be removed, staff need to take action to try to </w:t>
      </w:r>
      <w:r w:rsidRPr="00663196">
        <w:rPr>
          <w:rFonts w:ascii="Arial" w:hAnsi="Arial" w:cs="Arial"/>
          <w:b/>
          <w:bCs/>
          <w:sz w:val="20"/>
          <w:szCs w:val="20"/>
        </w:rPr>
        <w:t>make the situation safe</w:t>
      </w:r>
      <w:r w:rsidRPr="00663196">
        <w:rPr>
          <w:rFonts w:ascii="Arial" w:hAnsi="Arial" w:cs="Arial"/>
          <w:sz w:val="20"/>
          <w:szCs w:val="20"/>
        </w:rPr>
        <w:t>. In most cases, this may mean adjusting the activity in some way or, where a risk assessment allows, making the item in question safe.</w:t>
      </w:r>
    </w:p>
    <w:p w14:paraId="44D2B937" w14:textId="77777777" w:rsidR="00B15C94" w:rsidRPr="00663196" w:rsidRDefault="008F5BBB" w:rsidP="008F5BBB">
      <w:pPr>
        <w:rPr>
          <w:rFonts w:ascii="Arial" w:hAnsi="Arial" w:cs="Arial"/>
          <w:b/>
          <w:bCs/>
          <w:sz w:val="20"/>
          <w:szCs w:val="20"/>
        </w:rPr>
      </w:pPr>
      <w:r w:rsidRPr="00663196">
        <w:rPr>
          <w:rFonts w:ascii="Arial" w:hAnsi="Arial" w:cs="Arial"/>
          <w:sz w:val="20"/>
          <w:szCs w:val="20"/>
        </w:rPr>
        <w:lastRenderedPageBreak/>
        <w:br/>
      </w:r>
      <w:r w:rsidR="00B15C94" w:rsidRPr="00663196">
        <w:rPr>
          <w:rFonts w:ascii="Arial" w:hAnsi="Arial" w:cs="Arial"/>
          <w:b/>
          <w:bCs/>
          <w:sz w:val="20"/>
          <w:szCs w:val="20"/>
        </w:rPr>
        <w:t>For Example:</w:t>
      </w:r>
    </w:p>
    <w:p w14:paraId="5D8F2179" w14:textId="631854FC" w:rsidR="008F5BBB" w:rsidRPr="00663196" w:rsidRDefault="008F5BBB" w:rsidP="008F5BBB">
      <w:pPr>
        <w:rPr>
          <w:rFonts w:ascii="Arial" w:hAnsi="Arial" w:cs="Arial"/>
          <w:sz w:val="20"/>
          <w:szCs w:val="20"/>
        </w:rPr>
      </w:pPr>
      <w:r w:rsidRPr="00663196">
        <w:rPr>
          <w:rFonts w:ascii="Arial" w:hAnsi="Arial" w:cs="Arial"/>
          <w:b/>
          <w:bCs/>
          <w:sz w:val="20"/>
          <w:szCs w:val="20"/>
        </w:rPr>
        <w:br/>
        <w:t>Medical bracelets</w:t>
      </w:r>
      <w:r w:rsidRPr="00663196">
        <w:rPr>
          <w:rFonts w:ascii="Arial" w:hAnsi="Arial" w:cs="Arial"/>
          <w:sz w:val="20"/>
          <w:szCs w:val="20"/>
        </w:rPr>
        <w:t>: Recent developments in the manufacture of </w:t>
      </w:r>
      <w:r w:rsidRPr="00663196">
        <w:rPr>
          <w:rFonts w:ascii="Arial" w:hAnsi="Arial" w:cs="Arial"/>
          <w:b/>
          <w:bCs/>
          <w:sz w:val="20"/>
          <w:szCs w:val="20"/>
        </w:rPr>
        <w:t>medical-aid wristbands</w:t>
      </w:r>
      <w:r w:rsidRPr="00663196">
        <w:rPr>
          <w:rFonts w:ascii="Arial" w:hAnsi="Arial" w:cs="Arial"/>
          <w:sz w:val="20"/>
          <w:szCs w:val="20"/>
        </w:rPr>
        <w:t> have resulted in products with an acceptably low risk factor (</w:t>
      </w:r>
      <w:proofErr w:type="spellStart"/>
      <w:proofErr w:type="gramStart"/>
      <w:r w:rsidRPr="00663196">
        <w:rPr>
          <w:rFonts w:ascii="Arial" w:hAnsi="Arial" w:cs="Arial"/>
          <w:sz w:val="20"/>
          <w:szCs w:val="20"/>
        </w:rPr>
        <w:t>ie</w:t>
      </w:r>
      <w:proofErr w:type="spellEnd"/>
      <w:proofErr w:type="gramEnd"/>
      <w:r w:rsidRPr="00663196">
        <w:rPr>
          <w:rFonts w:ascii="Arial" w:hAnsi="Arial" w:cs="Arial"/>
          <w:sz w:val="20"/>
          <w:szCs w:val="20"/>
        </w:rPr>
        <w:t xml:space="preserve"> soft materials, Velcro fastenings). Such items shou</w:t>
      </w:r>
      <w:r w:rsidR="00B15C94" w:rsidRPr="00663196">
        <w:rPr>
          <w:rFonts w:ascii="Arial" w:hAnsi="Arial" w:cs="Arial"/>
          <w:sz w:val="20"/>
          <w:szCs w:val="20"/>
        </w:rPr>
        <w:t>ld be acceptable for most PE</w:t>
      </w:r>
      <w:r w:rsidRPr="00663196">
        <w:rPr>
          <w:rFonts w:ascii="Arial" w:hAnsi="Arial" w:cs="Arial"/>
          <w:sz w:val="20"/>
          <w:szCs w:val="20"/>
        </w:rPr>
        <w:t xml:space="preserve"> activities without need for removal. </w:t>
      </w:r>
    </w:p>
    <w:p w14:paraId="5703FAF8" w14:textId="77777777" w:rsidR="008F5BBB" w:rsidRPr="00663196" w:rsidRDefault="008F5BBB" w:rsidP="008F5BBB">
      <w:pPr>
        <w:rPr>
          <w:rFonts w:ascii="Arial" w:hAnsi="Arial" w:cs="Arial"/>
          <w:sz w:val="20"/>
          <w:szCs w:val="20"/>
        </w:rPr>
      </w:pPr>
      <w:r w:rsidRPr="00663196">
        <w:rPr>
          <w:rFonts w:ascii="Arial" w:hAnsi="Arial" w:cs="Arial"/>
          <w:sz w:val="20"/>
          <w:szCs w:val="20"/>
        </w:rPr>
        <w:t>Wristbands monitoring </w:t>
      </w:r>
      <w:r w:rsidRPr="00663196">
        <w:rPr>
          <w:rFonts w:ascii="Arial" w:hAnsi="Arial" w:cs="Arial"/>
          <w:b/>
          <w:bCs/>
          <w:sz w:val="20"/>
          <w:szCs w:val="20"/>
        </w:rPr>
        <w:t>activity</w:t>
      </w:r>
      <w:r w:rsidRPr="00663196">
        <w:rPr>
          <w:rFonts w:ascii="Arial" w:hAnsi="Arial" w:cs="Arial"/>
          <w:sz w:val="20"/>
          <w:szCs w:val="20"/>
        </w:rPr>
        <w:t> and other health indicators have also become very popular. As above, these should be covered with a fabric sports wristband or similar padding.</w:t>
      </w:r>
    </w:p>
    <w:p w14:paraId="49FF1B56" w14:textId="77777777" w:rsidR="00C3297D" w:rsidRPr="00663196" w:rsidRDefault="00C3297D" w:rsidP="008F5BBB">
      <w:pPr>
        <w:rPr>
          <w:rFonts w:ascii="Arial" w:hAnsi="Arial" w:cs="Arial"/>
          <w:b/>
          <w:bCs/>
          <w:sz w:val="20"/>
          <w:szCs w:val="20"/>
        </w:rPr>
      </w:pPr>
    </w:p>
    <w:p w14:paraId="15D96B3A" w14:textId="4E989318" w:rsidR="00837F09" w:rsidRPr="00663196" w:rsidRDefault="008F5BBB" w:rsidP="00837F09">
      <w:pPr>
        <w:rPr>
          <w:rFonts w:ascii="Arial" w:hAnsi="Arial" w:cs="Arial"/>
          <w:sz w:val="20"/>
          <w:szCs w:val="20"/>
        </w:rPr>
      </w:pPr>
      <w:r w:rsidRPr="00663196">
        <w:rPr>
          <w:rFonts w:ascii="Arial" w:hAnsi="Arial" w:cs="Arial"/>
          <w:b/>
          <w:bCs/>
          <w:sz w:val="20"/>
          <w:szCs w:val="20"/>
        </w:rPr>
        <w:t>Earrings</w:t>
      </w:r>
      <w:r w:rsidRPr="00663196">
        <w:rPr>
          <w:rFonts w:ascii="Arial" w:hAnsi="Arial" w:cs="Arial"/>
          <w:sz w:val="20"/>
          <w:szCs w:val="20"/>
        </w:rPr>
        <w:t xml:space="preserve">: </w:t>
      </w:r>
      <w:r w:rsidR="00837F09" w:rsidRPr="00663196">
        <w:rPr>
          <w:rFonts w:ascii="Arial" w:hAnsi="Arial" w:cs="Arial"/>
          <w:sz w:val="20"/>
          <w:szCs w:val="20"/>
        </w:rPr>
        <w:t>A clear and consistently applied policy for the removal of personal effects should be in place. The Association for Physical Education strongly recommends the practice of removing all personal effects at the commencement of every lesson to establish a safe working environment. This applies to all ear and body piercings.</w:t>
      </w:r>
      <w:r w:rsidR="00837F09" w:rsidRPr="00663196">
        <w:rPr>
          <w:rFonts w:ascii="Arial" w:hAnsi="Arial" w:cs="Arial"/>
          <w:sz w:val="20"/>
          <w:szCs w:val="20"/>
        </w:rPr>
        <w:t xml:space="preserve"> </w:t>
      </w:r>
      <w:r w:rsidR="00837F09" w:rsidRPr="00663196">
        <w:rPr>
          <w:rFonts w:ascii="Arial" w:hAnsi="Arial" w:cs="Arial"/>
          <w:sz w:val="20"/>
          <w:szCs w:val="20"/>
        </w:rPr>
        <w:t xml:space="preserve">If a school adopts a policy where taping is utilised to enable </w:t>
      </w:r>
      <w:proofErr w:type="gramStart"/>
      <w:r w:rsidR="00837F09" w:rsidRPr="00663196">
        <w:rPr>
          <w:rFonts w:ascii="Arial" w:hAnsi="Arial" w:cs="Arial"/>
          <w:sz w:val="20"/>
          <w:szCs w:val="20"/>
        </w:rPr>
        <w:t>participation</w:t>
      </w:r>
      <w:proofErr w:type="gramEnd"/>
      <w:r w:rsidR="00837F09" w:rsidRPr="00663196">
        <w:rPr>
          <w:rFonts w:ascii="Arial" w:hAnsi="Arial" w:cs="Arial"/>
          <w:sz w:val="20"/>
          <w:szCs w:val="20"/>
        </w:rPr>
        <w:t xml:space="preserve"> then appropriate action needs to be taken at the start of the lesson. Staff are not required to remove or tape up earrings for students. Students should come ready for the lesson, preferably with earrings removed or adequately taped. Taping over ear and body piercings may offer a measure of protection in some physical activity situations, where individuals are required to work within their own personal space. </w:t>
      </w:r>
      <w:proofErr w:type="gramStart"/>
      <w:r w:rsidR="00837F09" w:rsidRPr="00663196">
        <w:rPr>
          <w:rFonts w:ascii="Arial" w:hAnsi="Arial" w:cs="Arial"/>
          <w:sz w:val="20"/>
          <w:szCs w:val="20"/>
        </w:rPr>
        <w:t>However</w:t>
      </w:r>
      <w:proofErr w:type="gramEnd"/>
      <w:r w:rsidR="00837F09" w:rsidRPr="00663196">
        <w:rPr>
          <w:rFonts w:ascii="Arial" w:hAnsi="Arial" w:cs="Arial"/>
          <w:sz w:val="20"/>
          <w:szCs w:val="20"/>
        </w:rPr>
        <w:t xml:space="preserve"> the amount of tape needs to be sufficient to prevent the piercing penetrating, for example, the bone behind the ear should an unintentional blow be received from someone or some item of equipment, such as a ball.</w:t>
      </w:r>
      <w:r w:rsidR="00837F09" w:rsidRPr="00663196">
        <w:rPr>
          <w:rFonts w:ascii="Arial" w:hAnsi="Arial" w:cs="Arial"/>
          <w:sz w:val="20"/>
          <w:szCs w:val="20"/>
        </w:rPr>
        <w:t xml:space="preserve"> </w:t>
      </w:r>
      <w:r w:rsidR="00837F09" w:rsidRPr="00663196">
        <w:rPr>
          <w:rFonts w:ascii="Arial" w:hAnsi="Arial" w:cs="Arial"/>
          <w:sz w:val="20"/>
          <w:szCs w:val="20"/>
        </w:rPr>
        <w:t xml:space="preserve">Where the school accepts taping, the teacher supervising the group has the legal responsibility to ensure the taping is fit for purpose. If the teacher considers the taping to be unsatisfactory to permit safe participation, they will need to make adaptations in terms of how the student takes part in the practical aspects of the lesson. The student can contribute to group planning, designing and tactical discussions, but can have different tasks assigned to them during the practical elements of the lesson (for example, individual skills practices, peer coaching, observation and feedback tasks, videoing others to analyse at a later stage, or officiating in a games context). </w:t>
      </w:r>
      <w:r w:rsidR="00837F09" w:rsidRPr="00663196">
        <w:rPr>
          <w:rFonts w:ascii="Arial" w:hAnsi="Arial" w:cs="Arial"/>
          <w:color w:val="FF0000"/>
          <w:sz w:val="20"/>
          <w:szCs w:val="20"/>
        </w:rPr>
        <w:t xml:space="preserve">Exclusion from a lesson should be </w:t>
      </w:r>
      <w:proofErr w:type="gramStart"/>
      <w:r w:rsidR="00837F09" w:rsidRPr="00663196">
        <w:rPr>
          <w:rFonts w:ascii="Arial" w:hAnsi="Arial" w:cs="Arial"/>
          <w:color w:val="FF0000"/>
          <w:sz w:val="20"/>
          <w:szCs w:val="20"/>
        </w:rPr>
        <w:t>avoided at all times</w:t>
      </w:r>
      <w:proofErr w:type="gramEnd"/>
      <w:r w:rsidR="00837F09" w:rsidRPr="00663196">
        <w:rPr>
          <w:rFonts w:ascii="Arial" w:hAnsi="Arial" w:cs="Arial"/>
          <w:color w:val="FF0000"/>
          <w:sz w:val="20"/>
          <w:szCs w:val="20"/>
        </w:rPr>
        <w:t xml:space="preserve"> if a student is unable to remove personal effects or the taping is deemed unsatisfactory. </w:t>
      </w:r>
    </w:p>
    <w:p w14:paraId="58E4081F" w14:textId="77777777" w:rsidR="00C3297D" w:rsidRPr="00663196" w:rsidRDefault="00C3297D" w:rsidP="008F5BBB">
      <w:pPr>
        <w:rPr>
          <w:rFonts w:ascii="Arial" w:hAnsi="Arial" w:cs="Arial"/>
          <w:b/>
          <w:bCs/>
          <w:sz w:val="20"/>
          <w:szCs w:val="20"/>
        </w:rPr>
      </w:pPr>
    </w:p>
    <w:p w14:paraId="28B1D8A6" w14:textId="77777777" w:rsidR="008F5BBB" w:rsidRPr="00663196" w:rsidRDefault="008F5BBB" w:rsidP="008F5BBB">
      <w:pPr>
        <w:rPr>
          <w:rFonts w:ascii="Arial" w:hAnsi="Arial" w:cs="Arial"/>
          <w:sz w:val="20"/>
          <w:szCs w:val="20"/>
        </w:rPr>
      </w:pPr>
      <w:r w:rsidRPr="00663196">
        <w:rPr>
          <w:rFonts w:ascii="Arial" w:hAnsi="Arial" w:cs="Arial"/>
          <w:b/>
          <w:bCs/>
          <w:sz w:val="20"/>
          <w:szCs w:val="20"/>
        </w:rPr>
        <w:t>Body jewellery</w:t>
      </w:r>
      <w:r w:rsidRPr="00663196">
        <w:rPr>
          <w:rFonts w:ascii="Arial" w:hAnsi="Arial" w:cs="Arial"/>
          <w:sz w:val="20"/>
          <w:szCs w:val="20"/>
        </w:rPr>
        <w:t>: Staff should regularly ask whether any student is wearing body jewellery. The jewellery should be removed or taped to a safe standard. Where staff catch sight of body jewellery during any PESSPA activity, they should stop the activity and initiate procedures to make the situation safe.</w:t>
      </w:r>
    </w:p>
    <w:p w14:paraId="3F1871F7" w14:textId="77777777" w:rsidR="00C3297D" w:rsidRPr="00663196" w:rsidRDefault="00C3297D" w:rsidP="008F5BBB">
      <w:pPr>
        <w:rPr>
          <w:rFonts w:ascii="Arial" w:hAnsi="Arial" w:cs="Arial"/>
          <w:b/>
          <w:bCs/>
          <w:sz w:val="20"/>
          <w:szCs w:val="20"/>
        </w:rPr>
      </w:pPr>
    </w:p>
    <w:p w14:paraId="49D1210F" w14:textId="27D8EF5E" w:rsidR="008F5BBB" w:rsidRPr="00663196" w:rsidRDefault="008F5BBB" w:rsidP="008F5BBB">
      <w:pPr>
        <w:rPr>
          <w:rFonts w:ascii="Arial" w:hAnsi="Arial" w:cs="Arial"/>
          <w:sz w:val="20"/>
          <w:szCs w:val="20"/>
        </w:rPr>
      </w:pPr>
      <w:r w:rsidRPr="00663196">
        <w:rPr>
          <w:rFonts w:ascii="Arial" w:hAnsi="Arial" w:cs="Arial"/>
          <w:b/>
          <w:bCs/>
          <w:sz w:val="20"/>
          <w:szCs w:val="20"/>
        </w:rPr>
        <w:t>Sensory aids</w:t>
      </w:r>
      <w:r w:rsidRPr="00663196">
        <w:rPr>
          <w:rFonts w:ascii="Arial" w:hAnsi="Arial" w:cs="Arial"/>
          <w:sz w:val="20"/>
          <w:szCs w:val="20"/>
        </w:rPr>
        <w:t>: The decision as to whether it is safe or possible to wear </w:t>
      </w:r>
      <w:r w:rsidRPr="00663196">
        <w:rPr>
          <w:rFonts w:ascii="Arial" w:hAnsi="Arial" w:cs="Arial"/>
          <w:b/>
          <w:bCs/>
          <w:sz w:val="20"/>
          <w:szCs w:val="20"/>
        </w:rPr>
        <w:t>glasses</w:t>
      </w:r>
      <w:r w:rsidRPr="00663196">
        <w:rPr>
          <w:rFonts w:ascii="Arial" w:hAnsi="Arial" w:cs="Arial"/>
          <w:sz w:val="20"/>
          <w:szCs w:val="20"/>
        </w:rPr>
        <w:t> or </w:t>
      </w:r>
      <w:r w:rsidRPr="00663196">
        <w:rPr>
          <w:rFonts w:ascii="Arial" w:hAnsi="Arial" w:cs="Arial"/>
          <w:b/>
          <w:bCs/>
          <w:sz w:val="20"/>
          <w:szCs w:val="20"/>
        </w:rPr>
        <w:t>hearing aids</w:t>
      </w:r>
      <w:r w:rsidRPr="00663196">
        <w:rPr>
          <w:rFonts w:ascii="Arial" w:hAnsi="Arial" w:cs="Arial"/>
          <w:sz w:val="20"/>
          <w:szCs w:val="20"/>
        </w:rPr>
        <w:t xml:space="preserve"> will usually be determined by the nature of the activity. </w:t>
      </w:r>
    </w:p>
    <w:p w14:paraId="76EE2499" w14:textId="77777777" w:rsidR="008F5BBB" w:rsidRPr="00663196" w:rsidRDefault="008F5BBB" w:rsidP="008F5BBB">
      <w:pPr>
        <w:rPr>
          <w:rFonts w:ascii="Arial" w:hAnsi="Arial" w:cs="Arial"/>
          <w:sz w:val="20"/>
          <w:szCs w:val="20"/>
        </w:rPr>
      </w:pPr>
      <w:r w:rsidRPr="00663196">
        <w:rPr>
          <w:rFonts w:ascii="Arial" w:hAnsi="Arial" w:cs="Arial"/>
          <w:sz w:val="20"/>
          <w:szCs w:val="20"/>
        </w:rPr>
        <w:t>Where the sensory aid needs to be worn for safe participation by the individual, then the staff, wherever possible, need to </w:t>
      </w:r>
      <w:proofErr w:type="spellStart"/>
      <w:r w:rsidRPr="00663196">
        <w:rPr>
          <w:rFonts w:ascii="Arial" w:hAnsi="Arial" w:cs="Arial"/>
          <w:b/>
          <w:bCs/>
          <w:sz w:val="20"/>
          <w:szCs w:val="20"/>
        </w:rPr>
        <w:t>amend</w:t>
      </w:r>
      <w:r w:rsidRPr="00663196">
        <w:rPr>
          <w:rFonts w:ascii="Arial" w:hAnsi="Arial" w:cs="Arial"/>
          <w:sz w:val="20"/>
          <w:szCs w:val="20"/>
        </w:rPr>
        <w:t>the</w:t>
      </w:r>
      <w:proofErr w:type="spellEnd"/>
      <w:r w:rsidRPr="00663196">
        <w:rPr>
          <w:rFonts w:ascii="Arial" w:hAnsi="Arial" w:cs="Arial"/>
          <w:sz w:val="20"/>
          <w:szCs w:val="20"/>
        </w:rPr>
        <w:t xml:space="preserve"> activity (such as providing more space and time) or the equipment (such as using a soft ball instead of a harder one) in order to try to make participation while wearing a sensory aid as safe as possible for the wearer and others in the group.</w:t>
      </w:r>
    </w:p>
    <w:p w14:paraId="28FEEDDB" w14:textId="32DAFC83" w:rsidR="008F5BBB" w:rsidRPr="00663196" w:rsidRDefault="008F5BBB" w:rsidP="008F5BBB">
      <w:pPr>
        <w:rPr>
          <w:rFonts w:ascii="Arial" w:hAnsi="Arial" w:cs="Arial"/>
          <w:sz w:val="20"/>
          <w:szCs w:val="20"/>
        </w:rPr>
      </w:pPr>
    </w:p>
    <w:p w14:paraId="56F7B02A" w14:textId="77777777" w:rsidR="008F5BBB" w:rsidRPr="00663196" w:rsidRDefault="008F5BBB" w:rsidP="008F5BBB">
      <w:pPr>
        <w:rPr>
          <w:rFonts w:ascii="Arial" w:hAnsi="Arial" w:cs="Arial"/>
          <w:sz w:val="20"/>
          <w:szCs w:val="20"/>
        </w:rPr>
      </w:pPr>
      <w:r w:rsidRPr="00663196">
        <w:rPr>
          <w:rFonts w:ascii="Arial" w:hAnsi="Arial" w:cs="Arial"/>
          <w:sz w:val="20"/>
          <w:szCs w:val="20"/>
        </w:rPr>
        <w:t>In all cases, where removal of personal effects or making safe an item is not possible, strategies to enable safe participation in the lesson need to be introduced. The student should be involved in all the learning, but adaptations will need to be made in terms of how they take part in the practical aspects of the lesson. The student can contribute to group planning, designing and tactical discussions, but can have different tasks assigned to them during the practical elements of the lesson (</w:t>
      </w:r>
      <w:proofErr w:type="spellStart"/>
      <w:proofErr w:type="gramStart"/>
      <w:r w:rsidRPr="00663196">
        <w:rPr>
          <w:rFonts w:ascii="Arial" w:hAnsi="Arial" w:cs="Arial"/>
          <w:sz w:val="20"/>
          <w:szCs w:val="20"/>
        </w:rPr>
        <w:t>eg</w:t>
      </w:r>
      <w:proofErr w:type="spellEnd"/>
      <w:proofErr w:type="gramEnd"/>
      <w:r w:rsidRPr="00663196">
        <w:rPr>
          <w:rFonts w:ascii="Arial" w:hAnsi="Arial" w:cs="Arial"/>
          <w:sz w:val="20"/>
          <w:szCs w:val="20"/>
        </w:rPr>
        <w:t xml:space="preserve"> individual skills practices, peer coaching, observation and feedback tasks, videoing others to analyse at a later stage, or officiating in a games context).</w:t>
      </w:r>
    </w:p>
    <w:p w14:paraId="1615ED6E" w14:textId="77777777" w:rsidR="00C3297D" w:rsidRPr="00663196" w:rsidRDefault="00C3297D" w:rsidP="008F5BBB">
      <w:pPr>
        <w:rPr>
          <w:rFonts w:ascii="Arial" w:hAnsi="Arial" w:cs="Arial"/>
          <w:sz w:val="20"/>
          <w:szCs w:val="20"/>
        </w:rPr>
      </w:pPr>
    </w:p>
    <w:p w14:paraId="4233607B" w14:textId="77777777" w:rsidR="008F5BBB" w:rsidRPr="00663196" w:rsidRDefault="008F5BBB" w:rsidP="008F5BBB">
      <w:pPr>
        <w:rPr>
          <w:rFonts w:ascii="Arial" w:hAnsi="Arial" w:cs="Arial"/>
          <w:sz w:val="20"/>
          <w:szCs w:val="20"/>
        </w:rPr>
      </w:pPr>
      <w:r w:rsidRPr="00663196">
        <w:rPr>
          <w:rFonts w:ascii="Arial" w:hAnsi="Arial" w:cs="Arial"/>
          <w:sz w:val="20"/>
          <w:szCs w:val="20"/>
        </w:rPr>
        <w:t>Ongoing risk assessment needs to determine what action will be appropriate. Staff should always try to avoid complete exclusion from a lesson due to the student being unable to remove personal effects.</w:t>
      </w:r>
    </w:p>
    <w:p w14:paraId="62426582" w14:textId="77777777" w:rsidR="00C3297D" w:rsidRPr="00663196" w:rsidRDefault="00C3297D" w:rsidP="008F5BBB">
      <w:pPr>
        <w:rPr>
          <w:rFonts w:ascii="Arial" w:hAnsi="Arial" w:cs="Arial"/>
          <w:sz w:val="20"/>
          <w:szCs w:val="20"/>
        </w:rPr>
      </w:pPr>
    </w:p>
    <w:p w14:paraId="22C06A37" w14:textId="179D72E1" w:rsidR="008F5BBB" w:rsidRPr="00663196" w:rsidRDefault="008F5BBB" w:rsidP="008F5BBB">
      <w:pPr>
        <w:rPr>
          <w:rFonts w:ascii="Arial" w:hAnsi="Arial" w:cs="Arial"/>
          <w:sz w:val="20"/>
          <w:szCs w:val="20"/>
        </w:rPr>
      </w:pPr>
      <w:r w:rsidRPr="00663196">
        <w:rPr>
          <w:rFonts w:ascii="Arial" w:hAnsi="Arial" w:cs="Arial"/>
          <w:b/>
          <w:bCs/>
          <w:sz w:val="20"/>
          <w:szCs w:val="20"/>
        </w:rPr>
        <w:t>Staff</w:t>
      </w:r>
      <w:r w:rsidRPr="00663196">
        <w:rPr>
          <w:rFonts w:ascii="Arial" w:hAnsi="Arial" w:cs="Arial"/>
          <w:sz w:val="20"/>
          <w:szCs w:val="20"/>
        </w:rPr>
        <w:t xml:space="preserve"> also need to be mindful of their own </w:t>
      </w:r>
      <w:proofErr w:type="gramStart"/>
      <w:r w:rsidRPr="00663196">
        <w:rPr>
          <w:rFonts w:ascii="Arial" w:hAnsi="Arial" w:cs="Arial"/>
          <w:sz w:val="20"/>
          <w:szCs w:val="20"/>
        </w:rPr>
        <w:t>adornments, and</w:t>
      </w:r>
      <w:proofErr w:type="gramEnd"/>
      <w:r w:rsidRPr="00663196">
        <w:rPr>
          <w:rFonts w:ascii="Arial" w:hAnsi="Arial" w:cs="Arial"/>
          <w:sz w:val="20"/>
          <w:szCs w:val="20"/>
        </w:rPr>
        <w:t xml:space="preserve"> remove them prior to teaching physical education. The wearing of </w:t>
      </w:r>
      <w:r w:rsidRPr="00663196">
        <w:rPr>
          <w:rFonts w:ascii="Arial" w:hAnsi="Arial" w:cs="Arial"/>
          <w:b/>
          <w:bCs/>
          <w:sz w:val="20"/>
          <w:szCs w:val="20"/>
        </w:rPr>
        <w:t>rings</w:t>
      </w:r>
      <w:r w:rsidR="00663196">
        <w:rPr>
          <w:rFonts w:ascii="Arial" w:hAnsi="Arial" w:cs="Arial"/>
          <w:b/>
          <w:bCs/>
          <w:sz w:val="20"/>
          <w:szCs w:val="20"/>
        </w:rPr>
        <w:t xml:space="preserve"> </w:t>
      </w:r>
      <w:r w:rsidRPr="00663196">
        <w:rPr>
          <w:rFonts w:ascii="Arial" w:hAnsi="Arial" w:cs="Arial"/>
          <w:sz w:val="20"/>
          <w:szCs w:val="20"/>
        </w:rPr>
        <w:t>and large hooped or drop earrings, for instance, has been responsible for unnecessary injury in the past, and represents a hazard to both staff and students involved in the lesson.</w:t>
      </w:r>
    </w:p>
    <w:p w14:paraId="283D102F" w14:textId="77777777" w:rsidR="00C3297D" w:rsidRPr="00663196" w:rsidRDefault="00C3297D" w:rsidP="008F5BBB">
      <w:pPr>
        <w:rPr>
          <w:rFonts w:ascii="Arial" w:hAnsi="Arial" w:cs="Arial"/>
          <w:sz w:val="20"/>
          <w:szCs w:val="20"/>
        </w:rPr>
      </w:pPr>
    </w:p>
    <w:p w14:paraId="7DFFBCB4" w14:textId="77777777" w:rsidR="008F5BBB" w:rsidRPr="00663196" w:rsidRDefault="008F5BBB" w:rsidP="008F5BBB">
      <w:pPr>
        <w:rPr>
          <w:rFonts w:ascii="Arial" w:hAnsi="Arial" w:cs="Arial"/>
          <w:sz w:val="20"/>
          <w:szCs w:val="20"/>
        </w:rPr>
      </w:pPr>
      <w:r w:rsidRPr="00663196">
        <w:rPr>
          <w:rFonts w:ascii="Arial" w:hAnsi="Arial" w:cs="Arial"/>
          <w:b/>
          <w:bCs/>
          <w:sz w:val="20"/>
          <w:szCs w:val="20"/>
        </w:rPr>
        <w:t>Long hair</w:t>
      </w:r>
      <w:r w:rsidRPr="00663196">
        <w:rPr>
          <w:rFonts w:ascii="Arial" w:hAnsi="Arial" w:cs="Arial"/>
          <w:sz w:val="20"/>
          <w:szCs w:val="20"/>
        </w:rPr>
        <w:t> worn by both staff and students should always be tied back with a suitably soft item to prevent entanglement in apparatus and to prevent vision being obscured.</w:t>
      </w:r>
    </w:p>
    <w:p w14:paraId="49A29A63" w14:textId="77777777" w:rsidR="00C3297D" w:rsidRPr="00663196" w:rsidRDefault="00C3297D" w:rsidP="008F5BBB">
      <w:pPr>
        <w:rPr>
          <w:rFonts w:ascii="Arial" w:hAnsi="Arial" w:cs="Arial"/>
          <w:sz w:val="20"/>
          <w:szCs w:val="20"/>
        </w:rPr>
      </w:pPr>
    </w:p>
    <w:p w14:paraId="65753E23" w14:textId="77777777" w:rsidR="008F5BBB" w:rsidRPr="00663196" w:rsidRDefault="008F5BBB" w:rsidP="008F5BBB">
      <w:pPr>
        <w:rPr>
          <w:rFonts w:ascii="Arial" w:hAnsi="Arial" w:cs="Arial"/>
          <w:sz w:val="20"/>
          <w:szCs w:val="20"/>
        </w:rPr>
      </w:pPr>
      <w:r w:rsidRPr="00663196">
        <w:rPr>
          <w:rFonts w:ascii="Arial" w:hAnsi="Arial" w:cs="Arial"/>
          <w:b/>
          <w:bCs/>
          <w:sz w:val="20"/>
          <w:szCs w:val="20"/>
        </w:rPr>
        <w:t>Nails</w:t>
      </w:r>
      <w:r w:rsidRPr="00663196">
        <w:rPr>
          <w:rFonts w:ascii="Arial" w:hAnsi="Arial" w:cs="Arial"/>
          <w:sz w:val="20"/>
          <w:szCs w:val="20"/>
        </w:rPr>
        <w:t> for staff and students need to be sufficiently short to prevent injury to self and others.</w:t>
      </w:r>
    </w:p>
    <w:p w14:paraId="7E09B475" w14:textId="77777777" w:rsidR="00C3297D" w:rsidRPr="00663196" w:rsidRDefault="00C3297D" w:rsidP="008F5BBB">
      <w:pPr>
        <w:rPr>
          <w:rFonts w:ascii="Arial" w:hAnsi="Arial" w:cs="Arial"/>
          <w:sz w:val="20"/>
          <w:szCs w:val="20"/>
        </w:rPr>
      </w:pPr>
    </w:p>
    <w:p w14:paraId="555CED4E" w14:textId="77777777" w:rsidR="00C3297D" w:rsidRPr="00663196" w:rsidRDefault="00C3297D" w:rsidP="008F5BBB">
      <w:pPr>
        <w:rPr>
          <w:rFonts w:ascii="Arial" w:hAnsi="Arial" w:cs="Arial"/>
          <w:b/>
          <w:bCs/>
          <w:sz w:val="20"/>
          <w:szCs w:val="20"/>
        </w:rPr>
      </w:pPr>
    </w:p>
    <w:p w14:paraId="6250369F" w14:textId="77777777" w:rsidR="008F5BBB" w:rsidRPr="00663196" w:rsidRDefault="008F5BBB" w:rsidP="008F5BBB">
      <w:pPr>
        <w:rPr>
          <w:rFonts w:ascii="Arial" w:hAnsi="Arial" w:cs="Arial"/>
          <w:sz w:val="20"/>
          <w:szCs w:val="20"/>
        </w:rPr>
      </w:pPr>
    </w:p>
    <w:p w14:paraId="72E616C7" w14:textId="77777777" w:rsidR="00443573" w:rsidRPr="00663196" w:rsidRDefault="00443573" w:rsidP="00443573">
      <w:pPr>
        <w:rPr>
          <w:rFonts w:ascii="Arial" w:hAnsi="Arial" w:cs="Arial"/>
          <w:sz w:val="20"/>
          <w:szCs w:val="20"/>
        </w:rPr>
      </w:pPr>
      <w:r w:rsidRPr="00663196">
        <w:rPr>
          <w:rFonts w:ascii="Arial" w:hAnsi="Arial" w:cs="Arial"/>
          <w:sz w:val="20"/>
          <w:szCs w:val="20"/>
        </w:rPr>
        <w:t>Long hair worn by both staff and pupils should always be tied back with a suitably soft item to prevent entanglement in apparatus and to prevent obscuring vision.</w:t>
      </w:r>
    </w:p>
    <w:p w14:paraId="0004B5D3" w14:textId="77777777" w:rsidR="00443573" w:rsidRPr="00663196" w:rsidRDefault="00443573" w:rsidP="00443573">
      <w:pPr>
        <w:rPr>
          <w:rFonts w:ascii="Arial" w:hAnsi="Arial" w:cs="Arial"/>
          <w:sz w:val="20"/>
          <w:szCs w:val="20"/>
        </w:rPr>
      </w:pPr>
    </w:p>
    <w:p w14:paraId="4FC017EC" w14:textId="77777777" w:rsidR="00443573" w:rsidRPr="00663196" w:rsidRDefault="00443573" w:rsidP="00443573">
      <w:pPr>
        <w:rPr>
          <w:rFonts w:ascii="Arial" w:hAnsi="Arial" w:cs="Arial"/>
          <w:b/>
          <w:i/>
          <w:sz w:val="20"/>
          <w:szCs w:val="20"/>
          <w:u w:val="single"/>
        </w:rPr>
      </w:pPr>
      <w:r w:rsidRPr="00663196">
        <w:rPr>
          <w:rFonts w:ascii="Arial" w:hAnsi="Arial" w:cs="Arial"/>
          <w:b/>
          <w:i/>
          <w:sz w:val="20"/>
          <w:szCs w:val="20"/>
          <w:u w:val="single"/>
        </w:rPr>
        <w:lastRenderedPageBreak/>
        <w:t>Disclaimers from parents about the wearing of any item of jewellery by a pupil should be declined. Such indemnities have no legal status. The duty of care remains firmly with the school on such matters.</w:t>
      </w:r>
    </w:p>
    <w:p w14:paraId="6361D3AD" w14:textId="77777777" w:rsidR="00443573" w:rsidRPr="00663196" w:rsidRDefault="00443573" w:rsidP="00443573">
      <w:pPr>
        <w:rPr>
          <w:rFonts w:ascii="Arial" w:hAnsi="Arial" w:cs="Arial"/>
          <w:b/>
          <w:sz w:val="20"/>
          <w:szCs w:val="20"/>
        </w:rPr>
      </w:pPr>
    </w:p>
    <w:p w14:paraId="1D876488" w14:textId="77777777" w:rsidR="00E6626B" w:rsidRPr="00663196" w:rsidRDefault="00E6626B" w:rsidP="00E6626B">
      <w:pPr>
        <w:rPr>
          <w:rFonts w:ascii="Arial" w:hAnsi="Arial" w:cs="Arial"/>
          <w:b/>
          <w:color w:val="FF0000"/>
          <w:sz w:val="20"/>
          <w:szCs w:val="20"/>
          <w:u w:val="single"/>
        </w:rPr>
      </w:pPr>
      <w:r w:rsidRPr="00663196">
        <w:rPr>
          <w:rFonts w:ascii="Arial" w:hAnsi="Arial" w:cs="Arial"/>
          <w:b/>
          <w:sz w:val="20"/>
          <w:szCs w:val="20"/>
          <w:u w:val="single"/>
        </w:rPr>
        <w:t xml:space="preserve">Changing Provision </w:t>
      </w:r>
      <w:r w:rsidRPr="00663196">
        <w:rPr>
          <w:rFonts w:ascii="Arial" w:hAnsi="Arial" w:cs="Arial"/>
          <w:b/>
          <w:color w:val="FF0000"/>
          <w:sz w:val="20"/>
          <w:szCs w:val="20"/>
          <w:u w:val="single"/>
        </w:rPr>
        <w:t>(Adapt to what you do in school)</w:t>
      </w:r>
    </w:p>
    <w:p w14:paraId="6E2875B1" w14:textId="77777777" w:rsidR="00E6626B" w:rsidRPr="00663196" w:rsidRDefault="00E6626B" w:rsidP="00E6626B">
      <w:pPr>
        <w:rPr>
          <w:rFonts w:ascii="Arial" w:hAnsi="Arial" w:cs="Arial"/>
          <w:sz w:val="20"/>
          <w:szCs w:val="20"/>
        </w:rPr>
      </w:pPr>
    </w:p>
    <w:p w14:paraId="213801A9" w14:textId="77777777" w:rsidR="00E6626B" w:rsidRPr="00663196" w:rsidRDefault="00E6626B" w:rsidP="00E6626B">
      <w:pPr>
        <w:rPr>
          <w:rFonts w:ascii="Arial" w:hAnsi="Arial" w:cs="Arial"/>
          <w:color w:val="FF0000"/>
          <w:sz w:val="20"/>
          <w:szCs w:val="20"/>
        </w:rPr>
      </w:pPr>
      <w:r w:rsidRPr="00663196">
        <w:rPr>
          <w:rFonts w:ascii="Arial" w:hAnsi="Arial" w:cs="Arial"/>
          <w:color w:val="FF0000"/>
          <w:sz w:val="20"/>
          <w:szCs w:val="20"/>
        </w:rPr>
        <w:t>This principle is about ensuring </w:t>
      </w:r>
      <w:r w:rsidRPr="00663196">
        <w:rPr>
          <w:rFonts w:ascii="Arial" w:hAnsi="Arial" w:cs="Arial"/>
          <w:b/>
          <w:bCs/>
          <w:color w:val="FF0000"/>
          <w:sz w:val="20"/>
          <w:szCs w:val="20"/>
        </w:rPr>
        <w:t>dignity, decency and privacy</w:t>
      </w:r>
      <w:r w:rsidRPr="00663196">
        <w:rPr>
          <w:rFonts w:ascii="Arial" w:hAnsi="Arial" w:cs="Arial"/>
          <w:color w:val="FF0000"/>
          <w:sz w:val="20"/>
          <w:szCs w:val="20"/>
        </w:rPr>
        <w:t> where needed, be it for reasons of physical development or other individual needs.</w:t>
      </w:r>
    </w:p>
    <w:p w14:paraId="7CA47BB2" w14:textId="77777777" w:rsidR="00E6626B" w:rsidRPr="00663196" w:rsidRDefault="00E6626B" w:rsidP="00E6626B">
      <w:pPr>
        <w:rPr>
          <w:rFonts w:ascii="Arial" w:hAnsi="Arial" w:cs="Arial"/>
          <w:color w:val="FF0000"/>
          <w:sz w:val="20"/>
          <w:szCs w:val="20"/>
        </w:rPr>
      </w:pPr>
    </w:p>
    <w:p w14:paraId="4D2A4A8F" w14:textId="77777777" w:rsidR="00E6626B" w:rsidRPr="00663196" w:rsidRDefault="00E6626B" w:rsidP="00E6626B">
      <w:pPr>
        <w:rPr>
          <w:rFonts w:ascii="Arial" w:hAnsi="Arial" w:cs="Arial"/>
          <w:color w:val="FF0000"/>
          <w:sz w:val="20"/>
          <w:szCs w:val="20"/>
          <w:u w:val="single"/>
        </w:rPr>
      </w:pPr>
      <w:r w:rsidRPr="00663196">
        <w:rPr>
          <w:rFonts w:ascii="Arial" w:hAnsi="Arial" w:cs="Arial"/>
          <w:color w:val="FF0000"/>
          <w:sz w:val="20"/>
          <w:szCs w:val="20"/>
        </w:rPr>
        <w:t>Many </w:t>
      </w:r>
      <w:r w:rsidRPr="00663196">
        <w:rPr>
          <w:rFonts w:ascii="Arial" w:hAnsi="Arial" w:cs="Arial"/>
          <w:b/>
          <w:bCs/>
          <w:color w:val="FF0000"/>
          <w:sz w:val="20"/>
          <w:szCs w:val="20"/>
        </w:rPr>
        <w:t>primary schools</w:t>
      </w:r>
      <w:r w:rsidRPr="00663196">
        <w:rPr>
          <w:rFonts w:ascii="Arial" w:hAnsi="Arial" w:cs="Arial"/>
          <w:color w:val="FF0000"/>
          <w:sz w:val="20"/>
          <w:szCs w:val="20"/>
        </w:rPr>
        <w:t> lack purpose-built changing rooms but find spaces where the sexes, individuals or small groups can change separately. Preference expressed for separate sex areas regularly extends to students as young as the start of Key Stage 2. Schools should begin to consider how they can accommodate this safely by:</w:t>
      </w:r>
      <w:r w:rsidRPr="00663196">
        <w:rPr>
          <w:rFonts w:ascii="Arial" w:hAnsi="Arial" w:cs="Arial"/>
          <w:color w:val="FF0000"/>
          <w:sz w:val="20"/>
          <w:szCs w:val="20"/>
        </w:rPr>
        <w:br/>
        <w:t>• using screens in a classroom to separate the room</w:t>
      </w:r>
      <w:r w:rsidRPr="00663196">
        <w:rPr>
          <w:rFonts w:ascii="Arial" w:hAnsi="Arial" w:cs="Arial"/>
          <w:color w:val="FF0000"/>
          <w:sz w:val="20"/>
          <w:szCs w:val="20"/>
        </w:rPr>
        <w:br/>
        <w:t>• allowing one sex to change during a break time, if this occurs directly before the lesson</w:t>
      </w:r>
      <w:r w:rsidRPr="00663196">
        <w:rPr>
          <w:rFonts w:ascii="Arial" w:hAnsi="Arial" w:cs="Arial"/>
          <w:color w:val="FF0000"/>
          <w:sz w:val="20"/>
          <w:szCs w:val="20"/>
        </w:rPr>
        <w:br/>
        <w:t>• using two different areas, such as a cloakroom and a classroom if supervision is available</w:t>
      </w:r>
      <w:r w:rsidRPr="00663196">
        <w:rPr>
          <w:rFonts w:ascii="Arial" w:hAnsi="Arial" w:cs="Arial"/>
          <w:color w:val="FF0000"/>
          <w:sz w:val="20"/>
          <w:szCs w:val="20"/>
        </w:rPr>
        <w:br/>
        <w:t>• considering how appropriate changing areas might be provided in their long-term planning</w:t>
      </w:r>
      <w:r w:rsidRPr="00663196">
        <w:rPr>
          <w:rFonts w:ascii="Arial" w:hAnsi="Arial" w:cs="Arial"/>
          <w:color w:val="FF0000"/>
          <w:sz w:val="20"/>
          <w:szCs w:val="20"/>
          <w:u w:val="single"/>
        </w:rPr>
        <w:t>.</w:t>
      </w:r>
    </w:p>
    <w:p w14:paraId="4926478C" w14:textId="77777777" w:rsidR="00443573" w:rsidRPr="00663196" w:rsidRDefault="00443573" w:rsidP="00B15C94">
      <w:pPr>
        <w:rPr>
          <w:rFonts w:ascii="Arial" w:hAnsi="Arial" w:cs="Arial"/>
          <w:sz w:val="20"/>
          <w:szCs w:val="20"/>
        </w:rPr>
      </w:pPr>
    </w:p>
    <w:p w14:paraId="7EF08190" w14:textId="77777777" w:rsidR="00214102" w:rsidRPr="00663196" w:rsidRDefault="00214102" w:rsidP="00214102">
      <w:pPr>
        <w:rPr>
          <w:rFonts w:ascii="Arial" w:hAnsi="Arial" w:cs="Arial"/>
          <w:b/>
          <w:sz w:val="20"/>
          <w:szCs w:val="20"/>
        </w:rPr>
      </w:pPr>
      <w:r w:rsidRPr="00663196">
        <w:rPr>
          <w:rFonts w:ascii="Arial" w:hAnsi="Arial" w:cs="Arial"/>
          <w:b/>
          <w:sz w:val="20"/>
          <w:szCs w:val="20"/>
        </w:rPr>
        <w:t>Foul Weather:</w:t>
      </w:r>
    </w:p>
    <w:p w14:paraId="6BA77868" w14:textId="77777777" w:rsidR="00214102" w:rsidRPr="00663196" w:rsidRDefault="00214102" w:rsidP="00214102">
      <w:pPr>
        <w:rPr>
          <w:rFonts w:ascii="Arial" w:hAnsi="Arial" w:cs="Arial"/>
          <w:sz w:val="20"/>
          <w:szCs w:val="20"/>
        </w:rPr>
      </w:pPr>
    </w:p>
    <w:p w14:paraId="12C31ACE" w14:textId="77777777" w:rsidR="00214102" w:rsidRPr="00663196" w:rsidRDefault="00214102" w:rsidP="00214102">
      <w:pPr>
        <w:rPr>
          <w:rFonts w:ascii="Arial" w:hAnsi="Arial" w:cs="Arial"/>
          <w:sz w:val="20"/>
          <w:szCs w:val="20"/>
        </w:rPr>
      </w:pPr>
      <w:r w:rsidRPr="00663196">
        <w:rPr>
          <w:rFonts w:ascii="Arial" w:hAnsi="Arial" w:cs="Arial"/>
          <w:sz w:val="20"/>
          <w:szCs w:val="20"/>
        </w:rPr>
        <w:t xml:space="preserve">In the event of weather conditions </w:t>
      </w:r>
      <w:proofErr w:type="gramStart"/>
      <w:r w:rsidRPr="00663196">
        <w:rPr>
          <w:rFonts w:ascii="Arial" w:hAnsi="Arial" w:cs="Arial"/>
          <w:sz w:val="20"/>
          <w:szCs w:val="20"/>
        </w:rPr>
        <w:t>making</w:t>
      </w:r>
      <w:proofErr w:type="gramEnd"/>
      <w:r w:rsidRPr="00663196">
        <w:rPr>
          <w:rFonts w:ascii="Arial" w:hAnsi="Arial" w:cs="Arial"/>
          <w:sz w:val="20"/>
          <w:szCs w:val="20"/>
        </w:rPr>
        <w:t xml:space="preserve"> it unsuitable to participate in the activity planned, alternative arrangements should be made. These may include </w:t>
      </w:r>
      <w:proofErr w:type="gramStart"/>
      <w:r w:rsidRPr="00663196">
        <w:rPr>
          <w:rFonts w:ascii="Arial" w:hAnsi="Arial" w:cs="Arial"/>
          <w:sz w:val="20"/>
          <w:szCs w:val="20"/>
        </w:rPr>
        <w:t>class based</w:t>
      </w:r>
      <w:proofErr w:type="gramEnd"/>
      <w:r w:rsidRPr="00663196">
        <w:rPr>
          <w:rFonts w:ascii="Arial" w:hAnsi="Arial" w:cs="Arial"/>
          <w:sz w:val="20"/>
          <w:szCs w:val="20"/>
        </w:rPr>
        <w:t xml:space="preserve"> activities around the activity, or rescheduling the activity for another day. If the indoor space is available, the activity could be taught inside with modification or adaptation still allowing the learning intentions to be achieved.</w:t>
      </w:r>
    </w:p>
    <w:p w14:paraId="61E80F66" w14:textId="77777777" w:rsidR="00214102" w:rsidRPr="00663196" w:rsidRDefault="00214102" w:rsidP="00214102">
      <w:pPr>
        <w:rPr>
          <w:rFonts w:ascii="Arial" w:hAnsi="Arial" w:cs="Arial"/>
          <w:b/>
          <w:i/>
          <w:color w:val="0000FF"/>
          <w:sz w:val="20"/>
          <w:szCs w:val="20"/>
        </w:rPr>
      </w:pPr>
      <w:r w:rsidRPr="00663196">
        <w:rPr>
          <w:rFonts w:ascii="Arial" w:hAnsi="Arial" w:cs="Arial"/>
          <w:sz w:val="20"/>
          <w:szCs w:val="20"/>
        </w:rPr>
        <w:t>(</w:t>
      </w:r>
      <w:r w:rsidRPr="00663196">
        <w:rPr>
          <w:rFonts w:ascii="Arial" w:hAnsi="Arial" w:cs="Arial"/>
          <w:b/>
          <w:i/>
          <w:color w:val="0000FF"/>
          <w:sz w:val="20"/>
          <w:szCs w:val="20"/>
        </w:rPr>
        <w:t xml:space="preserve">The basic point behind this is that the LEARNING is paramount, an </w:t>
      </w:r>
      <w:proofErr w:type="gramStart"/>
      <w:r w:rsidRPr="00663196">
        <w:rPr>
          <w:rFonts w:ascii="Arial" w:hAnsi="Arial" w:cs="Arial"/>
          <w:b/>
          <w:i/>
          <w:color w:val="0000FF"/>
          <w:sz w:val="20"/>
          <w:szCs w:val="20"/>
        </w:rPr>
        <w:t>activity based</w:t>
      </w:r>
      <w:proofErr w:type="gramEnd"/>
      <w:r w:rsidRPr="00663196">
        <w:rPr>
          <w:rFonts w:ascii="Arial" w:hAnsi="Arial" w:cs="Arial"/>
          <w:b/>
          <w:i/>
          <w:color w:val="0000FF"/>
          <w:sz w:val="20"/>
          <w:szCs w:val="20"/>
        </w:rPr>
        <w:t xml:space="preserve"> approach where pupils just “are active” does not achieve or deliver the planned learning intention. This planned learning was how the school planned to achieve and deliver the knowledge, skills and understanding as laid out by the national curriculum. Therefore, this should take priority.)</w:t>
      </w:r>
    </w:p>
    <w:p w14:paraId="1EA3AF99" w14:textId="77777777" w:rsidR="00214102" w:rsidRPr="00663196" w:rsidRDefault="00214102" w:rsidP="00214102">
      <w:pPr>
        <w:rPr>
          <w:rFonts w:ascii="Arial" w:hAnsi="Arial" w:cs="Arial"/>
          <w:sz w:val="20"/>
          <w:szCs w:val="20"/>
        </w:rPr>
      </w:pPr>
    </w:p>
    <w:p w14:paraId="08943782" w14:textId="77777777" w:rsidR="00214102" w:rsidRPr="00663196" w:rsidRDefault="00214102" w:rsidP="00214102">
      <w:pPr>
        <w:rPr>
          <w:rFonts w:ascii="Arial" w:hAnsi="Arial" w:cs="Arial"/>
          <w:b/>
          <w:sz w:val="20"/>
          <w:szCs w:val="20"/>
        </w:rPr>
      </w:pPr>
      <w:r w:rsidRPr="00663196">
        <w:rPr>
          <w:rFonts w:ascii="Arial" w:hAnsi="Arial" w:cs="Arial"/>
          <w:b/>
          <w:sz w:val="20"/>
          <w:szCs w:val="20"/>
        </w:rPr>
        <w:t>Loss of Teaching Time / Space:</w:t>
      </w:r>
    </w:p>
    <w:p w14:paraId="39222F2C" w14:textId="77777777" w:rsidR="00214102" w:rsidRPr="00663196" w:rsidRDefault="00214102" w:rsidP="00214102">
      <w:pPr>
        <w:rPr>
          <w:rFonts w:ascii="Arial" w:hAnsi="Arial" w:cs="Arial"/>
          <w:sz w:val="20"/>
          <w:szCs w:val="20"/>
        </w:rPr>
      </w:pPr>
    </w:p>
    <w:p w14:paraId="6F78869E" w14:textId="77777777" w:rsidR="00214102" w:rsidRPr="00663196" w:rsidRDefault="00214102" w:rsidP="00214102">
      <w:pPr>
        <w:rPr>
          <w:rFonts w:ascii="Arial" w:hAnsi="Arial" w:cs="Arial"/>
          <w:b/>
          <w:i/>
          <w:color w:val="FF0000"/>
          <w:sz w:val="20"/>
          <w:szCs w:val="20"/>
        </w:rPr>
      </w:pPr>
      <w:r w:rsidRPr="00663196">
        <w:rPr>
          <w:rFonts w:ascii="Arial" w:hAnsi="Arial" w:cs="Arial"/>
          <w:sz w:val="20"/>
          <w:szCs w:val="20"/>
        </w:rPr>
        <w:t xml:space="preserve">Whenever it is impossible to teach the planned PE lesson, this should be </w:t>
      </w:r>
      <w:proofErr w:type="gramStart"/>
      <w:r w:rsidRPr="00663196">
        <w:rPr>
          <w:rFonts w:ascii="Arial" w:hAnsi="Arial" w:cs="Arial"/>
          <w:sz w:val="20"/>
          <w:szCs w:val="20"/>
        </w:rPr>
        <w:t>recorded</w:t>
      </w:r>
      <w:proofErr w:type="gramEnd"/>
      <w:r w:rsidRPr="00663196">
        <w:rPr>
          <w:rFonts w:ascii="Arial" w:hAnsi="Arial" w:cs="Arial"/>
          <w:sz w:val="20"/>
          <w:szCs w:val="20"/>
        </w:rPr>
        <w:t xml:space="preserve"> and teachers should endeavour to revisit the learning as soon as is practical. </w:t>
      </w:r>
      <w:r w:rsidRPr="00663196">
        <w:rPr>
          <w:rFonts w:ascii="Arial" w:hAnsi="Arial" w:cs="Arial"/>
          <w:b/>
          <w:i/>
          <w:color w:val="FF0000"/>
          <w:sz w:val="20"/>
          <w:szCs w:val="20"/>
        </w:rPr>
        <w:t>The school has a policy of spreading activities throughout the curriculum rather than targeting one subject only when theatre groups, trips etc occur. This ensures greater parity of access to all areas of the curriculum.</w:t>
      </w:r>
    </w:p>
    <w:p w14:paraId="751342A4" w14:textId="77777777" w:rsidR="00214102" w:rsidRPr="00663196" w:rsidRDefault="00214102" w:rsidP="00B15C94">
      <w:pPr>
        <w:rPr>
          <w:rFonts w:ascii="Arial" w:hAnsi="Arial" w:cs="Arial"/>
          <w:sz w:val="20"/>
          <w:szCs w:val="20"/>
        </w:rPr>
      </w:pPr>
    </w:p>
    <w:p w14:paraId="5C93A085" w14:textId="77777777" w:rsidR="00443573" w:rsidRPr="00663196" w:rsidRDefault="00443573" w:rsidP="00443573">
      <w:pPr>
        <w:ind w:left="360"/>
        <w:rPr>
          <w:rFonts w:ascii="Arial" w:hAnsi="Arial" w:cs="Arial"/>
          <w:sz w:val="20"/>
          <w:szCs w:val="20"/>
        </w:rPr>
      </w:pPr>
    </w:p>
    <w:p w14:paraId="26820647" w14:textId="5871C1C2" w:rsidR="00443573" w:rsidRPr="00663196" w:rsidRDefault="00443573" w:rsidP="00443573">
      <w:pPr>
        <w:rPr>
          <w:rFonts w:ascii="Arial" w:hAnsi="Arial" w:cs="Arial"/>
          <w:sz w:val="20"/>
          <w:szCs w:val="20"/>
        </w:rPr>
      </w:pPr>
      <w:r w:rsidRPr="00663196">
        <w:rPr>
          <w:rFonts w:ascii="Arial" w:hAnsi="Arial" w:cs="Arial"/>
          <w:b/>
          <w:spacing w:val="2"/>
          <w:sz w:val="20"/>
          <w:szCs w:val="20"/>
          <w:u w:val="single"/>
          <w:lang w:val="en-US"/>
        </w:rPr>
        <w:t xml:space="preserve">Equipment &amp; Resources </w:t>
      </w:r>
      <w:r w:rsidRPr="00663196">
        <w:rPr>
          <w:rFonts w:ascii="Arial" w:hAnsi="Arial" w:cs="Arial"/>
          <w:color w:val="FF0000"/>
          <w:sz w:val="20"/>
          <w:szCs w:val="20"/>
        </w:rPr>
        <w:t xml:space="preserve">Adapt to what you </w:t>
      </w:r>
      <w:proofErr w:type="gramStart"/>
      <w:r w:rsidRPr="00663196">
        <w:rPr>
          <w:rFonts w:ascii="Arial" w:hAnsi="Arial" w:cs="Arial"/>
          <w:color w:val="FF0000"/>
          <w:sz w:val="20"/>
          <w:szCs w:val="20"/>
        </w:rPr>
        <w:t>actually do</w:t>
      </w:r>
      <w:proofErr w:type="gramEnd"/>
      <w:r w:rsidRPr="00663196">
        <w:rPr>
          <w:rFonts w:ascii="Arial" w:hAnsi="Arial" w:cs="Arial"/>
          <w:color w:val="FF0000"/>
          <w:sz w:val="20"/>
          <w:szCs w:val="20"/>
        </w:rPr>
        <w:t xml:space="preserve"> in your school</w:t>
      </w:r>
    </w:p>
    <w:p w14:paraId="6537A436" w14:textId="7E9C3973" w:rsidR="00443573" w:rsidRPr="00663196" w:rsidRDefault="00443573" w:rsidP="00B15C94">
      <w:pPr>
        <w:rPr>
          <w:rFonts w:ascii="Arial" w:hAnsi="Arial" w:cs="Arial"/>
          <w:sz w:val="20"/>
          <w:szCs w:val="20"/>
        </w:rPr>
      </w:pPr>
      <w:r w:rsidRPr="00663196">
        <w:rPr>
          <w:rFonts w:ascii="Arial" w:hAnsi="Arial" w:cs="Arial"/>
          <w:sz w:val="20"/>
          <w:szCs w:val="20"/>
        </w:rPr>
        <w:t>The majority of PE equipment is stored in the PE cupboard</w:t>
      </w:r>
      <w:r w:rsidR="00B15C94" w:rsidRPr="00663196">
        <w:rPr>
          <w:rFonts w:ascii="Arial" w:hAnsi="Arial" w:cs="Arial"/>
          <w:sz w:val="20"/>
          <w:szCs w:val="20"/>
        </w:rPr>
        <w:t xml:space="preserve"> </w:t>
      </w:r>
      <w:r w:rsidR="00B15C94" w:rsidRPr="00663196">
        <w:rPr>
          <w:rFonts w:ascii="Arial" w:hAnsi="Arial" w:cs="Arial"/>
          <w:color w:val="FF0000"/>
          <w:sz w:val="20"/>
          <w:szCs w:val="20"/>
        </w:rPr>
        <w:t>(add as appropriate)</w:t>
      </w:r>
      <w:r w:rsidR="00B15C94" w:rsidRPr="00663196">
        <w:rPr>
          <w:rFonts w:ascii="Arial" w:hAnsi="Arial" w:cs="Arial"/>
          <w:sz w:val="20"/>
          <w:szCs w:val="20"/>
        </w:rPr>
        <w:t xml:space="preserve"> </w:t>
      </w:r>
      <w:proofErr w:type="gramStart"/>
      <w:r w:rsidRPr="00663196">
        <w:rPr>
          <w:rFonts w:ascii="Arial" w:hAnsi="Arial" w:cs="Arial"/>
          <w:sz w:val="20"/>
          <w:szCs w:val="20"/>
        </w:rPr>
        <w:t>with the exception of</w:t>
      </w:r>
      <w:proofErr w:type="gramEnd"/>
      <w:r w:rsidRPr="00663196">
        <w:rPr>
          <w:rFonts w:ascii="Arial" w:hAnsi="Arial" w:cs="Arial"/>
          <w:sz w:val="20"/>
          <w:szCs w:val="20"/>
        </w:rPr>
        <w:t xml:space="preserve"> smaller equipment, which is kept in the hall. All equipment is </w:t>
      </w:r>
      <w:proofErr w:type="gramStart"/>
      <w:r w:rsidRPr="00663196">
        <w:rPr>
          <w:rFonts w:ascii="Arial" w:hAnsi="Arial" w:cs="Arial"/>
          <w:sz w:val="20"/>
          <w:szCs w:val="20"/>
        </w:rPr>
        <w:t>catalogued</w:t>
      </w:r>
      <w:proofErr w:type="gramEnd"/>
      <w:r w:rsidRPr="00663196">
        <w:rPr>
          <w:rFonts w:ascii="Arial" w:hAnsi="Arial" w:cs="Arial"/>
          <w:sz w:val="20"/>
          <w:szCs w:val="20"/>
        </w:rPr>
        <w:t xml:space="preserve"> and a list is available from the PE Subject Leader. The equipment suitability is reviewed to ensure it is appropriate to the range of ages, abilities and needs of children in order to enhance learning.</w:t>
      </w:r>
    </w:p>
    <w:p w14:paraId="22A3A454" w14:textId="77777777" w:rsidR="00443573" w:rsidRPr="00663196" w:rsidRDefault="00443573" w:rsidP="00443573">
      <w:pPr>
        <w:autoSpaceDE w:val="0"/>
        <w:autoSpaceDN w:val="0"/>
        <w:adjustRightInd w:val="0"/>
        <w:rPr>
          <w:rFonts w:ascii="Arial" w:hAnsi="Arial" w:cs="Arial"/>
          <w:sz w:val="20"/>
          <w:szCs w:val="20"/>
        </w:rPr>
      </w:pPr>
    </w:p>
    <w:p w14:paraId="7AE3F5E4" w14:textId="77777777" w:rsidR="00443573" w:rsidRPr="00663196" w:rsidRDefault="00443573" w:rsidP="00443573">
      <w:pPr>
        <w:autoSpaceDE w:val="0"/>
        <w:autoSpaceDN w:val="0"/>
        <w:adjustRightInd w:val="0"/>
        <w:rPr>
          <w:rFonts w:ascii="Arial" w:hAnsi="Arial" w:cs="Arial"/>
          <w:sz w:val="20"/>
          <w:szCs w:val="20"/>
        </w:rPr>
      </w:pPr>
      <w:r w:rsidRPr="00663196">
        <w:rPr>
          <w:rFonts w:ascii="Arial" w:hAnsi="Arial" w:cs="Arial"/>
          <w:sz w:val="20"/>
          <w:szCs w:val="20"/>
        </w:rPr>
        <w:t>Pupils are encouraged to:</w:t>
      </w:r>
    </w:p>
    <w:p w14:paraId="165D21B1" w14:textId="74AD9956" w:rsidR="00443573" w:rsidRPr="00663196" w:rsidRDefault="00443573" w:rsidP="00443573">
      <w:pPr>
        <w:pStyle w:val="ListParagraph"/>
        <w:numPr>
          <w:ilvl w:val="0"/>
          <w:numId w:val="27"/>
        </w:numPr>
        <w:autoSpaceDE w:val="0"/>
        <w:autoSpaceDN w:val="0"/>
        <w:adjustRightInd w:val="0"/>
        <w:rPr>
          <w:rFonts w:ascii="Arial" w:hAnsi="Arial" w:cs="Arial"/>
          <w:sz w:val="20"/>
          <w:szCs w:val="20"/>
        </w:rPr>
      </w:pPr>
      <w:r w:rsidRPr="00663196">
        <w:rPr>
          <w:rFonts w:ascii="Arial" w:hAnsi="Arial" w:cs="Arial"/>
          <w:sz w:val="20"/>
          <w:szCs w:val="20"/>
        </w:rPr>
        <w:t>Look after resources</w:t>
      </w:r>
    </w:p>
    <w:p w14:paraId="0DE25281" w14:textId="184237DD" w:rsidR="00443573" w:rsidRPr="00663196" w:rsidRDefault="00443573" w:rsidP="00443573">
      <w:pPr>
        <w:pStyle w:val="ListParagraph"/>
        <w:numPr>
          <w:ilvl w:val="0"/>
          <w:numId w:val="27"/>
        </w:numPr>
        <w:autoSpaceDE w:val="0"/>
        <w:autoSpaceDN w:val="0"/>
        <w:adjustRightInd w:val="0"/>
        <w:rPr>
          <w:rFonts w:ascii="Arial" w:hAnsi="Arial" w:cs="Arial"/>
          <w:sz w:val="20"/>
          <w:szCs w:val="20"/>
        </w:rPr>
      </w:pPr>
      <w:r w:rsidRPr="00663196">
        <w:rPr>
          <w:rFonts w:ascii="Arial" w:hAnsi="Arial" w:cs="Arial"/>
          <w:sz w:val="20"/>
          <w:szCs w:val="20"/>
        </w:rPr>
        <w:t>Use different resources to promote learning</w:t>
      </w:r>
    </w:p>
    <w:p w14:paraId="3E83D21D" w14:textId="633FA69F" w:rsidR="00443573" w:rsidRPr="00663196" w:rsidRDefault="00443573" w:rsidP="00443573">
      <w:pPr>
        <w:pStyle w:val="ListParagraph"/>
        <w:numPr>
          <w:ilvl w:val="0"/>
          <w:numId w:val="27"/>
        </w:numPr>
        <w:autoSpaceDE w:val="0"/>
        <w:autoSpaceDN w:val="0"/>
        <w:adjustRightInd w:val="0"/>
        <w:rPr>
          <w:rFonts w:ascii="Arial" w:hAnsi="Arial" w:cs="Arial"/>
          <w:sz w:val="20"/>
          <w:szCs w:val="20"/>
        </w:rPr>
      </w:pPr>
      <w:r w:rsidRPr="00663196">
        <w:rPr>
          <w:rFonts w:ascii="Arial" w:hAnsi="Arial" w:cs="Arial"/>
          <w:sz w:val="20"/>
          <w:szCs w:val="20"/>
        </w:rPr>
        <w:t>Return all resources tidily and to the correct place (Staff to supervise)</w:t>
      </w:r>
    </w:p>
    <w:p w14:paraId="622085AA" w14:textId="01D65AB0" w:rsidR="00443573" w:rsidRPr="00663196" w:rsidRDefault="00443573" w:rsidP="00443573">
      <w:pPr>
        <w:pStyle w:val="ListParagraph"/>
        <w:numPr>
          <w:ilvl w:val="0"/>
          <w:numId w:val="27"/>
        </w:numPr>
        <w:autoSpaceDE w:val="0"/>
        <w:autoSpaceDN w:val="0"/>
        <w:adjustRightInd w:val="0"/>
        <w:rPr>
          <w:rFonts w:ascii="Arial" w:hAnsi="Arial" w:cs="Arial"/>
          <w:sz w:val="20"/>
          <w:szCs w:val="20"/>
        </w:rPr>
      </w:pPr>
      <w:r w:rsidRPr="00663196">
        <w:rPr>
          <w:rFonts w:ascii="Arial" w:hAnsi="Arial" w:cs="Arial"/>
          <w:sz w:val="20"/>
          <w:szCs w:val="20"/>
        </w:rPr>
        <w:t xml:space="preserve">Be told of any safety procedures relating to the carrying or handling </w:t>
      </w:r>
      <w:proofErr w:type="gramStart"/>
      <w:r w:rsidRPr="00663196">
        <w:rPr>
          <w:rFonts w:ascii="Arial" w:hAnsi="Arial" w:cs="Arial"/>
          <w:sz w:val="20"/>
          <w:szCs w:val="20"/>
        </w:rPr>
        <w:t>of  resources</w:t>
      </w:r>
      <w:proofErr w:type="gramEnd"/>
      <w:r w:rsidRPr="00663196">
        <w:rPr>
          <w:rFonts w:ascii="Arial" w:hAnsi="Arial" w:cs="Arial"/>
          <w:sz w:val="20"/>
          <w:szCs w:val="20"/>
        </w:rPr>
        <w:t>.</w:t>
      </w:r>
    </w:p>
    <w:p w14:paraId="14B4B083" w14:textId="77777777" w:rsidR="00443573" w:rsidRPr="00663196" w:rsidRDefault="00443573" w:rsidP="00443573">
      <w:pPr>
        <w:autoSpaceDE w:val="0"/>
        <w:autoSpaceDN w:val="0"/>
        <w:adjustRightInd w:val="0"/>
        <w:rPr>
          <w:rFonts w:ascii="Arial" w:hAnsi="Arial" w:cs="Arial"/>
          <w:sz w:val="20"/>
          <w:szCs w:val="20"/>
        </w:rPr>
      </w:pPr>
    </w:p>
    <w:p w14:paraId="72E45EB0" w14:textId="672E5DE1" w:rsidR="00443573" w:rsidRPr="00663196" w:rsidRDefault="00443573" w:rsidP="00443573">
      <w:pPr>
        <w:autoSpaceDE w:val="0"/>
        <w:autoSpaceDN w:val="0"/>
        <w:adjustRightInd w:val="0"/>
        <w:rPr>
          <w:rFonts w:ascii="Arial" w:hAnsi="Arial" w:cs="Arial"/>
          <w:sz w:val="20"/>
          <w:szCs w:val="20"/>
        </w:rPr>
      </w:pPr>
      <w:r w:rsidRPr="00663196">
        <w:rPr>
          <w:rFonts w:ascii="Arial" w:hAnsi="Arial" w:cs="Arial"/>
          <w:sz w:val="20"/>
          <w:szCs w:val="20"/>
        </w:rPr>
        <w:t xml:space="preserve">All other resources are located in the staff room or with PE Subject </w:t>
      </w:r>
      <w:proofErr w:type="gramStart"/>
      <w:r w:rsidRPr="00663196">
        <w:rPr>
          <w:rFonts w:ascii="Arial" w:hAnsi="Arial" w:cs="Arial"/>
          <w:sz w:val="20"/>
          <w:szCs w:val="20"/>
        </w:rPr>
        <w:t>Leader .</w:t>
      </w:r>
      <w:proofErr w:type="gramEnd"/>
    </w:p>
    <w:p w14:paraId="0358D0A5" w14:textId="77777777" w:rsidR="0054381A" w:rsidRPr="00663196" w:rsidRDefault="0054381A" w:rsidP="0054381A">
      <w:pPr>
        <w:rPr>
          <w:rFonts w:ascii="Arial" w:hAnsi="Arial" w:cs="Arial"/>
          <w:sz w:val="20"/>
          <w:szCs w:val="20"/>
        </w:rPr>
      </w:pPr>
    </w:p>
    <w:p w14:paraId="353668A2" w14:textId="653225F1" w:rsidR="0054381A" w:rsidRPr="00663196" w:rsidRDefault="0054381A" w:rsidP="0054381A">
      <w:pPr>
        <w:rPr>
          <w:rFonts w:ascii="Arial" w:hAnsi="Arial" w:cs="Arial"/>
          <w:sz w:val="20"/>
          <w:szCs w:val="20"/>
        </w:rPr>
      </w:pPr>
      <w:r w:rsidRPr="00663196">
        <w:rPr>
          <w:rFonts w:ascii="Arial" w:hAnsi="Arial" w:cs="Arial"/>
          <w:sz w:val="20"/>
          <w:szCs w:val="20"/>
        </w:rPr>
        <w:t xml:space="preserve">Any damage, breakage or loss of resources should be reported to the PE Subject Leader as soon as possible. Any damage observed done to a piece of apparatus which could cause subsequent injury must be isolated from </w:t>
      </w:r>
      <w:proofErr w:type="gramStart"/>
      <w:r w:rsidRPr="00663196">
        <w:rPr>
          <w:rFonts w:ascii="Arial" w:hAnsi="Arial" w:cs="Arial"/>
          <w:sz w:val="20"/>
          <w:szCs w:val="20"/>
        </w:rPr>
        <w:t>use, and</w:t>
      </w:r>
      <w:proofErr w:type="gramEnd"/>
      <w:r w:rsidRPr="00663196">
        <w:rPr>
          <w:rFonts w:ascii="Arial" w:hAnsi="Arial" w:cs="Arial"/>
          <w:sz w:val="20"/>
          <w:szCs w:val="20"/>
        </w:rPr>
        <w:t xml:space="preserve"> reported. No other groups or individuals should be able to access the resource until such time as it is made safe.</w:t>
      </w:r>
    </w:p>
    <w:p w14:paraId="792AA8A9" w14:textId="77777777" w:rsidR="0054381A" w:rsidRPr="00663196" w:rsidRDefault="0054381A" w:rsidP="009C5C16">
      <w:pPr>
        <w:rPr>
          <w:rFonts w:ascii="Arial" w:hAnsi="Arial" w:cs="Arial"/>
          <w:b/>
          <w:sz w:val="20"/>
          <w:szCs w:val="20"/>
        </w:rPr>
      </w:pPr>
    </w:p>
    <w:p w14:paraId="61C910AC" w14:textId="2CD150BE" w:rsidR="009C5C16" w:rsidRPr="00663196" w:rsidRDefault="009C5C16" w:rsidP="009C5C16">
      <w:pPr>
        <w:rPr>
          <w:rFonts w:ascii="Arial" w:hAnsi="Arial" w:cs="Arial"/>
          <w:b/>
          <w:color w:val="FF0000"/>
          <w:sz w:val="20"/>
          <w:szCs w:val="20"/>
        </w:rPr>
      </w:pPr>
      <w:r w:rsidRPr="00663196">
        <w:rPr>
          <w:rFonts w:ascii="Arial" w:hAnsi="Arial" w:cs="Arial"/>
          <w:b/>
          <w:color w:val="FF0000"/>
          <w:sz w:val="20"/>
          <w:szCs w:val="20"/>
        </w:rPr>
        <w:t>A budget of £      per annum is available to PE. This needs to reflect the new PE Premium Money and reference to your action plan</w:t>
      </w:r>
    </w:p>
    <w:p w14:paraId="5B699381" w14:textId="77777777" w:rsidR="009C5C16" w:rsidRPr="00663196" w:rsidRDefault="009C5C16" w:rsidP="009C5C16">
      <w:pPr>
        <w:rPr>
          <w:rFonts w:ascii="Arial" w:hAnsi="Arial" w:cs="Arial"/>
          <w:sz w:val="20"/>
          <w:szCs w:val="20"/>
        </w:rPr>
      </w:pPr>
    </w:p>
    <w:p w14:paraId="7C4CA489" w14:textId="77777777" w:rsidR="009C5C16" w:rsidRPr="00663196" w:rsidRDefault="009C5C16" w:rsidP="009C5C16">
      <w:pPr>
        <w:rPr>
          <w:rFonts w:ascii="Arial" w:hAnsi="Arial" w:cs="Arial"/>
          <w:b/>
          <w:sz w:val="20"/>
          <w:szCs w:val="20"/>
        </w:rPr>
      </w:pPr>
      <w:r w:rsidRPr="00663196">
        <w:rPr>
          <w:rFonts w:ascii="Arial" w:hAnsi="Arial" w:cs="Arial"/>
          <w:b/>
          <w:sz w:val="20"/>
          <w:szCs w:val="20"/>
        </w:rPr>
        <w:t>An overview of our planned use of the PE &amp; Sport Premium:</w:t>
      </w:r>
    </w:p>
    <w:p w14:paraId="23511275" w14:textId="77777777" w:rsidR="009C5C16" w:rsidRPr="00663196" w:rsidRDefault="009C5C16" w:rsidP="009C5C16">
      <w:pPr>
        <w:rPr>
          <w:rFonts w:ascii="Arial" w:hAnsi="Arial" w:cs="Arial"/>
          <w:sz w:val="20"/>
          <w:szCs w:val="20"/>
        </w:rPr>
      </w:pPr>
    </w:p>
    <w:p w14:paraId="10B52B75" w14:textId="43FD391C" w:rsidR="007F4FB7" w:rsidRPr="00663196" w:rsidRDefault="009C5C16" w:rsidP="007F4FB7">
      <w:pPr>
        <w:rPr>
          <w:rFonts w:ascii="Arial" w:hAnsi="Arial" w:cs="Arial"/>
          <w:color w:val="FF0000"/>
          <w:sz w:val="20"/>
          <w:szCs w:val="20"/>
        </w:rPr>
      </w:pPr>
      <w:r w:rsidRPr="00663196">
        <w:rPr>
          <w:rFonts w:ascii="Arial" w:hAnsi="Arial" w:cs="Arial"/>
          <w:color w:val="FF0000"/>
          <w:sz w:val="20"/>
          <w:szCs w:val="20"/>
        </w:rPr>
        <w:t xml:space="preserve">Although not essential an overview of your intended direction and action plan might be useful here. Alternatively, you could always attach as an appendix for reference so all staff etc are aware. You must have </w:t>
      </w:r>
      <w:r w:rsidRPr="00663196">
        <w:rPr>
          <w:rFonts w:ascii="Arial" w:hAnsi="Arial" w:cs="Arial"/>
          <w:color w:val="FF0000"/>
          <w:sz w:val="20"/>
          <w:szCs w:val="20"/>
        </w:rPr>
        <w:lastRenderedPageBreak/>
        <w:t>this information, including impact evidence on your website by April 4</w:t>
      </w:r>
      <w:r w:rsidRPr="00663196">
        <w:rPr>
          <w:rFonts w:ascii="Arial" w:hAnsi="Arial" w:cs="Arial"/>
          <w:color w:val="FF0000"/>
          <w:sz w:val="20"/>
          <w:szCs w:val="20"/>
          <w:vertAlign w:val="superscript"/>
        </w:rPr>
        <w:t>th</w:t>
      </w:r>
      <w:r w:rsidRPr="00663196">
        <w:rPr>
          <w:rFonts w:ascii="Arial" w:hAnsi="Arial" w:cs="Arial"/>
          <w:color w:val="FF0000"/>
          <w:sz w:val="20"/>
          <w:szCs w:val="20"/>
        </w:rPr>
        <w:t xml:space="preserve"> each year. Further guidance is available through DFE and </w:t>
      </w:r>
      <w:proofErr w:type="spellStart"/>
      <w:r w:rsidRPr="00663196">
        <w:rPr>
          <w:rFonts w:ascii="Arial" w:hAnsi="Arial" w:cs="Arial"/>
          <w:color w:val="FF0000"/>
          <w:sz w:val="20"/>
          <w:szCs w:val="20"/>
        </w:rPr>
        <w:t>afPE</w:t>
      </w:r>
      <w:proofErr w:type="spellEnd"/>
      <w:r w:rsidRPr="00663196">
        <w:rPr>
          <w:rFonts w:ascii="Arial" w:hAnsi="Arial" w:cs="Arial"/>
          <w:color w:val="FF0000"/>
          <w:sz w:val="20"/>
          <w:szCs w:val="20"/>
        </w:rPr>
        <w:t xml:space="preserve">. </w:t>
      </w:r>
    </w:p>
    <w:p w14:paraId="6484C0C9" w14:textId="77777777" w:rsidR="00214102" w:rsidRPr="00663196" w:rsidRDefault="00214102" w:rsidP="007F4FB7">
      <w:pPr>
        <w:rPr>
          <w:rFonts w:ascii="Arial" w:hAnsi="Arial" w:cs="Arial"/>
          <w:color w:val="FF0000"/>
          <w:sz w:val="20"/>
          <w:szCs w:val="20"/>
        </w:rPr>
      </w:pPr>
    </w:p>
    <w:p w14:paraId="1150D6F0" w14:textId="77777777" w:rsidR="007F4FB7" w:rsidRPr="00663196" w:rsidRDefault="007F4FB7" w:rsidP="007F4FB7">
      <w:pPr>
        <w:rPr>
          <w:rFonts w:ascii="Arial" w:hAnsi="Arial" w:cs="Arial"/>
          <w:b/>
          <w:color w:val="3333FF"/>
          <w:sz w:val="20"/>
          <w:szCs w:val="20"/>
        </w:rPr>
      </w:pPr>
      <w:r w:rsidRPr="00663196">
        <w:rPr>
          <w:rFonts w:ascii="Arial" w:hAnsi="Arial" w:cs="Arial"/>
          <w:b/>
          <w:sz w:val="20"/>
          <w:szCs w:val="20"/>
        </w:rPr>
        <w:t xml:space="preserve">Review of Policy: &lt;date&gt; </w:t>
      </w:r>
      <w:r w:rsidRPr="00663196">
        <w:rPr>
          <w:rFonts w:ascii="Arial" w:hAnsi="Arial" w:cs="Arial"/>
          <w:b/>
          <w:color w:val="3333FF"/>
          <w:sz w:val="20"/>
          <w:szCs w:val="20"/>
        </w:rPr>
        <w:t xml:space="preserve">Remember that policies should inform practice. </w:t>
      </w:r>
      <w:proofErr w:type="gramStart"/>
      <w:r w:rsidRPr="00663196">
        <w:rPr>
          <w:rFonts w:ascii="Arial" w:hAnsi="Arial" w:cs="Arial"/>
          <w:b/>
          <w:color w:val="3333FF"/>
          <w:sz w:val="20"/>
          <w:szCs w:val="20"/>
        </w:rPr>
        <w:t>Therefore</w:t>
      </w:r>
      <w:proofErr w:type="gramEnd"/>
      <w:r w:rsidRPr="00663196">
        <w:rPr>
          <w:rFonts w:ascii="Arial" w:hAnsi="Arial" w:cs="Arial"/>
          <w:b/>
          <w:color w:val="3333FF"/>
          <w:sz w:val="20"/>
          <w:szCs w:val="20"/>
        </w:rPr>
        <w:t xml:space="preserve"> a review cycle of every 2 years is optimal, or if any incident, significant changes occur.</w:t>
      </w:r>
    </w:p>
    <w:p w14:paraId="655267D6" w14:textId="77777777" w:rsidR="007F4FB7" w:rsidRPr="00663196" w:rsidRDefault="007F4FB7" w:rsidP="007F4FB7">
      <w:pPr>
        <w:rPr>
          <w:rFonts w:ascii="Arial" w:hAnsi="Arial" w:cs="Arial"/>
          <w:b/>
          <w:sz w:val="20"/>
          <w:szCs w:val="20"/>
        </w:rPr>
      </w:pPr>
    </w:p>
    <w:p w14:paraId="256674DB" w14:textId="77777777" w:rsidR="007F4FB7" w:rsidRPr="00663196" w:rsidRDefault="007F4FB7" w:rsidP="007F4FB7">
      <w:pPr>
        <w:rPr>
          <w:rFonts w:ascii="Arial" w:hAnsi="Arial" w:cs="Arial"/>
          <w:b/>
          <w:sz w:val="20"/>
          <w:szCs w:val="20"/>
        </w:rPr>
      </w:pPr>
      <w:r w:rsidRPr="00663196">
        <w:rPr>
          <w:rFonts w:ascii="Arial" w:hAnsi="Arial" w:cs="Arial"/>
          <w:b/>
          <w:sz w:val="20"/>
          <w:szCs w:val="20"/>
        </w:rPr>
        <w:t xml:space="preserve">Policy agreed by     Staff:   </w:t>
      </w:r>
      <w:r w:rsidRPr="00663196">
        <w:rPr>
          <w:rFonts w:ascii="Arial" w:hAnsi="Arial" w:cs="Arial"/>
          <w:b/>
          <w:sz w:val="20"/>
          <w:szCs w:val="20"/>
        </w:rPr>
        <w:tab/>
      </w:r>
      <w:r w:rsidRPr="00663196">
        <w:rPr>
          <w:rFonts w:ascii="Arial" w:hAnsi="Arial" w:cs="Arial"/>
          <w:b/>
          <w:sz w:val="20"/>
          <w:szCs w:val="20"/>
        </w:rPr>
        <w:tab/>
      </w:r>
      <w:r w:rsidRPr="00663196">
        <w:rPr>
          <w:rFonts w:ascii="Arial" w:hAnsi="Arial" w:cs="Arial"/>
          <w:b/>
          <w:sz w:val="20"/>
          <w:szCs w:val="20"/>
        </w:rPr>
        <w:tab/>
        <w:t>Date:</w:t>
      </w:r>
    </w:p>
    <w:p w14:paraId="669DAF8D" w14:textId="77777777" w:rsidR="007F4FB7" w:rsidRPr="00663196" w:rsidRDefault="007F4FB7" w:rsidP="007F4FB7">
      <w:pPr>
        <w:ind w:left="1440" w:firstLine="720"/>
        <w:rPr>
          <w:rFonts w:ascii="Arial" w:hAnsi="Arial" w:cs="Arial"/>
          <w:b/>
          <w:sz w:val="20"/>
          <w:szCs w:val="20"/>
        </w:rPr>
      </w:pPr>
      <w:r w:rsidRPr="00663196">
        <w:rPr>
          <w:rFonts w:ascii="Arial" w:hAnsi="Arial" w:cs="Arial"/>
          <w:b/>
          <w:sz w:val="20"/>
          <w:szCs w:val="20"/>
        </w:rPr>
        <w:t xml:space="preserve">Governors: </w:t>
      </w:r>
      <w:r w:rsidRPr="00663196">
        <w:rPr>
          <w:rFonts w:ascii="Arial" w:hAnsi="Arial" w:cs="Arial"/>
          <w:b/>
          <w:sz w:val="20"/>
          <w:szCs w:val="20"/>
        </w:rPr>
        <w:tab/>
      </w:r>
      <w:r w:rsidRPr="00663196">
        <w:rPr>
          <w:rFonts w:ascii="Arial" w:hAnsi="Arial" w:cs="Arial"/>
          <w:b/>
          <w:sz w:val="20"/>
          <w:szCs w:val="20"/>
        </w:rPr>
        <w:tab/>
      </w:r>
      <w:r w:rsidRPr="00663196">
        <w:rPr>
          <w:rFonts w:ascii="Arial" w:hAnsi="Arial" w:cs="Arial"/>
          <w:b/>
          <w:sz w:val="20"/>
          <w:szCs w:val="20"/>
        </w:rPr>
        <w:tab/>
        <w:t>Date:</w:t>
      </w:r>
    </w:p>
    <w:p w14:paraId="4A64A4B1" w14:textId="77777777" w:rsidR="007F4FB7" w:rsidRPr="00663196" w:rsidRDefault="007F4FB7" w:rsidP="007F4FB7">
      <w:pPr>
        <w:ind w:left="1440" w:firstLine="720"/>
        <w:rPr>
          <w:rFonts w:ascii="Arial" w:hAnsi="Arial" w:cs="Arial"/>
          <w:b/>
          <w:sz w:val="20"/>
          <w:szCs w:val="20"/>
        </w:rPr>
      </w:pPr>
    </w:p>
    <w:p w14:paraId="120EE66E" w14:textId="77777777" w:rsidR="007F4FB7" w:rsidRPr="00663196" w:rsidRDefault="007F4FB7" w:rsidP="007F4FB7">
      <w:pPr>
        <w:ind w:left="1440" w:firstLine="720"/>
        <w:rPr>
          <w:rFonts w:ascii="Arial" w:hAnsi="Arial" w:cs="Arial"/>
          <w:b/>
          <w:sz w:val="20"/>
          <w:szCs w:val="20"/>
        </w:rPr>
      </w:pPr>
      <w:r w:rsidRPr="00663196">
        <w:rPr>
          <w:rFonts w:ascii="Arial" w:hAnsi="Arial" w:cs="Arial"/>
          <w:b/>
          <w:sz w:val="20"/>
          <w:szCs w:val="20"/>
        </w:rPr>
        <w:t>Review Date:</w:t>
      </w:r>
    </w:p>
    <w:p w14:paraId="14571F27" w14:textId="77777777" w:rsidR="007F4FB7" w:rsidRPr="00663196" w:rsidRDefault="007F4FB7" w:rsidP="007F4FB7">
      <w:pPr>
        <w:ind w:firstLine="720"/>
        <w:jc w:val="both"/>
        <w:rPr>
          <w:rFonts w:ascii="Arial" w:hAnsi="Arial" w:cs="Arial"/>
          <w:b/>
          <w:i/>
          <w:color w:val="FF0000"/>
          <w:sz w:val="20"/>
          <w:szCs w:val="20"/>
        </w:rPr>
      </w:pPr>
    </w:p>
    <w:p w14:paraId="6D52CB32" w14:textId="77777777" w:rsidR="007F4FB7" w:rsidRPr="00663196" w:rsidRDefault="007F4FB7" w:rsidP="007F4FB7">
      <w:pPr>
        <w:rPr>
          <w:rFonts w:ascii="Arial" w:hAnsi="Arial" w:cs="Arial"/>
          <w:b/>
          <w:i/>
          <w:color w:val="FF0000"/>
          <w:sz w:val="20"/>
          <w:szCs w:val="20"/>
        </w:rPr>
      </w:pPr>
      <w:r w:rsidRPr="00663196">
        <w:rPr>
          <w:rFonts w:ascii="Arial" w:hAnsi="Arial" w:cs="Arial"/>
          <w:b/>
          <w:i/>
          <w:color w:val="FF0000"/>
          <w:sz w:val="20"/>
          <w:szCs w:val="20"/>
        </w:rPr>
        <w:t xml:space="preserve">Remember to ensure that this document is adapted to reflect what </w:t>
      </w:r>
      <w:proofErr w:type="gramStart"/>
      <w:r w:rsidRPr="00663196">
        <w:rPr>
          <w:rFonts w:ascii="Arial" w:hAnsi="Arial" w:cs="Arial"/>
          <w:b/>
          <w:i/>
          <w:color w:val="FF0000"/>
          <w:sz w:val="20"/>
          <w:szCs w:val="20"/>
        </w:rPr>
        <w:t>actually happens / is</w:t>
      </w:r>
      <w:proofErr w:type="gramEnd"/>
      <w:r w:rsidRPr="00663196">
        <w:rPr>
          <w:rFonts w:ascii="Arial" w:hAnsi="Arial" w:cs="Arial"/>
          <w:b/>
          <w:i/>
          <w:color w:val="FF0000"/>
          <w:sz w:val="20"/>
          <w:szCs w:val="20"/>
        </w:rPr>
        <w:t xml:space="preserve"> the case at YOUR school</w:t>
      </w:r>
    </w:p>
    <w:p w14:paraId="1C4A2791" w14:textId="77777777" w:rsidR="007F4FB7" w:rsidRPr="00663196" w:rsidRDefault="007F4FB7" w:rsidP="007F4FB7">
      <w:pPr>
        <w:numPr>
          <w:ilvl w:val="0"/>
          <w:numId w:val="35"/>
        </w:numPr>
        <w:rPr>
          <w:rFonts w:ascii="Arial" w:hAnsi="Arial" w:cs="Arial"/>
          <w:b/>
          <w:i/>
          <w:color w:val="FF0000"/>
          <w:sz w:val="20"/>
          <w:szCs w:val="20"/>
        </w:rPr>
      </w:pPr>
      <w:r w:rsidRPr="00663196">
        <w:rPr>
          <w:rFonts w:ascii="Arial" w:hAnsi="Arial" w:cs="Arial"/>
          <w:b/>
          <w:i/>
          <w:color w:val="FF0000"/>
          <w:sz w:val="20"/>
          <w:szCs w:val="20"/>
        </w:rPr>
        <w:t>Embed approaches to teaching and learning if the school has a particular approach such as Challenge Learning</w:t>
      </w:r>
    </w:p>
    <w:p w14:paraId="63DC9674" w14:textId="77777777" w:rsidR="007F4FB7" w:rsidRPr="00663196" w:rsidRDefault="007F4FB7" w:rsidP="007F4FB7">
      <w:pPr>
        <w:numPr>
          <w:ilvl w:val="0"/>
          <w:numId w:val="35"/>
        </w:numPr>
        <w:rPr>
          <w:rFonts w:ascii="Arial" w:hAnsi="Arial" w:cs="Arial"/>
          <w:b/>
          <w:i/>
          <w:color w:val="FF0000"/>
          <w:sz w:val="20"/>
          <w:szCs w:val="20"/>
        </w:rPr>
      </w:pPr>
      <w:r w:rsidRPr="00663196">
        <w:rPr>
          <w:rFonts w:ascii="Arial" w:hAnsi="Arial" w:cs="Arial"/>
          <w:b/>
          <w:i/>
          <w:color w:val="FF0000"/>
          <w:sz w:val="20"/>
          <w:szCs w:val="20"/>
        </w:rPr>
        <w:t>Any specific reference to unique aspects of YOUR site</w:t>
      </w:r>
    </w:p>
    <w:p w14:paraId="2084C37F" w14:textId="77777777" w:rsidR="007F4FB7" w:rsidRPr="00663196" w:rsidRDefault="007F4FB7" w:rsidP="007F4FB7">
      <w:pPr>
        <w:numPr>
          <w:ilvl w:val="0"/>
          <w:numId w:val="35"/>
        </w:numPr>
        <w:rPr>
          <w:rFonts w:ascii="Arial" w:hAnsi="Arial" w:cs="Arial"/>
          <w:b/>
          <w:i/>
          <w:color w:val="FF0000"/>
          <w:sz w:val="20"/>
          <w:szCs w:val="20"/>
        </w:rPr>
      </w:pPr>
      <w:r w:rsidRPr="00663196">
        <w:rPr>
          <w:rFonts w:ascii="Arial" w:hAnsi="Arial" w:cs="Arial"/>
          <w:b/>
          <w:i/>
          <w:color w:val="FF0000"/>
          <w:sz w:val="20"/>
          <w:szCs w:val="20"/>
        </w:rPr>
        <w:t>Reference Standard Accident Procedures</w:t>
      </w:r>
    </w:p>
    <w:p w14:paraId="204CB36F" w14:textId="77777777" w:rsidR="007F4FB7" w:rsidRPr="00663196" w:rsidRDefault="007F4FB7" w:rsidP="007F4FB7">
      <w:pPr>
        <w:numPr>
          <w:ilvl w:val="0"/>
          <w:numId w:val="35"/>
        </w:numPr>
        <w:rPr>
          <w:rFonts w:ascii="Arial" w:hAnsi="Arial" w:cs="Arial"/>
          <w:b/>
          <w:i/>
          <w:color w:val="FF0000"/>
          <w:sz w:val="20"/>
          <w:szCs w:val="20"/>
        </w:rPr>
      </w:pPr>
      <w:r w:rsidRPr="00663196">
        <w:rPr>
          <w:rFonts w:ascii="Arial" w:hAnsi="Arial" w:cs="Arial"/>
          <w:b/>
          <w:i/>
          <w:color w:val="FF0000"/>
          <w:sz w:val="20"/>
          <w:szCs w:val="20"/>
        </w:rPr>
        <w:t>Any pertinent points of behaviour policy which apply / relevant to teaching PE in different environments including off-site</w:t>
      </w:r>
    </w:p>
    <w:p w14:paraId="398C6A10" w14:textId="77777777" w:rsidR="007F4FB7" w:rsidRPr="00663196" w:rsidRDefault="007F4FB7" w:rsidP="007F4FB7">
      <w:pPr>
        <w:numPr>
          <w:ilvl w:val="0"/>
          <w:numId w:val="35"/>
        </w:numPr>
        <w:rPr>
          <w:rFonts w:ascii="Arial" w:hAnsi="Arial" w:cs="Arial"/>
          <w:b/>
          <w:i/>
          <w:color w:val="FF0000"/>
          <w:sz w:val="20"/>
          <w:szCs w:val="20"/>
        </w:rPr>
      </w:pPr>
      <w:r w:rsidRPr="00663196">
        <w:rPr>
          <w:rFonts w:ascii="Arial" w:hAnsi="Arial" w:cs="Arial"/>
          <w:b/>
          <w:i/>
          <w:color w:val="FF0000"/>
          <w:sz w:val="20"/>
          <w:szCs w:val="20"/>
        </w:rPr>
        <w:t xml:space="preserve">Use of / driving of </w:t>
      </w:r>
      <w:proofErr w:type="gramStart"/>
      <w:r w:rsidRPr="00663196">
        <w:rPr>
          <w:rFonts w:ascii="Arial" w:hAnsi="Arial" w:cs="Arial"/>
          <w:b/>
          <w:i/>
          <w:color w:val="FF0000"/>
          <w:sz w:val="20"/>
          <w:szCs w:val="20"/>
        </w:rPr>
        <w:t>mini-bus</w:t>
      </w:r>
      <w:proofErr w:type="gramEnd"/>
    </w:p>
    <w:p w14:paraId="5ACDBF41" w14:textId="77777777" w:rsidR="007F4FB7" w:rsidRPr="00663196" w:rsidRDefault="007F4FB7" w:rsidP="007F4FB7">
      <w:pPr>
        <w:numPr>
          <w:ilvl w:val="0"/>
          <w:numId w:val="35"/>
        </w:numPr>
        <w:rPr>
          <w:rFonts w:ascii="Arial" w:hAnsi="Arial" w:cs="Arial"/>
          <w:b/>
          <w:i/>
          <w:color w:val="FF0000"/>
          <w:sz w:val="20"/>
          <w:szCs w:val="20"/>
        </w:rPr>
      </w:pPr>
      <w:r w:rsidRPr="00663196">
        <w:rPr>
          <w:rFonts w:ascii="Arial" w:hAnsi="Arial" w:cs="Arial"/>
          <w:b/>
          <w:i/>
          <w:color w:val="FF0000"/>
          <w:sz w:val="20"/>
          <w:szCs w:val="20"/>
        </w:rPr>
        <w:t>Collection arrangements at end of after-school hours clubs</w:t>
      </w:r>
    </w:p>
    <w:p w14:paraId="222EF97B" w14:textId="77777777" w:rsidR="007F4FB7" w:rsidRPr="00663196" w:rsidRDefault="007F4FB7" w:rsidP="007F4FB7">
      <w:pPr>
        <w:numPr>
          <w:ilvl w:val="0"/>
          <w:numId w:val="35"/>
        </w:numPr>
        <w:rPr>
          <w:rFonts w:ascii="Arial" w:hAnsi="Arial" w:cs="Arial"/>
          <w:b/>
          <w:i/>
          <w:color w:val="FF0000"/>
          <w:sz w:val="20"/>
          <w:szCs w:val="20"/>
        </w:rPr>
      </w:pPr>
      <w:r w:rsidRPr="00663196">
        <w:rPr>
          <w:rFonts w:ascii="Arial" w:hAnsi="Arial" w:cs="Arial"/>
          <w:b/>
          <w:i/>
          <w:color w:val="FF0000"/>
          <w:sz w:val="20"/>
          <w:szCs w:val="20"/>
        </w:rPr>
        <w:t>Safeguarding arrangements specific to PE, physical activity and school sport</w:t>
      </w:r>
    </w:p>
    <w:p w14:paraId="452BF6E5" w14:textId="7F25A77D" w:rsidR="007F4FB7" w:rsidRPr="00663196" w:rsidRDefault="007F4FB7" w:rsidP="007F4FB7">
      <w:pPr>
        <w:spacing w:after="360" w:line="252" w:lineRule="exact"/>
        <w:rPr>
          <w:rFonts w:ascii="Arial" w:hAnsi="Arial" w:cs="Arial"/>
          <w:b/>
          <w:spacing w:val="2"/>
          <w:sz w:val="20"/>
          <w:szCs w:val="20"/>
          <w:lang w:val="en-US"/>
        </w:rPr>
      </w:pPr>
      <w:r w:rsidRPr="00663196">
        <w:rPr>
          <w:rFonts w:ascii="Arial" w:hAnsi="Arial" w:cs="Arial"/>
          <w:b/>
          <w:color w:val="3333FF"/>
          <w:sz w:val="20"/>
          <w:szCs w:val="20"/>
        </w:rPr>
        <w:t>This document should inform and guide practice as well as reflect</w:t>
      </w:r>
    </w:p>
    <w:p w14:paraId="40CCCAD4" w14:textId="77777777" w:rsidR="00443573" w:rsidRPr="00663196" w:rsidRDefault="00443573" w:rsidP="00443573">
      <w:pPr>
        <w:rPr>
          <w:rFonts w:ascii="Arial" w:hAnsi="Arial" w:cs="Arial"/>
          <w:sz w:val="20"/>
          <w:szCs w:val="20"/>
        </w:rPr>
      </w:pPr>
    </w:p>
    <w:p w14:paraId="45B45091" w14:textId="77777777" w:rsidR="00443573" w:rsidRPr="00663196" w:rsidRDefault="00443573" w:rsidP="00443573">
      <w:pPr>
        <w:rPr>
          <w:rFonts w:ascii="Arial" w:hAnsi="Arial" w:cs="Arial"/>
          <w:sz w:val="20"/>
          <w:szCs w:val="20"/>
        </w:rPr>
      </w:pPr>
    </w:p>
    <w:p w14:paraId="3183A9E9" w14:textId="77777777" w:rsidR="00443573" w:rsidRPr="00663196" w:rsidRDefault="00443573" w:rsidP="00443573">
      <w:pPr>
        <w:rPr>
          <w:rFonts w:ascii="Arial" w:hAnsi="Arial" w:cs="Arial"/>
          <w:sz w:val="20"/>
          <w:szCs w:val="20"/>
          <w:u w:val="single"/>
        </w:rPr>
      </w:pPr>
    </w:p>
    <w:p w14:paraId="231A2451" w14:textId="77777777" w:rsidR="00443573" w:rsidRPr="00663196" w:rsidRDefault="00443573" w:rsidP="00443573">
      <w:pPr>
        <w:rPr>
          <w:rFonts w:ascii="Arial" w:hAnsi="Arial" w:cs="Arial"/>
          <w:sz w:val="20"/>
          <w:szCs w:val="20"/>
          <w:u w:val="single"/>
        </w:rPr>
      </w:pPr>
    </w:p>
    <w:p w14:paraId="181A0364" w14:textId="77777777" w:rsidR="00443573" w:rsidRPr="00663196" w:rsidRDefault="00443573" w:rsidP="00881071">
      <w:pPr>
        <w:rPr>
          <w:rFonts w:ascii="Arial" w:hAnsi="Arial" w:cs="Arial"/>
          <w:sz w:val="20"/>
          <w:szCs w:val="20"/>
          <w:lang w:val="en-US"/>
        </w:rPr>
      </w:pPr>
    </w:p>
    <w:sectPr w:rsidR="00443573" w:rsidRPr="00663196" w:rsidSect="004E3FF6">
      <w:pgSz w:w="11900" w:h="16840"/>
      <w:pgMar w:top="1151" w:right="851" w:bottom="1134" w:left="119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000000000000000"/>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135ED"/>
    <w:multiLevelType w:val="multilevel"/>
    <w:tmpl w:val="F92ED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573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860BFB"/>
    <w:multiLevelType w:val="hybridMultilevel"/>
    <w:tmpl w:val="37680C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6A4DD0"/>
    <w:multiLevelType w:val="hybridMultilevel"/>
    <w:tmpl w:val="F3FEF0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F50AB5"/>
    <w:multiLevelType w:val="hybridMultilevel"/>
    <w:tmpl w:val="E02EDF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B44D1"/>
    <w:multiLevelType w:val="hybridMultilevel"/>
    <w:tmpl w:val="8C02AD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A09A9"/>
    <w:multiLevelType w:val="hybridMultilevel"/>
    <w:tmpl w:val="CAB404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E64195"/>
    <w:multiLevelType w:val="hybridMultilevel"/>
    <w:tmpl w:val="47AA9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347A2C"/>
    <w:multiLevelType w:val="hybridMultilevel"/>
    <w:tmpl w:val="188273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6E7520"/>
    <w:multiLevelType w:val="hybridMultilevel"/>
    <w:tmpl w:val="5E6E38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50858E4"/>
    <w:multiLevelType w:val="hybridMultilevel"/>
    <w:tmpl w:val="C8E24210"/>
    <w:lvl w:ilvl="0" w:tplc="DEDAE896">
      <w:start w:val="1"/>
      <w:numFmt w:val="bullet"/>
      <w:lvlText w:val="•"/>
      <w:lvlJc w:val="left"/>
      <w:pPr>
        <w:tabs>
          <w:tab w:val="num" w:pos="720"/>
        </w:tabs>
        <w:ind w:left="720" w:hanging="360"/>
      </w:pPr>
      <w:rPr>
        <w:rFonts w:ascii="Times" w:hAnsi="Times" w:hint="default"/>
      </w:rPr>
    </w:lvl>
    <w:lvl w:ilvl="1" w:tplc="77B4C552" w:tentative="1">
      <w:start w:val="1"/>
      <w:numFmt w:val="bullet"/>
      <w:lvlText w:val="•"/>
      <w:lvlJc w:val="left"/>
      <w:pPr>
        <w:tabs>
          <w:tab w:val="num" w:pos="1440"/>
        </w:tabs>
        <w:ind w:left="1440" w:hanging="360"/>
      </w:pPr>
      <w:rPr>
        <w:rFonts w:ascii="Times" w:hAnsi="Times" w:hint="default"/>
      </w:rPr>
    </w:lvl>
    <w:lvl w:ilvl="2" w:tplc="7A743C10" w:tentative="1">
      <w:start w:val="1"/>
      <w:numFmt w:val="bullet"/>
      <w:lvlText w:val="•"/>
      <w:lvlJc w:val="left"/>
      <w:pPr>
        <w:tabs>
          <w:tab w:val="num" w:pos="2160"/>
        </w:tabs>
        <w:ind w:left="2160" w:hanging="360"/>
      </w:pPr>
      <w:rPr>
        <w:rFonts w:ascii="Times" w:hAnsi="Times" w:hint="default"/>
      </w:rPr>
    </w:lvl>
    <w:lvl w:ilvl="3" w:tplc="B4828B88" w:tentative="1">
      <w:start w:val="1"/>
      <w:numFmt w:val="bullet"/>
      <w:lvlText w:val="•"/>
      <w:lvlJc w:val="left"/>
      <w:pPr>
        <w:tabs>
          <w:tab w:val="num" w:pos="2880"/>
        </w:tabs>
        <w:ind w:left="2880" w:hanging="360"/>
      </w:pPr>
      <w:rPr>
        <w:rFonts w:ascii="Times" w:hAnsi="Times" w:hint="default"/>
      </w:rPr>
    </w:lvl>
    <w:lvl w:ilvl="4" w:tplc="5D2487D4" w:tentative="1">
      <w:start w:val="1"/>
      <w:numFmt w:val="bullet"/>
      <w:lvlText w:val="•"/>
      <w:lvlJc w:val="left"/>
      <w:pPr>
        <w:tabs>
          <w:tab w:val="num" w:pos="3600"/>
        </w:tabs>
        <w:ind w:left="3600" w:hanging="360"/>
      </w:pPr>
      <w:rPr>
        <w:rFonts w:ascii="Times" w:hAnsi="Times" w:hint="default"/>
      </w:rPr>
    </w:lvl>
    <w:lvl w:ilvl="5" w:tplc="764A6DF0" w:tentative="1">
      <w:start w:val="1"/>
      <w:numFmt w:val="bullet"/>
      <w:lvlText w:val="•"/>
      <w:lvlJc w:val="left"/>
      <w:pPr>
        <w:tabs>
          <w:tab w:val="num" w:pos="4320"/>
        </w:tabs>
        <w:ind w:left="4320" w:hanging="360"/>
      </w:pPr>
      <w:rPr>
        <w:rFonts w:ascii="Times" w:hAnsi="Times" w:hint="default"/>
      </w:rPr>
    </w:lvl>
    <w:lvl w:ilvl="6" w:tplc="30FEEABC" w:tentative="1">
      <w:start w:val="1"/>
      <w:numFmt w:val="bullet"/>
      <w:lvlText w:val="•"/>
      <w:lvlJc w:val="left"/>
      <w:pPr>
        <w:tabs>
          <w:tab w:val="num" w:pos="5040"/>
        </w:tabs>
        <w:ind w:left="5040" w:hanging="360"/>
      </w:pPr>
      <w:rPr>
        <w:rFonts w:ascii="Times" w:hAnsi="Times" w:hint="default"/>
      </w:rPr>
    </w:lvl>
    <w:lvl w:ilvl="7" w:tplc="E432DDFA" w:tentative="1">
      <w:start w:val="1"/>
      <w:numFmt w:val="bullet"/>
      <w:lvlText w:val="•"/>
      <w:lvlJc w:val="left"/>
      <w:pPr>
        <w:tabs>
          <w:tab w:val="num" w:pos="5760"/>
        </w:tabs>
        <w:ind w:left="5760" w:hanging="360"/>
      </w:pPr>
      <w:rPr>
        <w:rFonts w:ascii="Times" w:hAnsi="Times" w:hint="default"/>
      </w:rPr>
    </w:lvl>
    <w:lvl w:ilvl="8" w:tplc="67603718" w:tentative="1">
      <w:start w:val="1"/>
      <w:numFmt w:val="bullet"/>
      <w:lvlText w:val="•"/>
      <w:lvlJc w:val="left"/>
      <w:pPr>
        <w:tabs>
          <w:tab w:val="num" w:pos="6480"/>
        </w:tabs>
        <w:ind w:left="6480" w:hanging="360"/>
      </w:pPr>
      <w:rPr>
        <w:rFonts w:ascii="Times" w:hAnsi="Times" w:hint="default"/>
      </w:rPr>
    </w:lvl>
  </w:abstractNum>
  <w:abstractNum w:abstractNumId="11" w15:restartNumberingAfterBreak="0">
    <w:nsid w:val="29683F1F"/>
    <w:multiLevelType w:val="hybridMultilevel"/>
    <w:tmpl w:val="B2805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74085A"/>
    <w:multiLevelType w:val="multilevel"/>
    <w:tmpl w:val="35B0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CB0797"/>
    <w:multiLevelType w:val="multilevel"/>
    <w:tmpl w:val="C3EC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433D5"/>
    <w:multiLevelType w:val="hybridMultilevel"/>
    <w:tmpl w:val="70421B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041855"/>
    <w:multiLevelType w:val="singleLevel"/>
    <w:tmpl w:val="04090001"/>
    <w:lvl w:ilvl="0">
      <w:start w:val="1"/>
      <w:numFmt w:val="bullet"/>
      <w:lvlText w:val=""/>
      <w:lvlJc w:val="left"/>
      <w:pPr>
        <w:ind w:left="720" w:hanging="360"/>
      </w:pPr>
      <w:rPr>
        <w:rFonts w:ascii="Symbol" w:hAnsi="Symbol" w:hint="default"/>
      </w:rPr>
    </w:lvl>
  </w:abstractNum>
  <w:abstractNum w:abstractNumId="16" w15:restartNumberingAfterBreak="0">
    <w:nsid w:val="3BDE6FCE"/>
    <w:multiLevelType w:val="hybridMultilevel"/>
    <w:tmpl w:val="2CE00F88"/>
    <w:lvl w:ilvl="0" w:tplc="08090001">
      <w:start w:val="1"/>
      <w:numFmt w:val="bullet"/>
      <w:lvlText w:val=""/>
      <w:lvlJc w:val="left"/>
      <w:pPr>
        <w:tabs>
          <w:tab w:val="num" w:pos="780"/>
        </w:tabs>
        <w:ind w:left="780" w:hanging="360"/>
      </w:pPr>
      <w:rPr>
        <w:rFonts w:ascii="Symbol" w:hAnsi="Symbol" w:hint="default"/>
      </w:rPr>
    </w:lvl>
    <w:lvl w:ilvl="1" w:tplc="0809000F">
      <w:start w:val="1"/>
      <w:numFmt w:val="decimal"/>
      <w:lvlText w:val="%2."/>
      <w:lvlJc w:val="left"/>
      <w:pPr>
        <w:tabs>
          <w:tab w:val="num" w:pos="1500"/>
        </w:tabs>
        <w:ind w:left="1500" w:hanging="360"/>
      </w:pPr>
      <w:rPr>
        <w:rFonts w:hint="default"/>
      </w:rPr>
    </w:lvl>
    <w:lvl w:ilvl="2" w:tplc="08090001">
      <w:start w:val="1"/>
      <w:numFmt w:val="bullet"/>
      <w:lvlText w:val=""/>
      <w:lvlJc w:val="left"/>
      <w:pPr>
        <w:tabs>
          <w:tab w:val="num" w:pos="2220"/>
        </w:tabs>
        <w:ind w:left="2220" w:hanging="360"/>
      </w:pPr>
      <w:rPr>
        <w:rFonts w:ascii="Symbol" w:hAnsi="Symbol"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E476742"/>
    <w:multiLevelType w:val="hybridMultilevel"/>
    <w:tmpl w:val="9200989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3F6250ED"/>
    <w:multiLevelType w:val="hybridMultilevel"/>
    <w:tmpl w:val="BF9651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7A4349"/>
    <w:multiLevelType w:val="hybridMultilevel"/>
    <w:tmpl w:val="1F3A7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B51E41"/>
    <w:multiLevelType w:val="hybridMultilevel"/>
    <w:tmpl w:val="05526E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081BB3"/>
    <w:multiLevelType w:val="hybridMultilevel"/>
    <w:tmpl w:val="1BBE9706"/>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D38284B"/>
    <w:multiLevelType w:val="hybridMultilevel"/>
    <w:tmpl w:val="4400401A"/>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9805D3"/>
    <w:multiLevelType w:val="hybridMultilevel"/>
    <w:tmpl w:val="31305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A17E23"/>
    <w:multiLevelType w:val="hybridMultilevel"/>
    <w:tmpl w:val="3CAA90FE"/>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40F09FE"/>
    <w:multiLevelType w:val="hybridMultilevel"/>
    <w:tmpl w:val="1E18EE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356FB6"/>
    <w:multiLevelType w:val="hybridMultilevel"/>
    <w:tmpl w:val="BD8C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3849F0"/>
    <w:multiLevelType w:val="hybridMultilevel"/>
    <w:tmpl w:val="96E08E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B75724"/>
    <w:multiLevelType w:val="hybridMultilevel"/>
    <w:tmpl w:val="970C50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A91EBB"/>
    <w:multiLevelType w:val="hybridMultilevel"/>
    <w:tmpl w:val="2F0686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FF22E0"/>
    <w:multiLevelType w:val="hybridMultilevel"/>
    <w:tmpl w:val="3332519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BAB4BF2"/>
    <w:multiLevelType w:val="hybridMultilevel"/>
    <w:tmpl w:val="9E325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FA513A"/>
    <w:multiLevelType w:val="multilevel"/>
    <w:tmpl w:val="D9A08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CF7836"/>
    <w:multiLevelType w:val="hybridMultilevel"/>
    <w:tmpl w:val="005ABFC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7CDC60C0"/>
    <w:multiLevelType w:val="hybridMultilevel"/>
    <w:tmpl w:val="D158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44668C"/>
    <w:multiLevelType w:val="hybridMultilevel"/>
    <w:tmpl w:val="8F7E7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427FAD"/>
    <w:multiLevelType w:val="hybridMultilevel"/>
    <w:tmpl w:val="EA4038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10"/>
  </w:num>
  <w:num w:numId="4">
    <w:abstractNumId w:val="23"/>
  </w:num>
  <w:num w:numId="5">
    <w:abstractNumId w:val="11"/>
  </w:num>
  <w:num w:numId="6">
    <w:abstractNumId w:val="14"/>
  </w:num>
  <w:num w:numId="7">
    <w:abstractNumId w:val="31"/>
  </w:num>
  <w:num w:numId="8">
    <w:abstractNumId w:val="26"/>
  </w:num>
  <w:num w:numId="9">
    <w:abstractNumId w:val="35"/>
  </w:num>
  <w:num w:numId="10">
    <w:abstractNumId w:val="6"/>
  </w:num>
  <w:num w:numId="11">
    <w:abstractNumId w:val="7"/>
  </w:num>
  <w:num w:numId="12">
    <w:abstractNumId w:val="17"/>
  </w:num>
  <w:num w:numId="13">
    <w:abstractNumId w:val="29"/>
  </w:num>
  <w:num w:numId="14">
    <w:abstractNumId w:val="19"/>
  </w:num>
  <w:num w:numId="15">
    <w:abstractNumId w:val="33"/>
  </w:num>
  <w:num w:numId="16">
    <w:abstractNumId w:val="2"/>
  </w:num>
  <w:num w:numId="17">
    <w:abstractNumId w:val="22"/>
  </w:num>
  <w:num w:numId="18">
    <w:abstractNumId w:val="4"/>
  </w:num>
  <w:num w:numId="19">
    <w:abstractNumId w:val="3"/>
  </w:num>
  <w:num w:numId="20">
    <w:abstractNumId w:val="16"/>
  </w:num>
  <w:num w:numId="21">
    <w:abstractNumId w:val="21"/>
  </w:num>
  <w:num w:numId="22">
    <w:abstractNumId w:val="20"/>
  </w:num>
  <w:num w:numId="23">
    <w:abstractNumId w:val="36"/>
  </w:num>
  <w:num w:numId="24">
    <w:abstractNumId w:val="8"/>
  </w:num>
  <w:num w:numId="25">
    <w:abstractNumId w:val="27"/>
  </w:num>
  <w:num w:numId="26">
    <w:abstractNumId w:val="1"/>
  </w:num>
  <w:num w:numId="27">
    <w:abstractNumId w:val="15"/>
  </w:num>
  <w:num w:numId="28">
    <w:abstractNumId w:val="9"/>
  </w:num>
  <w:num w:numId="29">
    <w:abstractNumId w:val="25"/>
  </w:num>
  <w:num w:numId="30">
    <w:abstractNumId w:val="30"/>
  </w:num>
  <w:num w:numId="31">
    <w:abstractNumId w:val="28"/>
  </w:num>
  <w:num w:numId="32">
    <w:abstractNumId w:val="5"/>
  </w:num>
  <w:num w:numId="33">
    <w:abstractNumId w:val="18"/>
  </w:num>
  <w:num w:numId="34">
    <w:abstractNumId w:val="24"/>
  </w:num>
  <w:num w:numId="35">
    <w:abstractNumId w:val="34"/>
  </w:num>
  <w:num w:numId="36">
    <w:abstractNumId w:val="12"/>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BC8"/>
    <w:rsid w:val="000928B8"/>
    <w:rsid w:val="001D3F3F"/>
    <w:rsid w:val="001F5EB1"/>
    <w:rsid w:val="00214102"/>
    <w:rsid w:val="00274B0B"/>
    <w:rsid w:val="002C6977"/>
    <w:rsid w:val="003C4B0A"/>
    <w:rsid w:val="00433369"/>
    <w:rsid w:val="00443573"/>
    <w:rsid w:val="00472706"/>
    <w:rsid w:val="004E3FF6"/>
    <w:rsid w:val="004F2FDB"/>
    <w:rsid w:val="0054381A"/>
    <w:rsid w:val="005E2A88"/>
    <w:rsid w:val="0061349B"/>
    <w:rsid w:val="00663196"/>
    <w:rsid w:val="0069728D"/>
    <w:rsid w:val="006B60F7"/>
    <w:rsid w:val="006F30D6"/>
    <w:rsid w:val="007F4FB7"/>
    <w:rsid w:val="00837F09"/>
    <w:rsid w:val="00881071"/>
    <w:rsid w:val="008C5188"/>
    <w:rsid w:val="008F5BBB"/>
    <w:rsid w:val="00900B27"/>
    <w:rsid w:val="0090711D"/>
    <w:rsid w:val="009320EE"/>
    <w:rsid w:val="0093656E"/>
    <w:rsid w:val="00950DDC"/>
    <w:rsid w:val="009C1597"/>
    <w:rsid w:val="009C5C16"/>
    <w:rsid w:val="009F4BC8"/>
    <w:rsid w:val="00A80481"/>
    <w:rsid w:val="00A81E5B"/>
    <w:rsid w:val="00A938AB"/>
    <w:rsid w:val="00A949C5"/>
    <w:rsid w:val="00AE3231"/>
    <w:rsid w:val="00B15C94"/>
    <w:rsid w:val="00BF4481"/>
    <w:rsid w:val="00C3297D"/>
    <w:rsid w:val="00CA0FEB"/>
    <w:rsid w:val="00D73CED"/>
    <w:rsid w:val="00D8667C"/>
    <w:rsid w:val="00DD0050"/>
    <w:rsid w:val="00DF0807"/>
    <w:rsid w:val="00E50E0F"/>
    <w:rsid w:val="00E6626B"/>
    <w:rsid w:val="00EC283C"/>
    <w:rsid w:val="00ED33CF"/>
    <w:rsid w:val="00EF1DB9"/>
    <w:rsid w:val="00EF276E"/>
    <w:rsid w:val="00F35D1C"/>
    <w:rsid w:val="00F847C8"/>
    <w:rsid w:val="00FF2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A19554"/>
  <w14:defaultImageDpi w14:val="300"/>
  <w15:docId w15:val="{6217F122-6426-4D0E-8FF4-2035E25CE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706"/>
    <w:pPr>
      <w:ind w:left="720"/>
      <w:contextualSpacing/>
    </w:pPr>
  </w:style>
  <w:style w:type="character" w:styleId="Strong">
    <w:name w:val="Strong"/>
    <w:qFormat/>
    <w:rsid w:val="004F2FDB"/>
    <w:rPr>
      <w:b/>
      <w:bCs/>
    </w:rPr>
  </w:style>
  <w:style w:type="paragraph" w:styleId="BodyText">
    <w:name w:val="Body Text"/>
    <w:basedOn w:val="Normal"/>
    <w:link w:val="BodyTextChar"/>
    <w:rsid w:val="00443573"/>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443573"/>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56517">
      <w:bodyDiv w:val="1"/>
      <w:marLeft w:val="0"/>
      <w:marRight w:val="0"/>
      <w:marTop w:val="0"/>
      <w:marBottom w:val="0"/>
      <w:divBdr>
        <w:top w:val="none" w:sz="0" w:space="0" w:color="auto"/>
        <w:left w:val="none" w:sz="0" w:space="0" w:color="auto"/>
        <w:bottom w:val="none" w:sz="0" w:space="0" w:color="auto"/>
        <w:right w:val="none" w:sz="0" w:space="0" w:color="auto"/>
      </w:divBdr>
      <w:divsChild>
        <w:div w:id="1994988539">
          <w:marLeft w:val="0"/>
          <w:marRight w:val="0"/>
          <w:marTop w:val="0"/>
          <w:marBottom w:val="0"/>
          <w:divBdr>
            <w:top w:val="none" w:sz="0" w:space="0" w:color="auto"/>
            <w:left w:val="none" w:sz="0" w:space="0" w:color="auto"/>
            <w:bottom w:val="none" w:sz="0" w:space="0" w:color="auto"/>
            <w:right w:val="none" w:sz="0" w:space="0" w:color="auto"/>
          </w:divBdr>
          <w:divsChild>
            <w:div w:id="660277729">
              <w:marLeft w:val="0"/>
              <w:marRight w:val="0"/>
              <w:marTop w:val="0"/>
              <w:marBottom w:val="0"/>
              <w:divBdr>
                <w:top w:val="none" w:sz="0" w:space="0" w:color="auto"/>
                <w:left w:val="none" w:sz="0" w:space="0" w:color="auto"/>
                <w:bottom w:val="none" w:sz="0" w:space="0" w:color="auto"/>
                <w:right w:val="none" w:sz="0" w:space="0" w:color="auto"/>
              </w:divBdr>
            </w:div>
          </w:divsChild>
        </w:div>
        <w:div w:id="78791730">
          <w:marLeft w:val="0"/>
          <w:marRight w:val="0"/>
          <w:marTop w:val="0"/>
          <w:marBottom w:val="0"/>
          <w:divBdr>
            <w:top w:val="none" w:sz="0" w:space="0" w:color="auto"/>
            <w:left w:val="none" w:sz="0" w:space="0" w:color="auto"/>
            <w:bottom w:val="none" w:sz="0" w:space="0" w:color="auto"/>
            <w:right w:val="none" w:sz="0" w:space="0" w:color="auto"/>
          </w:divBdr>
          <w:divsChild>
            <w:div w:id="223108356">
              <w:marLeft w:val="0"/>
              <w:marRight w:val="0"/>
              <w:marTop w:val="0"/>
              <w:marBottom w:val="0"/>
              <w:divBdr>
                <w:top w:val="none" w:sz="0" w:space="0" w:color="auto"/>
                <w:left w:val="none" w:sz="0" w:space="0" w:color="auto"/>
                <w:bottom w:val="none" w:sz="0" w:space="0" w:color="auto"/>
                <w:right w:val="none" w:sz="0" w:space="0" w:color="auto"/>
              </w:divBdr>
            </w:div>
          </w:divsChild>
        </w:div>
        <w:div w:id="192307174">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566233608">
          <w:marLeft w:val="0"/>
          <w:marRight w:val="0"/>
          <w:marTop w:val="0"/>
          <w:marBottom w:val="0"/>
          <w:divBdr>
            <w:top w:val="none" w:sz="0" w:space="0" w:color="auto"/>
            <w:left w:val="none" w:sz="0" w:space="0" w:color="auto"/>
            <w:bottom w:val="none" w:sz="0" w:space="0" w:color="auto"/>
            <w:right w:val="none" w:sz="0" w:space="0" w:color="auto"/>
          </w:divBdr>
          <w:divsChild>
            <w:div w:id="424225732">
              <w:marLeft w:val="0"/>
              <w:marRight w:val="0"/>
              <w:marTop w:val="0"/>
              <w:marBottom w:val="0"/>
              <w:divBdr>
                <w:top w:val="none" w:sz="0" w:space="0" w:color="auto"/>
                <w:left w:val="none" w:sz="0" w:space="0" w:color="auto"/>
                <w:bottom w:val="none" w:sz="0" w:space="0" w:color="auto"/>
                <w:right w:val="none" w:sz="0" w:space="0" w:color="auto"/>
              </w:divBdr>
            </w:div>
          </w:divsChild>
        </w:div>
        <w:div w:id="415787032">
          <w:marLeft w:val="0"/>
          <w:marRight w:val="0"/>
          <w:marTop w:val="0"/>
          <w:marBottom w:val="0"/>
          <w:divBdr>
            <w:top w:val="none" w:sz="0" w:space="0" w:color="auto"/>
            <w:left w:val="none" w:sz="0" w:space="0" w:color="auto"/>
            <w:bottom w:val="none" w:sz="0" w:space="0" w:color="auto"/>
            <w:right w:val="none" w:sz="0" w:space="0" w:color="auto"/>
          </w:divBdr>
          <w:divsChild>
            <w:div w:id="1449154186">
              <w:marLeft w:val="0"/>
              <w:marRight w:val="0"/>
              <w:marTop w:val="0"/>
              <w:marBottom w:val="0"/>
              <w:divBdr>
                <w:top w:val="none" w:sz="0" w:space="0" w:color="auto"/>
                <w:left w:val="none" w:sz="0" w:space="0" w:color="auto"/>
                <w:bottom w:val="none" w:sz="0" w:space="0" w:color="auto"/>
                <w:right w:val="none" w:sz="0" w:space="0" w:color="auto"/>
              </w:divBdr>
            </w:div>
          </w:divsChild>
        </w:div>
        <w:div w:id="1826822657">
          <w:marLeft w:val="0"/>
          <w:marRight w:val="0"/>
          <w:marTop w:val="0"/>
          <w:marBottom w:val="0"/>
          <w:divBdr>
            <w:top w:val="none" w:sz="0" w:space="0" w:color="auto"/>
            <w:left w:val="none" w:sz="0" w:space="0" w:color="auto"/>
            <w:bottom w:val="none" w:sz="0" w:space="0" w:color="auto"/>
            <w:right w:val="none" w:sz="0" w:space="0" w:color="auto"/>
          </w:divBdr>
          <w:divsChild>
            <w:div w:id="2061516904">
              <w:marLeft w:val="0"/>
              <w:marRight w:val="0"/>
              <w:marTop w:val="0"/>
              <w:marBottom w:val="0"/>
              <w:divBdr>
                <w:top w:val="none" w:sz="0" w:space="0" w:color="auto"/>
                <w:left w:val="none" w:sz="0" w:space="0" w:color="auto"/>
                <w:bottom w:val="none" w:sz="0" w:space="0" w:color="auto"/>
                <w:right w:val="none" w:sz="0" w:space="0" w:color="auto"/>
              </w:divBdr>
            </w:div>
          </w:divsChild>
        </w:div>
        <w:div w:id="2012947693">
          <w:marLeft w:val="0"/>
          <w:marRight w:val="0"/>
          <w:marTop w:val="0"/>
          <w:marBottom w:val="0"/>
          <w:divBdr>
            <w:top w:val="none" w:sz="0" w:space="0" w:color="auto"/>
            <w:left w:val="none" w:sz="0" w:space="0" w:color="auto"/>
            <w:bottom w:val="none" w:sz="0" w:space="0" w:color="auto"/>
            <w:right w:val="none" w:sz="0" w:space="0" w:color="auto"/>
          </w:divBdr>
          <w:divsChild>
            <w:div w:id="577326645">
              <w:marLeft w:val="0"/>
              <w:marRight w:val="0"/>
              <w:marTop w:val="0"/>
              <w:marBottom w:val="0"/>
              <w:divBdr>
                <w:top w:val="none" w:sz="0" w:space="0" w:color="auto"/>
                <w:left w:val="none" w:sz="0" w:space="0" w:color="auto"/>
                <w:bottom w:val="none" w:sz="0" w:space="0" w:color="auto"/>
                <w:right w:val="none" w:sz="0" w:space="0" w:color="auto"/>
              </w:divBdr>
            </w:div>
          </w:divsChild>
        </w:div>
        <w:div w:id="2010404875">
          <w:marLeft w:val="0"/>
          <w:marRight w:val="0"/>
          <w:marTop w:val="0"/>
          <w:marBottom w:val="0"/>
          <w:divBdr>
            <w:top w:val="none" w:sz="0" w:space="0" w:color="auto"/>
            <w:left w:val="none" w:sz="0" w:space="0" w:color="auto"/>
            <w:bottom w:val="none" w:sz="0" w:space="0" w:color="auto"/>
            <w:right w:val="none" w:sz="0" w:space="0" w:color="auto"/>
          </w:divBdr>
          <w:divsChild>
            <w:div w:id="587344729">
              <w:marLeft w:val="0"/>
              <w:marRight w:val="0"/>
              <w:marTop w:val="0"/>
              <w:marBottom w:val="0"/>
              <w:divBdr>
                <w:top w:val="none" w:sz="0" w:space="0" w:color="auto"/>
                <w:left w:val="none" w:sz="0" w:space="0" w:color="auto"/>
                <w:bottom w:val="none" w:sz="0" w:space="0" w:color="auto"/>
                <w:right w:val="none" w:sz="0" w:space="0" w:color="auto"/>
              </w:divBdr>
            </w:div>
          </w:divsChild>
        </w:div>
        <w:div w:id="2048525160">
          <w:marLeft w:val="0"/>
          <w:marRight w:val="0"/>
          <w:marTop w:val="0"/>
          <w:marBottom w:val="0"/>
          <w:divBdr>
            <w:top w:val="none" w:sz="0" w:space="0" w:color="auto"/>
            <w:left w:val="none" w:sz="0" w:space="0" w:color="auto"/>
            <w:bottom w:val="none" w:sz="0" w:space="0" w:color="auto"/>
            <w:right w:val="none" w:sz="0" w:space="0" w:color="auto"/>
          </w:divBdr>
          <w:divsChild>
            <w:div w:id="780731866">
              <w:marLeft w:val="0"/>
              <w:marRight w:val="0"/>
              <w:marTop w:val="0"/>
              <w:marBottom w:val="0"/>
              <w:divBdr>
                <w:top w:val="none" w:sz="0" w:space="0" w:color="auto"/>
                <w:left w:val="none" w:sz="0" w:space="0" w:color="auto"/>
                <w:bottom w:val="none" w:sz="0" w:space="0" w:color="auto"/>
                <w:right w:val="none" w:sz="0" w:space="0" w:color="auto"/>
              </w:divBdr>
            </w:div>
          </w:divsChild>
        </w:div>
        <w:div w:id="566259915">
          <w:marLeft w:val="0"/>
          <w:marRight w:val="0"/>
          <w:marTop w:val="0"/>
          <w:marBottom w:val="0"/>
          <w:divBdr>
            <w:top w:val="none" w:sz="0" w:space="0" w:color="auto"/>
            <w:left w:val="none" w:sz="0" w:space="0" w:color="auto"/>
            <w:bottom w:val="none" w:sz="0" w:space="0" w:color="auto"/>
            <w:right w:val="none" w:sz="0" w:space="0" w:color="auto"/>
          </w:divBdr>
          <w:divsChild>
            <w:div w:id="1085033625">
              <w:marLeft w:val="0"/>
              <w:marRight w:val="0"/>
              <w:marTop w:val="0"/>
              <w:marBottom w:val="0"/>
              <w:divBdr>
                <w:top w:val="none" w:sz="0" w:space="0" w:color="auto"/>
                <w:left w:val="none" w:sz="0" w:space="0" w:color="auto"/>
                <w:bottom w:val="none" w:sz="0" w:space="0" w:color="auto"/>
                <w:right w:val="none" w:sz="0" w:space="0" w:color="auto"/>
              </w:divBdr>
            </w:div>
          </w:divsChild>
        </w:div>
        <w:div w:id="793716987">
          <w:marLeft w:val="0"/>
          <w:marRight w:val="0"/>
          <w:marTop w:val="0"/>
          <w:marBottom w:val="0"/>
          <w:divBdr>
            <w:top w:val="none" w:sz="0" w:space="0" w:color="auto"/>
            <w:left w:val="none" w:sz="0" w:space="0" w:color="auto"/>
            <w:bottom w:val="none" w:sz="0" w:space="0" w:color="auto"/>
            <w:right w:val="none" w:sz="0" w:space="0" w:color="auto"/>
          </w:divBdr>
          <w:divsChild>
            <w:div w:id="1429545047">
              <w:marLeft w:val="0"/>
              <w:marRight w:val="0"/>
              <w:marTop w:val="0"/>
              <w:marBottom w:val="0"/>
              <w:divBdr>
                <w:top w:val="none" w:sz="0" w:space="0" w:color="auto"/>
                <w:left w:val="none" w:sz="0" w:space="0" w:color="auto"/>
                <w:bottom w:val="none" w:sz="0" w:space="0" w:color="auto"/>
                <w:right w:val="none" w:sz="0" w:space="0" w:color="auto"/>
              </w:divBdr>
            </w:div>
          </w:divsChild>
        </w:div>
        <w:div w:id="1471632443">
          <w:marLeft w:val="0"/>
          <w:marRight w:val="0"/>
          <w:marTop w:val="0"/>
          <w:marBottom w:val="0"/>
          <w:divBdr>
            <w:top w:val="none" w:sz="0" w:space="0" w:color="auto"/>
            <w:left w:val="none" w:sz="0" w:space="0" w:color="auto"/>
            <w:bottom w:val="none" w:sz="0" w:space="0" w:color="auto"/>
            <w:right w:val="none" w:sz="0" w:space="0" w:color="auto"/>
          </w:divBdr>
          <w:divsChild>
            <w:div w:id="866718970">
              <w:marLeft w:val="0"/>
              <w:marRight w:val="0"/>
              <w:marTop w:val="0"/>
              <w:marBottom w:val="0"/>
              <w:divBdr>
                <w:top w:val="none" w:sz="0" w:space="0" w:color="auto"/>
                <w:left w:val="none" w:sz="0" w:space="0" w:color="auto"/>
                <w:bottom w:val="none" w:sz="0" w:space="0" w:color="auto"/>
                <w:right w:val="none" w:sz="0" w:space="0" w:color="auto"/>
              </w:divBdr>
            </w:div>
          </w:divsChild>
        </w:div>
        <w:div w:id="1861159968">
          <w:marLeft w:val="0"/>
          <w:marRight w:val="0"/>
          <w:marTop w:val="0"/>
          <w:marBottom w:val="0"/>
          <w:divBdr>
            <w:top w:val="none" w:sz="0" w:space="0" w:color="auto"/>
            <w:left w:val="none" w:sz="0" w:space="0" w:color="auto"/>
            <w:bottom w:val="none" w:sz="0" w:space="0" w:color="auto"/>
            <w:right w:val="none" w:sz="0" w:space="0" w:color="auto"/>
          </w:divBdr>
          <w:divsChild>
            <w:div w:id="54016741">
              <w:marLeft w:val="0"/>
              <w:marRight w:val="0"/>
              <w:marTop w:val="0"/>
              <w:marBottom w:val="0"/>
              <w:divBdr>
                <w:top w:val="none" w:sz="0" w:space="0" w:color="auto"/>
                <w:left w:val="none" w:sz="0" w:space="0" w:color="auto"/>
                <w:bottom w:val="none" w:sz="0" w:space="0" w:color="auto"/>
                <w:right w:val="none" w:sz="0" w:space="0" w:color="auto"/>
              </w:divBdr>
            </w:div>
          </w:divsChild>
        </w:div>
        <w:div w:id="1656644092">
          <w:marLeft w:val="0"/>
          <w:marRight w:val="0"/>
          <w:marTop w:val="0"/>
          <w:marBottom w:val="0"/>
          <w:divBdr>
            <w:top w:val="none" w:sz="0" w:space="0" w:color="auto"/>
            <w:left w:val="none" w:sz="0" w:space="0" w:color="auto"/>
            <w:bottom w:val="none" w:sz="0" w:space="0" w:color="auto"/>
            <w:right w:val="none" w:sz="0" w:space="0" w:color="auto"/>
          </w:divBdr>
          <w:divsChild>
            <w:div w:id="541092877">
              <w:marLeft w:val="0"/>
              <w:marRight w:val="0"/>
              <w:marTop w:val="0"/>
              <w:marBottom w:val="0"/>
              <w:divBdr>
                <w:top w:val="none" w:sz="0" w:space="0" w:color="auto"/>
                <w:left w:val="none" w:sz="0" w:space="0" w:color="auto"/>
                <w:bottom w:val="none" w:sz="0" w:space="0" w:color="auto"/>
                <w:right w:val="none" w:sz="0" w:space="0" w:color="auto"/>
              </w:divBdr>
            </w:div>
          </w:divsChild>
        </w:div>
        <w:div w:id="1349216685">
          <w:marLeft w:val="0"/>
          <w:marRight w:val="0"/>
          <w:marTop w:val="0"/>
          <w:marBottom w:val="0"/>
          <w:divBdr>
            <w:top w:val="none" w:sz="0" w:space="0" w:color="auto"/>
            <w:left w:val="none" w:sz="0" w:space="0" w:color="auto"/>
            <w:bottom w:val="none" w:sz="0" w:space="0" w:color="auto"/>
            <w:right w:val="none" w:sz="0" w:space="0" w:color="auto"/>
          </w:divBdr>
          <w:divsChild>
            <w:div w:id="1840730864">
              <w:marLeft w:val="0"/>
              <w:marRight w:val="0"/>
              <w:marTop w:val="0"/>
              <w:marBottom w:val="0"/>
              <w:divBdr>
                <w:top w:val="none" w:sz="0" w:space="0" w:color="auto"/>
                <w:left w:val="none" w:sz="0" w:space="0" w:color="auto"/>
                <w:bottom w:val="none" w:sz="0" w:space="0" w:color="auto"/>
                <w:right w:val="none" w:sz="0" w:space="0" w:color="auto"/>
              </w:divBdr>
            </w:div>
          </w:divsChild>
        </w:div>
        <w:div w:id="585457362">
          <w:marLeft w:val="0"/>
          <w:marRight w:val="0"/>
          <w:marTop w:val="0"/>
          <w:marBottom w:val="0"/>
          <w:divBdr>
            <w:top w:val="none" w:sz="0" w:space="0" w:color="auto"/>
            <w:left w:val="none" w:sz="0" w:space="0" w:color="auto"/>
            <w:bottom w:val="none" w:sz="0" w:space="0" w:color="auto"/>
            <w:right w:val="none" w:sz="0" w:space="0" w:color="auto"/>
          </w:divBdr>
          <w:divsChild>
            <w:div w:id="789471930">
              <w:marLeft w:val="0"/>
              <w:marRight w:val="0"/>
              <w:marTop w:val="0"/>
              <w:marBottom w:val="0"/>
              <w:divBdr>
                <w:top w:val="none" w:sz="0" w:space="0" w:color="auto"/>
                <w:left w:val="none" w:sz="0" w:space="0" w:color="auto"/>
                <w:bottom w:val="none" w:sz="0" w:space="0" w:color="auto"/>
                <w:right w:val="none" w:sz="0" w:space="0" w:color="auto"/>
              </w:divBdr>
            </w:div>
          </w:divsChild>
        </w:div>
        <w:div w:id="1024136995">
          <w:marLeft w:val="0"/>
          <w:marRight w:val="0"/>
          <w:marTop w:val="0"/>
          <w:marBottom w:val="0"/>
          <w:divBdr>
            <w:top w:val="none" w:sz="0" w:space="0" w:color="auto"/>
            <w:left w:val="none" w:sz="0" w:space="0" w:color="auto"/>
            <w:bottom w:val="none" w:sz="0" w:space="0" w:color="auto"/>
            <w:right w:val="none" w:sz="0" w:space="0" w:color="auto"/>
          </w:divBdr>
          <w:divsChild>
            <w:div w:id="1103652412">
              <w:marLeft w:val="0"/>
              <w:marRight w:val="0"/>
              <w:marTop w:val="0"/>
              <w:marBottom w:val="0"/>
              <w:divBdr>
                <w:top w:val="none" w:sz="0" w:space="0" w:color="auto"/>
                <w:left w:val="none" w:sz="0" w:space="0" w:color="auto"/>
                <w:bottom w:val="none" w:sz="0" w:space="0" w:color="auto"/>
                <w:right w:val="none" w:sz="0" w:space="0" w:color="auto"/>
              </w:divBdr>
            </w:div>
          </w:divsChild>
        </w:div>
        <w:div w:id="654719500">
          <w:marLeft w:val="0"/>
          <w:marRight w:val="0"/>
          <w:marTop w:val="0"/>
          <w:marBottom w:val="0"/>
          <w:divBdr>
            <w:top w:val="none" w:sz="0" w:space="0" w:color="auto"/>
            <w:left w:val="none" w:sz="0" w:space="0" w:color="auto"/>
            <w:bottom w:val="none" w:sz="0" w:space="0" w:color="auto"/>
            <w:right w:val="none" w:sz="0" w:space="0" w:color="auto"/>
          </w:divBdr>
          <w:divsChild>
            <w:div w:id="549850194">
              <w:marLeft w:val="0"/>
              <w:marRight w:val="0"/>
              <w:marTop w:val="0"/>
              <w:marBottom w:val="0"/>
              <w:divBdr>
                <w:top w:val="none" w:sz="0" w:space="0" w:color="auto"/>
                <w:left w:val="none" w:sz="0" w:space="0" w:color="auto"/>
                <w:bottom w:val="none" w:sz="0" w:space="0" w:color="auto"/>
                <w:right w:val="none" w:sz="0" w:space="0" w:color="auto"/>
              </w:divBdr>
            </w:div>
          </w:divsChild>
        </w:div>
        <w:div w:id="955790048">
          <w:marLeft w:val="0"/>
          <w:marRight w:val="0"/>
          <w:marTop w:val="0"/>
          <w:marBottom w:val="0"/>
          <w:divBdr>
            <w:top w:val="none" w:sz="0" w:space="0" w:color="auto"/>
            <w:left w:val="none" w:sz="0" w:space="0" w:color="auto"/>
            <w:bottom w:val="none" w:sz="0" w:space="0" w:color="auto"/>
            <w:right w:val="none" w:sz="0" w:space="0" w:color="auto"/>
          </w:divBdr>
          <w:divsChild>
            <w:div w:id="1775786909">
              <w:marLeft w:val="0"/>
              <w:marRight w:val="0"/>
              <w:marTop w:val="0"/>
              <w:marBottom w:val="0"/>
              <w:divBdr>
                <w:top w:val="none" w:sz="0" w:space="0" w:color="auto"/>
                <w:left w:val="none" w:sz="0" w:space="0" w:color="auto"/>
                <w:bottom w:val="none" w:sz="0" w:space="0" w:color="auto"/>
                <w:right w:val="none" w:sz="0" w:space="0" w:color="auto"/>
              </w:divBdr>
            </w:div>
          </w:divsChild>
        </w:div>
        <w:div w:id="1628468193">
          <w:marLeft w:val="0"/>
          <w:marRight w:val="0"/>
          <w:marTop w:val="0"/>
          <w:marBottom w:val="0"/>
          <w:divBdr>
            <w:top w:val="none" w:sz="0" w:space="0" w:color="auto"/>
            <w:left w:val="none" w:sz="0" w:space="0" w:color="auto"/>
            <w:bottom w:val="none" w:sz="0" w:space="0" w:color="auto"/>
            <w:right w:val="none" w:sz="0" w:space="0" w:color="auto"/>
          </w:divBdr>
          <w:divsChild>
            <w:div w:id="1177502804">
              <w:marLeft w:val="0"/>
              <w:marRight w:val="0"/>
              <w:marTop w:val="0"/>
              <w:marBottom w:val="0"/>
              <w:divBdr>
                <w:top w:val="none" w:sz="0" w:space="0" w:color="auto"/>
                <w:left w:val="none" w:sz="0" w:space="0" w:color="auto"/>
                <w:bottom w:val="none" w:sz="0" w:space="0" w:color="auto"/>
                <w:right w:val="none" w:sz="0" w:space="0" w:color="auto"/>
              </w:divBdr>
            </w:div>
          </w:divsChild>
        </w:div>
        <w:div w:id="2128356471">
          <w:marLeft w:val="0"/>
          <w:marRight w:val="0"/>
          <w:marTop w:val="0"/>
          <w:marBottom w:val="0"/>
          <w:divBdr>
            <w:top w:val="none" w:sz="0" w:space="0" w:color="auto"/>
            <w:left w:val="none" w:sz="0" w:space="0" w:color="auto"/>
            <w:bottom w:val="none" w:sz="0" w:space="0" w:color="auto"/>
            <w:right w:val="none" w:sz="0" w:space="0" w:color="auto"/>
          </w:divBdr>
          <w:divsChild>
            <w:div w:id="918641093">
              <w:marLeft w:val="0"/>
              <w:marRight w:val="0"/>
              <w:marTop w:val="0"/>
              <w:marBottom w:val="0"/>
              <w:divBdr>
                <w:top w:val="none" w:sz="0" w:space="0" w:color="auto"/>
                <w:left w:val="none" w:sz="0" w:space="0" w:color="auto"/>
                <w:bottom w:val="none" w:sz="0" w:space="0" w:color="auto"/>
                <w:right w:val="none" w:sz="0" w:space="0" w:color="auto"/>
              </w:divBdr>
            </w:div>
          </w:divsChild>
        </w:div>
        <w:div w:id="579366036">
          <w:marLeft w:val="0"/>
          <w:marRight w:val="0"/>
          <w:marTop w:val="0"/>
          <w:marBottom w:val="0"/>
          <w:divBdr>
            <w:top w:val="none" w:sz="0" w:space="0" w:color="auto"/>
            <w:left w:val="none" w:sz="0" w:space="0" w:color="auto"/>
            <w:bottom w:val="none" w:sz="0" w:space="0" w:color="auto"/>
            <w:right w:val="none" w:sz="0" w:space="0" w:color="auto"/>
          </w:divBdr>
          <w:divsChild>
            <w:div w:id="2146196968">
              <w:marLeft w:val="0"/>
              <w:marRight w:val="0"/>
              <w:marTop w:val="0"/>
              <w:marBottom w:val="0"/>
              <w:divBdr>
                <w:top w:val="none" w:sz="0" w:space="0" w:color="auto"/>
                <w:left w:val="none" w:sz="0" w:space="0" w:color="auto"/>
                <w:bottom w:val="none" w:sz="0" w:space="0" w:color="auto"/>
                <w:right w:val="none" w:sz="0" w:space="0" w:color="auto"/>
              </w:divBdr>
            </w:div>
          </w:divsChild>
        </w:div>
        <w:div w:id="65306364">
          <w:marLeft w:val="0"/>
          <w:marRight w:val="0"/>
          <w:marTop w:val="0"/>
          <w:marBottom w:val="0"/>
          <w:divBdr>
            <w:top w:val="none" w:sz="0" w:space="0" w:color="auto"/>
            <w:left w:val="none" w:sz="0" w:space="0" w:color="auto"/>
            <w:bottom w:val="none" w:sz="0" w:space="0" w:color="auto"/>
            <w:right w:val="none" w:sz="0" w:space="0" w:color="auto"/>
          </w:divBdr>
          <w:divsChild>
            <w:div w:id="222765045">
              <w:marLeft w:val="0"/>
              <w:marRight w:val="0"/>
              <w:marTop w:val="0"/>
              <w:marBottom w:val="0"/>
              <w:divBdr>
                <w:top w:val="none" w:sz="0" w:space="0" w:color="auto"/>
                <w:left w:val="none" w:sz="0" w:space="0" w:color="auto"/>
                <w:bottom w:val="none" w:sz="0" w:space="0" w:color="auto"/>
                <w:right w:val="none" w:sz="0" w:space="0" w:color="auto"/>
              </w:divBdr>
            </w:div>
          </w:divsChild>
        </w:div>
        <w:div w:id="640771467">
          <w:marLeft w:val="0"/>
          <w:marRight w:val="0"/>
          <w:marTop w:val="0"/>
          <w:marBottom w:val="0"/>
          <w:divBdr>
            <w:top w:val="none" w:sz="0" w:space="0" w:color="auto"/>
            <w:left w:val="none" w:sz="0" w:space="0" w:color="auto"/>
            <w:bottom w:val="none" w:sz="0" w:space="0" w:color="auto"/>
            <w:right w:val="none" w:sz="0" w:space="0" w:color="auto"/>
          </w:divBdr>
          <w:divsChild>
            <w:div w:id="920868220">
              <w:marLeft w:val="0"/>
              <w:marRight w:val="0"/>
              <w:marTop w:val="0"/>
              <w:marBottom w:val="0"/>
              <w:divBdr>
                <w:top w:val="none" w:sz="0" w:space="0" w:color="auto"/>
                <w:left w:val="none" w:sz="0" w:space="0" w:color="auto"/>
                <w:bottom w:val="none" w:sz="0" w:space="0" w:color="auto"/>
                <w:right w:val="none" w:sz="0" w:space="0" w:color="auto"/>
              </w:divBdr>
            </w:div>
          </w:divsChild>
        </w:div>
        <w:div w:id="325983721">
          <w:marLeft w:val="0"/>
          <w:marRight w:val="0"/>
          <w:marTop w:val="0"/>
          <w:marBottom w:val="0"/>
          <w:divBdr>
            <w:top w:val="none" w:sz="0" w:space="0" w:color="auto"/>
            <w:left w:val="none" w:sz="0" w:space="0" w:color="auto"/>
            <w:bottom w:val="none" w:sz="0" w:space="0" w:color="auto"/>
            <w:right w:val="none" w:sz="0" w:space="0" w:color="auto"/>
          </w:divBdr>
          <w:divsChild>
            <w:div w:id="682706192">
              <w:marLeft w:val="0"/>
              <w:marRight w:val="0"/>
              <w:marTop w:val="0"/>
              <w:marBottom w:val="0"/>
              <w:divBdr>
                <w:top w:val="none" w:sz="0" w:space="0" w:color="auto"/>
                <w:left w:val="none" w:sz="0" w:space="0" w:color="auto"/>
                <w:bottom w:val="none" w:sz="0" w:space="0" w:color="auto"/>
                <w:right w:val="none" w:sz="0" w:space="0" w:color="auto"/>
              </w:divBdr>
            </w:div>
          </w:divsChild>
        </w:div>
        <w:div w:id="1181352168">
          <w:marLeft w:val="0"/>
          <w:marRight w:val="0"/>
          <w:marTop w:val="0"/>
          <w:marBottom w:val="0"/>
          <w:divBdr>
            <w:top w:val="none" w:sz="0" w:space="0" w:color="auto"/>
            <w:left w:val="none" w:sz="0" w:space="0" w:color="auto"/>
            <w:bottom w:val="none" w:sz="0" w:space="0" w:color="auto"/>
            <w:right w:val="none" w:sz="0" w:space="0" w:color="auto"/>
          </w:divBdr>
          <w:divsChild>
            <w:div w:id="361445852">
              <w:marLeft w:val="0"/>
              <w:marRight w:val="0"/>
              <w:marTop w:val="0"/>
              <w:marBottom w:val="0"/>
              <w:divBdr>
                <w:top w:val="none" w:sz="0" w:space="0" w:color="auto"/>
                <w:left w:val="none" w:sz="0" w:space="0" w:color="auto"/>
                <w:bottom w:val="none" w:sz="0" w:space="0" w:color="auto"/>
                <w:right w:val="none" w:sz="0" w:space="0" w:color="auto"/>
              </w:divBdr>
            </w:div>
          </w:divsChild>
        </w:div>
        <w:div w:id="2120375134">
          <w:marLeft w:val="0"/>
          <w:marRight w:val="0"/>
          <w:marTop w:val="0"/>
          <w:marBottom w:val="0"/>
          <w:divBdr>
            <w:top w:val="none" w:sz="0" w:space="0" w:color="auto"/>
            <w:left w:val="none" w:sz="0" w:space="0" w:color="auto"/>
            <w:bottom w:val="none" w:sz="0" w:space="0" w:color="auto"/>
            <w:right w:val="none" w:sz="0" w:space="0" w:color="auto"/>
          </w:divBdr>
          <w:divsChild>
            <w:div w:id="1566910647">
              <w:marLeft w:val="0"/>
              <w:marRight w:val="0"/>
              <w:marTop w:val="0"/>
              <w:marBottom w:val="0"/>
              <w:divBdr>
                <w:top w:val="none" w:sz="0" w:space="0" w:color="auto"/>
                <w:left w:val="none" w:sz="0" w:space="0" w:color="auto"/>
                <w:bottom w:val="none" w:sz="0" w:space="0" w:color="auto"/>
                <w:right w:val="none" w:sz="0" w:space="0" w:color="auto"/>
              </w:divBdr>
            </w:div>
          </w:divsChild>
        </w:div>
        <w:div w:id="318659168">
          <w:marLeft w:val="0"/>
          <w:marRight w:val="0"/>
          <w:marTop w:val="0"/>
          <w:marBottom w:val="0"/>
          <w:divBdr>
            <w:top w:val="none" w:sz="0" w:space="0" w:color="auto"/>
            <w:left w:val="none" w:sz="0" w:space="0" w:color="auto"/>
            <w:bottom w:val="none" w:sz="0" w:space="0" w:color="auto"/>
            <w:right w:val="none" w:sz="0" w:space="0" w:color="auto"/>
          </w:divBdr>
          <w:divsChild>
            <w:div w:id="1315648239">
              <w:marLeft w:val="0"/>
              <w:marRight w:val="0"/>
              <w:marTop w:val="0"/>
              <w:marBottom w:val="0"/>
              <w:divBdr>
                <w:top w:val="none" w:sz="0" w:space="0" w:color="auto"/>
                <w:left w:val="none" w:sz="0" w:space="0" w:color="auto"/>
                <w:bottom w:val="none" w:sz="0" w:space="0" w:color="auto"/>
                <w:right w:val="none" w:sz="0" w:space="0" w:color="auto"/>
              </w:divBdr>
            </w:div>
          </w:divsChild>
        </w:div>
        <w:div w:id="926112622">
          <w:marLeft w:val="0"/>
          <w:marRight w:val="0"/>
          <w:marTop w:val="0"/>
          <w:marBottom w:val="0"/>
          <w:divBdr>
            <w:top w:val="none" w:sz="0" w:space="0" w:color="auto"/>
            <w:left w:val="none" w:sz="0" w:space="0" w:color="auto"/>
            <w:bottom w:val="none" w:sz="0" w:space="0" w:color="auto"/>
            <w:right w:val="none" w:sz="0" w:space="0" w:color="auto"/>
          </w:divBdr>
          <w:divsChild>
            <w:div w:id="791510500">
              <w:marLeft w:val="0"/>
              <w:marRight w:val="0"/>
              <w:marTop w:val="0"/>
              <w:marBottom w:val="0"/>
              <w:divBdr>
                <w:top w:val="none" w:sz="0" w:space="0" w:color="auto"/>
                <w:left w:val="none" w:sz="0" w:space="0" w:color="auto"/>
                <w:bottom w:val="none" w:sz="0" w:space="0" w:color="auto"/>
                <w:right w:val="none" w:sz="0" w:space="0" w:color="auto"/>
              </w:divBdr>
            </w:div>
          </w:divsChild>
        </w:div>
        <w:div w:id="572471210">
          <w:marLeft w:val="0"/>
          <w:marRight w:val="0"/>
          <w:marTop w:val="0"/>
          <w:marBottom w:val="0"/>
          <w:divBdr>
            <w:top w:val="none" w:sz="0" w:space="0" w:color="auto"/>
            <w:left w:val="none" w:sz="0" w:space="0" w:color="auto"/>
            <w:bottom w:val="none" w:sz="0" w:space="0" w:color="auto"/>
            <w:right w:val="none" w:sz="0" w:space="0" w:color="auto"/>
          </w:divBdr>
          <w:divsChild>
            <w:div w:id="969171756">
              <w:marLeft w:val="0"/>
              <w:marRight w:val="0"/>
              <w:marTop w:val="0"/>
              <w:marBottom w:val="0"/>
              <w:divBdr>
                <w:top w:val="none" w:sz="0" w:space="0" w:color="auto"/>
                <w:left w:val="none" w:sz="0" w:space="0" w:color="auto"/>
                <w:bottom w:val="none" w:sz="0" w:space="0" w:color="auto"/>
                <w:right w:val="none" w:sz="0" w:space="0" w:color="auto"/>
              </w:divBdr>
            </w:div>
          </w:divsChild>
        </w:div>
        <w:div w:id="839589444">
          <w:marLeft w:val="0"/>
          <w:marRight w:val="0"/>
          <w:marTop w:val="0"/>
          <w:marBottom w:val="0"/>
          <w:divBdr>
            <w:top w:val="none" w:sz="0" w:space="0" w:color="auto"/>
            <w:left w:val="none" w:sz="0" w:space="0" w:color="auto"/>
            <w:bottom w:val="none" w:sz="0" w:space="0" w:color="auto"/>
            <w:right w:val="none" w:sz="0" w:space="0" w:color="auto"/>
          </w:divBdr>
          <w:divsChild>
            <w:div w:id="126092620">
              <w:marLeft w:val="0"/>
              <w:marRight w:val="0"/>
              <w:marTop w:val="0"/>
              <w:marBottom w:val="0"/>
              <w:divBdr>
                <w:top w:val="none" w:sz="0" w:space="0" w:color="auto"/>
                <w:left w:val="none" w:sz="0" w:space="0" w:color="auto"/>
                <w:bottom w:val="none" w:sz="0" w:space="0" w:color="auto"/>
                <w:right w:val="none" w:sz="0" w:space="0" w:color="auto"/>
              </w:divBdr>
            </w:div>
          </w:divsChild>
        </w:div>
        <w:div w:id="1250191748">
          <w:marLeft w:val="0"/>
          <w:marRight w:val="0"/>
          <w:marTop w:val="0"/>
          <w:marBottom w:val="0"/>
          <w:divBdr>
            <w:top w:val="none" w:sz="0" w:space="0" w:color="auto"/>
            <w:left w:val="none" w:sz="0" w:space="0" w:color="auto"/>
            <w:bottom w:val="none" w:sz="0" w:space="0" w:color="auto"/>
            <w:right w:val="none" w:sz="0" w:space="0" w:color="auto"/>
          </w:divBdr>
          <w:divsChild>
            <w:div w:id="78966537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33161746">
      <w:bodyDiv w:val="1"/>
      <w:marLeft w:val="0"/>
      <w:marRight w:val="0"/>
      <w:marTop w:val="0"/>
      <w:marBottom w:val="0"/>
      <w:divBdr>
        <w:top w:val="none" w:sz="0" w:space="0" w:color="auto"/>
        <w:left w:val="none" w:sz="0" w:space="0" w:color="auto"/>
        <w:bottom w:val="none" w:sz="0" w:space="0" w:color="auto"/>
        <w:right w:val="none" w:sz="0" w:space="0" w:color="auto"/>
      </w:divBdr>
      <w:divsChild>
        <w:div w:id="439647181">
          <w:marLeft w:val="547"/>
          <w:marRight w:val="0"/>
          <w:marTop w:val="154"/>
          <w:marBottom w:val="0"/>
          <w:divBdr>
            <w:top w:val="none" w:sz="0" w:space="0" w:color="auto"/>
            <w:left w:val="none" w:sz="0" w:space="0" w:color="auto"/>
            <w:bottom w:val="none" w:sz="0" w:space="0" w:color="auto"/>
            <w:right w:val="none" w:sz="0" w:space="0" w:color="auto"/>
          </w:divBdr>
        </w:div>
      </w:divsChild>
    </w:div>
    <w:div w:id="40903989">
      <w:bodyDiv w:val="1"/>
      <w:marLeft w:val="0"/>
      <w:marRight w:val="0"/>
      <w:marTop w:val="0"/>
      <w:marBottom w:val="0"/>
      <w:divBdr>
        <w:top w:val="none" w:sz="0" w:space="0" w:color="auto"/>
        <w:left w:val="none" w:sz="0" w:space="0" w:color="auto"/>
        <w:bottom w:val="none" w:sz="0" w:space="0" w:color="auto"/>
        <w:right w:val="none" w:sz="0" w:space="0" w:color="auto"/>
      </w:divBdr>
      <w:divsChild>
        <w:div w:id="1364479782">
          <w:marLeft w:val="0"/>
          <w:marRight w:val="0"/>
          <w:marTop w:val="0"/>
          <w:marBottom w:val="0"/>
          <w:divBdr>
            <w:top w:val="none" w:sz="0" w:space="0" w:color="auto"/>
            <w:left w:val="none" w:sz="0" w:space="0" w:color="auto"/>
            <w:bottom w:val="none" w:sz="0" w:space="0" w:color="auto"/>
            <w:right w:val="none" w:sz="0" w:space="0" w:color="auto"/>
          </w:divBdr>
          <w:divsChild>
            <w:div w:id="1586114749">
              <w:marLeft w:val="0"/>
              <w:marRight w:val="0"/>
              <w:marTop w:val="0"/>
              <w:marBottom w:val="0"/>
              <w:divBdr>
                <w:top w:val="none" w:sz="0" w:space="0" w:color="auto"/>
                <w:left w:val="none" w:sz="0" w:space="0" w:color="auto"/>
                <w:bottom w:val="none" w:sz="0" w:space="0" w:color="auto"/>
                <w:right w:val="none" w:sz="0" w:space="0" w:color="auto"/>
              </w:divBdr>
            </w:div>
          </w:divsChild>
        </w:div>
        <w:div w:id="461002277">
          <w:marLeft w:val="0"/>
          <w:marRight w:val="0"/>
          <w:marTop w:val="0"/>
          <w:marBottom w:val="0"/>
          <w:divBdr>
            <w:top w:val="none" w:sz="0" w:space="0" w:color="auto"/>
            <w:left w:val="none" w:sz="0" w:space="0" w:color="auto"/>
            <w:bottom w:val="none" w:sz="0" w:space="0" w:color="auto"/>
            <w:right w:val="none" w:sz="0" w:space="0" w:color="auto"/>
          </w:divBdr>
          <w:divsChild>
            <w:div w:id="130947595">
              <w:marLeft w:val="0"/>
              <w:marRight w:val="0"/>
              <w:marTop w:val="0"/>
              <w:marBottom w:val="0"/>
              <w:divBdr>
                <w:top w:val="none" w:sz="0" w:space="0" w:color="auto"/>
                <w:left w:val="none" w:sz="0" w:space="0" w:color="auto"/>
                <w:bottom w:val="none" w:sz="0" w:space="0" w:color="auto"/>
                <w:right w:val="none" w:sz="0" w:space="0" w:color="auto"/>
              </w:divBdr>
            </w:div>
          </w:divsChild>
        </w:div>
        <w:div w:id="1908106979">
          <w:marLeft w:val="0"/>
          <w:marRight w:val="0"/>
          <w:marTop w:val="0"/>
          <w:marBottom w:val="0"/>
          <w:divBdr>
            <w:top w:val="none" w:sz="0" w:space="0" w:color="auto"/>
            <w:left w:val="none" w:sz="0" w:space="0" w:color="auto"/>
            <w:bottom w:val="none" w:sz="0" w:space="0" w:color="auto"/>
            <w:right w:val="none" w:sz="0" w:space="0" w:color="auto"/>
          </w:divBdr>
          <w:divsChild>
            <w:div w:id="1499805042">
              <w:marLeft w:val="0"/>
              <w:marRight w:val="0"/>
              <w:marTop w:val="0"/>
              <w:marBottom w:val="0"/>
              <w:divBdr>
                <w:top w:val="none" w:sz="0" w:space="0" w:color="auto"/>
                <w:left w:val="none" w:sz="0" w:space="0" w:color="auto"/>
                <w:bottom w:val="none" w:sz="0" w:space="0" w:color="auto"/>
                <w:right w:val="none" w:sz="0" w:space="0" w:color="auto"/>
              </w:divBdr>
            </w:div>
          </w:divsChild>
        </w:div>
        <w:div w:id="796139789">
          <w:marLeft w:val="0"/>
          <w:marRight w:val="0"/>
          <w:marTop w:val="0"/>
          <w:marBottom w:val="0"/>
          <w:divBdr>
            <w:top w:val="none" w:sz="0" w:space="0" w:color="auto"/>
            <w:left w:val="none" w:sz="0" w:space="0" w:color="auto"/>
            <w:bottom w:val="none" w:sz="0" w:space="0" w:color="auto"/>
            <w:right w:val="none" w:sz="0" w:space="0" w:color="auto"/>
          </w:divBdr>
          <w:divsChild>
            <w:div w:id="1043596643">
              <w:marLeft w:val="0"/>
              <w:marRight w:val="0"/>
              <w:marTop w:val="0"/>
              <w:marBottom w:val="0"/>
              <w:divBdr>
                <w:top w:val="none" w:sz="0" w:space="0" w:color="auto"/>
                <w:left w:val="none" w:sz="0" w:space="0" w:color="auto"/>
                <w:bottom w:val="none" w:sz="0" w:space="0" w:color="auto"/>
                <w:right w:val="none" w:sz="0" w:space="0" w:color="auto"/>
              </w:divBdr>
            </w:div>
          </w:divsChild>
        </w:div>
        <w:div w:id="1107386472">
          <w:marLeft w:val="0"/>
          <w:marRight w:val="0"/>
          <w:marTop w:val="0"/>
          <w:marBottom w:val="0"/>
          <w:divBdr>
            <w:top w:val="none" w:sz="0" w:space="0" w:color="auto"/>
            <w:left w:val="none" w:sz="0" w:space="0" w:color="auto"/>
            <w:bottom w:val="none" w:sz="0" w:space="0" w:color="auto"/>
            <w:right w:val="none" w:sz="0" w:space="0" w:color="auto"/>
          </w:divBdr>
          <w:divsChild>
            <w:div w:id="202644981">
              <w:marLeft w:val="0"/>
              <w:marRight w:val="0"/>
              <w:marTop w:val="0"/>
              <w:marBottom w:val="0"/>
              <w:divBdr>
                <w:top w:val="none" w:sz="0" w:space="0" w:color="auto"/>
                <w:left w:val="none" w:sz="0" w:space="0" w:color="auto"/>
                <w:bottom w:val="none" w:sz="0" w:space="0" w:color="auto"/>
                <w:right w:val="none" w:sz="0" w:space="0" w:color="auto"/>
              </w:divBdr>
            </w:div>
          </w:divsChild>
        </w:div>
        <w:div w:id="873541426">
          <w:marLeft w:val="0"/>
          <w:marRight w:val="0"/>
          <w:marTop w:val="0"/>
          <w:marBottom w:val="0"/>
          <w:divBdr>
            <w:top w:val="none" w:sz="0" w:space="0" w:color="auto"/>
            <w:left w:val="none" w:sz="0" w:space="0" w:color="auto"/>
            <w:bottom w:val="none" w:sz="0" w:space="0" w:color="auto"/>
            <w:right w:val="none" w:sz="0" w:space="0" w:color="auto"/>
          </w:divBdr>
          <w:divsChild>
            <w:div w:id="608319236">
              <w:marLeft w:val="0"/>
              <w:marRight w:val="0"/>
              <w:marTop w:val="0"/>
              <w:marBottom w:val="0"/>
              <w:divBdr>
                <w:top w:val="none" w:sz="0" w:space="0" w:color="auto"/>
                <w:left w:val="none" w:sz="0" w:space="0" w:color="auto"/>
                <w:bottom w:val="none" w:sz="0" w:space="0" w:color="auto"/>
                <w:right w:val="none" w:sz="0" w:space="0" w:color="auto"/>
              </w:divBdr>
            </w:div>
          </w:divsChild>
        </w:div>
        <w:div w:id="2141533258">
          <w:marLeft w:val="0"/>
          <w:marRight w:val="0"/>
          <w:marTop w:val="0"/>
          <w:marBottom w:val="0"/>
          <w:divBdr>
            <w:top w:val="none" w:sz="0" w:space="0" w:color="auto"/>
            <w:left w:val="none" w:sz="0" w:space="0" w:color="auto"/>
            <w:bottom w:val="none" w:sz="0" w:space="0" w:color="auto"/>
            <w:right w:val="none" w:sz="0" w:space="0" w:color="auto"/>
          </w:divBdr>
          <w:divsChild>
            <w:div w:id="923300021">
              <w:marLeft w:val="0"/>
              <w:marRight w:val="0"/>
              <w:marTop w:val="0"/>
              <w:marBottom w:val="0"/>
              <w:divBdr>
                <w:top w:val="none" w:sz="0" w:space="0" w:color="auto"/>
                <w:left w:val="none" w:sz="0" w:space="0" w:color="auto"/>
                <w:bottom w:val="none" w:sz="0" w:space="0" w:color="auto"/>
                <w:right w:val="none" w:sz="0" w:space="0" w:color="auto"/>
              </w:divBdr>
            </w:div>
          </w:divsChild>
        </w:div>
        <w:div w:id="2118015165">
          <w:marLeft w:val="0"/>
          <w:marRight w:val="0"/>
          <w:marTop w:val="0"/>
          <w:marBottom w:val="0"/>
          <w:divBdr>
            <w:top w:val="none" w:sz="0" w:space="0" w:color="auto"/>
            <w:left w:val="none" w:sz="0" w:space="0" w:color="auto"/>
            <w:bottom w:val="none" w:sz="0" w:space="0" w:color="auto"/>
            <w:right w:val="none" w:sz="0" w:space="0" w:color="auto"/>
          </w:divBdr>
          <w:divsChild>
            <w:div w:id="23943681">
              <w:marLeft w:val="0"/>
              <w:marRight w:val="0"/>
              <w:marTop w:val="0"/>
              <w:marBottom w:val="0"/>
              <w:divBdr>
                <w:top w:val="none" w:sz="0" w:space="0" w:color="auto"/>
                <w:left w:val="none" w:sz="0" w:space="0" w:color="auto"/>
                <w:bottom w:val="none" w:sz="0" w:space="0" w:color="auto"/>
                <w:right w:val="none" w:sz="0" w:space="0" w:color="auto"/>
              </w:divBdr>
            </w:div>
          </w:divsChild>
        </w:div>
        <w:div w:id="1823695454">
          <w:marLeft w:val="0"/>
          <w:marRight w:val="0"/>
          <w:marTop w:val="0"/>
          <w:marBottom w:val="0"/>
          <w:divBdr>
            <w:top w:val="none" w:sz="0" w:space="0" w:color="auto"/>
            <w:left w:val="none" w:sz="0" w:space="0" w:color="auto"/>
            <w:bottom w:val="none" w:sz="0" w:space="0" w:color="auto"/>
            <w:right w:val="none" w:sz="0" w:space="0" w:color="auto"/>
          </w:divBdr>
          <w:divsChild>
            <w:div w:id="2135366547">
              <w:marLeft w:val="0"/>
              <w:marRight w:val="0"/>
              <w:marTop w:val="0"/>
              <w:marBottom w:val="0"/>
              <w:divBdr>
                <w:top w:val="none" w:sz="0" w:space="0" w:color="auto"/>
                <w:left w:val="none" w:sz="0" w:space="0" w:color="auto"/>
                <w:bottom w:val="none" w:sz="0" w:space="0" w:color="auto"/>
                <w:right w:val="none" w:sz="0" w:space="0" w:color="auto"/>
              </w:divBdr>
            </w:div>
          </w:divsChild>
        </w:div>
        <w:div w:id="357511233">
          <w:marLeft w:val="0"/>
          <w:marRight w:val="0"/>
          <w:marTop w:val="0"/>
          <w:marBottom w:val="0"/>
          <w:divBdr>
            <w:top w:val="none" w:sz="0" w:space="0" w:color="auto"/>
            <w:left w:val="none" w:sz="0" w:space="0" w:color="auto"/>
            <w:bottom w:val="none" w:sz="0" w:space="0" w:color="auto"/>
            <w:right w:val="none" w:sz="0" w:space="0" w:color="auto"/>
          </w:divBdr>
          <w:divsChild>
            <w:div w:id="1658418832">
              <w:marLeft w:val="0"/>
              <w:marRight w:val="0"/>
              <w:marTop w:val="0"/>
              <w:marBottom w:val="0"/>
              <w:divBdr>
                <w:top w:val="none" w:sz="0" w:space="0" w:color="auto"/>
                <w:left w:val="none" w:sz="0" w:space="0" w:color="auto"/>
                <w:bottom w:val="none" w:sz="0" w:space="0" w:color="auto"/>
                <w:right w:val="none" w:sz="0" w:space="0" w:color="auto"/>
              </w:divBdr>
            </w:div>
          </w:divsChild>
        </w:div>
        <w:div w:id="469785973">
          <w:marLeft w:val="0"/>
          <w:marRight w:val="0"/>
          <w:marTop w:val="0"/>
          <w:marBottom w:val="0"/>
          <w:divBdr>
            <w:top w:val="none" w:sz="0" w:space="0" w:color="auto"/>
            <w:left w:val="none" w:sz="0" w:space="0" w:color="auto"/>
            <w:bottom w:val="none" w:sz="0" w:space="0" w:color="auto"/>
            <w:right w:val="none" w:sz="0" w:space="0" w:color="auto"/>
          </w:divBdr>
          <w:divsChild>
            <w:div w:id="1129785381">
              <w:marLeft w:val="0"/>
              <w:marRight w:val="0"/>
              <w:marTop w:val="0"/>
              <w:marBottom w:val="0"/>
              <w:divBdr>
                <w:top w:val="none" w:sz="0" w:space="0" w:color="auto"/>
                <w:left w:val="none" w:sz="0" w:space="0" w:color="auto"/>
                <w:bottom w:val="none" w:sz="0" w:space="0" w:color="auto"/>
                <w:right w:val="none" w:sz="0" w:space="0" w:color="auto"/>
              </w:divBdr>
            </w:div>
          </w:divsChild>
        </w:div>
        <w:div w:id="49621243">
          <w:marLeft w:val="0"/>
          <w:marRight w:val="0"/>
          <w:marTop w:val="0"/>
          <w:marBottom w:val="0"/>
          <w:divBdr>
            <w:top w:val="none" w:sz="0" w:space="0" w:color="auto"/>
            <w:left w:val="none" w:sz="0" w:space="0" w:color="auto"/>
            <w:bottom w:val="none" w:sz="0" w:space="0" w:color="auto"/>
            <w:right w:val="none" w:sz="0" w:space="0" w:color="auto"/>
          </w:divBdr>
          <w:divsChild>
            <w:div w:id="54474592">
              <w:marLeft w:val="0"/>
              <w:marRight w:val="0"/>
              <w:marTop w:val="0"/>
              <w:marBottom w:val="0"/>
              <w:divBdr>
                <w:top w:val="none" w:sz="0" w:space="0" w:color="auto"/>
                <w:left w:val="none" w:sz="0" w:space="0" w:color="auto"/>
                <w:bottom w:val="none" w:sz="0" w:space="0" w:color="auto"/>
                <w:right w:val="none" w:sz="0" w:space="0" w:color="auto"/>
              </w:divBdr>
            </w:div>
          </w:divsChild>
        </w:div>
        <w:div w:id="215895446">
          <w:marLeft w:val="0"/>
          <w:marRight w:val="0"/>
          <w:marTop w:val="0"/>
          <w:marBottom w:val="0"/>
          <w:divBdr>
            <w:top w:val="none" w:sz="0" w:space="0" w:color="auto"/>
            <w:left w:val="none" w:sz="0" w:space="0" w:color="auto"/>
            <w:bottom w:val="none" w:sz="0" w:space="0" w:color="auto"/>
            <w:right w:val="none" w:sz="0" w:space="0" w:color="auto"/>
          </w:divBdr>
          <w:divsChild>
            <w:div w:id="865556593">
              <w:marLeft w:val="0"/>
              <w:marRight w:val="0"/>
              <w:marTop w:val="0"/>
              <w:marBottom w:val="0"/>
              <w:divBdr>
                <w:top w:val="none" w:sz="0" w:space="0" w:color="auto"/>
                <w:left w:val="none" w:sz="0" w:space="0" w:color="auto"/>
                <w:bottom w:val="none" w:sz="0" w:space="0" w:color="auto"/>
                <w:right w:val="none" w:sz="0" w:space="0" w:color="auto"/>
              </w:divBdr>
            </w:div>
          </w:divsChild>
        </w:div>
        <w:div w:id="159396552">
          <w:marLeft w:val="0"/>
          <w:marRight w:val="0"/>
          <w:marTop w:val="0"/>
          <w:marBottom w:val="0"/>
          <w:divBdr>
            <w:top w:val="none" w:sz="0" w:space="0" w:color="auto"/>
            <w:left w:val="none" w:sz="0" w:space="0" w:color="auto"/>
            <w:bottom w:val="none" w:sz="0" w:space="0" w:color="auto"/>
            <w:right w:val="none" w:sz="0" w:space="0" w:color="auto"/>
          </w:divBdr>
          <w:divsChild>
            <w:div w:id="462777335">
              <w:marLeft w:val="0"/>
              <w:marRight w:val="0"/>
              <w:marTop w:val="0"/>
              <w:marBottom w:val="0"/>
              <w:divBdr>
                <w:top w:val="none" w:sz="0" w:space="0" w:color="auto"/>
                <w:left w:val="none" w:sz="0" w:space="0" w:color="auto"/>
                <w:bottom w:val="none" w:sz="0" w:space="0" w:color="auto"/>
                <w:right w:val="none" w:sz="0" w:space="0" w:color="auto"/>
              </w:divBdr>
            </w:div>
          </w:divsChild>
        </w:div>
        <w:div w:id="2047244310">
          <w:marLeft w:val="0"/>
          <w:marRight w:val="0"/>
          <w:marTop w:val="0"/>
          <w:marBottom w:val="0"/>
          <w:divBdr>
            <w:top w:val="none" w:sz="0" w:space="0" w:color="auto"/>
            <w:left w:val="none" w:sz="0" w:space="0" w:color="auto"/>
            <w:bottom w:val="none" w:sz="0" w:space="0" w:color="auto"/>
            <w:right w:val="none" w:sz="0" w:space="0" w:color="auto"/>
          </w:divBdr>
          <w:divsChild>
            <w:div w:id="9527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31975">
      <w:bodyDiv w:val="1"/>
      <w:marLeft w:val="0"/>
      <w:marRight w:val="0"/>
      <w:marTop w:val="0"/>
      <w:marBottom w:val="0"/>
      <w:divBdr>
        <w:top w:val="none" w:sz="0" w:space="0" w:color="auto"/>
        <w:left w:val="none" w:sz="0" w:space="0" w:color="auto"/>
        <w:bottom w:val="none" w:sz="0" w:space="0" w:color="auto"/>
        <w:right w:val="none" w:sz="0" w:space="0" w:color="auto"/>
      </w:divBdr>
      <w:divsChild>
        <w:div w:id="72893948">
          <w:marLeft w:val="0"/>
          <w:marRight w:val="0"/>
          <w:marTop w:val="0"/>
          <w:marBottom w:val="0"/>
          <w:divBdr>
            <w:top w:val="none" w:sz="0" w:space="0" w:color="auto"/>
            <w:left w:val="none" w:sz="0" w:space="0" w:color="auto"/>
            <w:bottom w:val="none" w:sz="0" w:space="0" w:color="auto"/>
            <w:right w:val="none" w:sz="0" w:space="0" w:color="auto"/>
          </w:divBdr>
          <w:divsChild>
            <w:div w:id="1663659689">
              <w:marLeft w:val="0"/>
              <w:marRight w:val="0"/>
              <w:marTop w:val="0"/>
              <w:marBottom w:val="0"/>
              <w:divBdr>
                <w:top w:val="none" w:sz="0" w:space="0" w:color="auto"/>
                <w:left w:val="none" w:sz="0" w:space="0" w:color="auto"/>
                <w:bottom w:val="none" w:sz="0" w:space="0" w:color="auto"/>
                <w:right w:val="none" w:sz="0" w:space="0" w:color="auto"/>
              </w:divBdr>
            </w:div>
          </w:divsChild>
        </w:div>
        <w:div w:id="270209225">
          <w:marLeft w:val="0"/>
          <w:marRight w:val="0"/>
          <w:marTop w:val="0"/>
          <w:marBottom w:val="0"/>
          <w:divBdr>
            <w:top w:val="none" w:sz="0" w:space="0" w:color="auto"/>
            <w:left w:val="none" w:sz="0" w:space="0" w:color="auto"/>
            <w:bottom w:val="none" w:sz="0" w:space="0" w:color="auto"/>
            <w:right w:val="none" w:sz="0" w:space="0" w:color="auto"/>
          </w:divBdr>
          <w:divsChild>
            <w:div w:id="1757744599">
              <w:marLeft w:val="0"/>
              <w:marRight w:val="0"/>
              <w:marTop w:val="0"/>
              <w:marBottom w:val="0"/>
              <w:divBdr>
                <w:top w:val="none" w:sz="0" w:space="0" w:color="auto"/>
                <w:left w:val="none" w:sz="0" w:space="0" w:color="auto"/>
                <w:bottom w:val="none" w:sz="0" w:space="0" w:color="auto"/>
                <w:right w:val="none" w:sz="0" w:space="0" w:color="auto"/>
              </w:divBdr>
            </w:div>
          </w:divsChild>
        </w:div>
        <w:div w:id="740643200">
          <w:marLeft w:val="0"/>
          <w:marRight w:val="0"/>
          <w:marTop w:val="0"/>
          <w:marBottom w:val="0"/>
          <w:divBdr>
            <w:top w:val="none" w:sz="0" w:space="0" w:color="auto"/>
            <w:left w:val="none" w:sz="0" w:space="0" w:color="auto"/>
            <w:bottom w:val="none" w:sz="0" w:space="0" w:color="auto"/>
            <w:right w:val="none" w:sz="0" w:space="0" w:color="auto"/>
          </w:divBdr>
          <w:divsChild>
            <w:div w:id="1891766321">
              <w:marLeft w:val="0"/>
              <w:marRight w:val="0"/>
              <w:marTop w:val="0"/>
              <w:marBottom w:val="0"/>
              <w:divBdr>
                <w:top w:val="none" w:sz="0" w:space="0" w:color="auto"/>
                <w:left w:val="none" w:sz="0" w:space="0" w:color="auto"/>
                <w:bottom w:val="none" w:sz="0" w:space="0" w:color="auto"/>
                <w:right w:val="none" w:sz="0" w:space="0" w:color="auto"/>
              </w:divBdr>
            </w:div>
          </w:divsChild>
        </w:div>
        <w:div w:id="667178275">
          <w:marLeft w:val="0"/>
          <w:marRight w:val="0"/>
          <w:marTop w:val="0"/>
          <w:marBottom w:val="0"/>
          <w:divBdr>
            <w:top w:val="none" w:sz="0" w:space="0" w:color="auto"/>
            <w:left w:val="none" w:sz="0" w:space="0" w:color="auto"/>
            <w:bottom w:val="none" w:sz="0" w:space="0" w:color="auto"/>
            <w:right w:val="none" w:sz="0" w:space="0" w:color="auto"/>
          </w:divBdr>
          <w:divsChild>
            <w:div w:id="888612484">
              <w:marLeft w:val="0"/>
              <w:marRight w:val="0"/>
              <w:marTop w:val="0"/>
              <w:marBottom w:val="0"/>
              <w:divBdr>
                <w:top w:val="none" w:sz="0" w:space="0" w:color="auto"/>
                <w:left w:val="none" w:sz="0" w:space="0" w:color="auto"/>
                <w:bottom w:val="none" w:sz="0" w:space="0" w:color="auto"/>
                <w:right w:val="none" w:sz="0" w:space="0" w:color="auto"/>
              </w:divBdr>
            </w:div>
          </w:divsChild>
        </w:div>
        <w:div w:id="1594897779">
          <w:marLeft w:val="0"/>
          <w:marRight w:val="0"/>
          <w:marTop w:val="0"/>
          <w:marBottom w:val="0"/>
          <w:divBdr>
            <w:top w:val="none" w:sz="0" w:space="0" w:color="auto"/>
            <w:left w:val="none" w:sz="0" w:space="0" w:color="auto"/>
            <w:bottom w:val="none" w:sz="0" w:space="0" w:color="auto"/>
            <w:right w:val="none" w:sz="0" w:space="0" w:color="auto"/>
          </w:divBdr>
          <w:divsChild>
            <w:div w:id="1106542316">
              <w:marLeft w:val="0"/>
              <w:marRight w:val="0"/>
              <w:marTop w:val="0"/>
              <w:marBottom w:val="0"/>
              <w:divBdr>
                <w:top w:val="none" w:sz="0" w:space="0" w:color="auto"/>
                <w:left w:val="none" w:sz="0" w:space="0" w:color="auto"/>
                <w:bottom w:val="none" w:sz="0" w:space="0" w:color="auto"/>
                <w:right w:val="none" w:sz="0" w:space="0" w:color="auto"/>
              </w:divBdr>
            </w:div>
          </w:divsChild>
        </w:div>
        <w:div w:id="1668633646">
          <w:marLeft w:val="0"/>
          <w:marRight w:val="0"/>
          <w:marTop w:val="0"/>
          <w:marBottom w:val="0"/>
          <w:divBdr>
            <w:top w:val="none" w:sz="0" w:space="0" w:color="auto"/>
            <w:left w:val="none" w:sz="0" w:space="0" w:color="auto"/>
            <w:bottom w:val="none" w:sz="0" w:space="0" w:color="auto"/>
            <w:right w:val="none" w:sz="0" w:space="0" w:color="auto"/>
          </w:divBdr>
          <w:divsChild>
            <w:div w:id="227889163">
              <w:marLeft w:val="0"/>
              <w:marRight w:val="0"/>
              <w:marTop w:val="0"/>
              <w:marBottom w:val="0"/>
              <w:divBdr>
                <w:top w:val="none" w:sz="0" w:space="0" w:color="auto"/>
                <w:left w:val="none" w:sz="0" w:space="0" w:color="auto"/>
                <w:bottom w:val="none" w:sz="0" w:space="0" w:color="auto"/>
                <w:right w:val="none" w:sz="0" w:space="0" w:color="auto"/>
              </w:divBdr>
            </w:div>
          </w:divsChild>
        </w:div>
        <w:div w:id="484787222">
          <w:marLeft w:val="0"/>
          <w:marRight w:val="0"/>
          <w:marTop w:val="0"/>
          <w:marBottom w:val="0"/>
          <w:divBdr>
            <w:top w:val="none" w:sz="0" w:space="0" w:color="auto"/>
            <w:left w:val="none" w:sz="0" w:space="0" w:color="auto"/>
            <w:bottom w:val="none" w:sz="0" w:space="0" w:color="auto"/>
            <w:right w:val="none" w:sz="0" w:space="0" w:color="auto"/>
          </w:divBdr>
          <w:divsChild>
            <w:div w:id="403726790">
              <w:marLeft w:val="0"/>
              <w:marRight w:val="0"/>
              <w:marTop w:val="0"/>
              <w:marBottom w:val="0"/>
              <w:divBdr>
                <w:top w:val="none" w:sz="0" w:space="0" w:color="auto"/>
                <w:left w:val="none" w:sz="0" w:space="0" w:color="auto"/>
                <w:bottom w:val="none" w:sz="0" w:space="0" w:color="auto"/>
                <w:right w:val="none" w:sz="0" w:space="0" w:color="auto"/>
              </w:divBdr>
            </w:div>
          </w:divsChild>
        </w:div>
        <w:div w:id="1584335574">
          <w:marLeft w:val="0"/>
          <w:marRight w:val="0"/>
          <w:marTop w:val="0"/>
          <w:marBottom w:val="0"/>
          <w:divBdr>
            <w:top w:val="none" w:sz="0" w:space="0" w:color="auto"/>
            <w:left w:val="none" w:sz="0" w:space="0" w:color="auto"/>
            <w:bottom w:val="none" w:sz="0" w:space="0" w:color="auto"/>
            <w:right w:val="none" w:sz="0" w:space="0" w:color="auto"/>
          </w:divBdr>
          <w:divsChild>
            <w:div w:id="1209495375">
              <w:marLeft w:val="0"/>
              <w:marRight w:val="0"/>
              <w:marTop w:val="0"/>
              <w:marBottom w:val="0"/>
              <w:divBdr>
                <w:top w:val="none" w:sz="0" w:space="0" w:color="auto"/>
                <w:left w:val="none" w:sz="0" w:space="0" w:color="auto"/>
                <w:bottom w:val="none" w:sz="0" w:space="0" w:color="auto"/>
                <w:right w:val="none" w:sz="0" w:space="0" w:color="auto"/>
              </w:divBdr>
            </w:div>
          </w:divsChild>
        </w:div>
        <w:div w:id="1676422971">
          <w:marLeft w:val="0"/>
          <w:marRight w:val="0"/>
          <w:marTop w:val="0"/>
          <w:marBottom w:val="0"/>
          <w:divBdr>
            <w:top w:val="none" w:sz="0" w:space="0" w:color="auto"/>
            <w:left w:val="none" w:sz="0" w:space="0" w:color="auto"/>
            <w:bottom w:val="none" w:sz="0" w:space="0" w:color="auto"/>
            <w:right w:val="none" w:sz="0" w:space="0" w:color="auto"/>
          </w:divBdr>
          <w:divsChild>
            <w:div w:id="1350136989">
              <w:marLeft w:val="0"/>
              <w:marRight w:val="0"/>
              <w:marTop w:val="0"/>
              <w:marBottom w:val="0"/>
              <w:divBdr>
                <w:top w:val="none" w:sz="0" w:space="0" w:color="auto"/>
                <w:left w:val="none" w:sz="0" w:space="0" w:color="auto"/>
                <w:bottom w:val="none" w:sz="0" w:space="0" w:color="auto"/>
                <w:right w:val="none" w:sz="0" w:space="0" w:color="auto"/>
              </w:divBdr>
            </w:div>
          </w:divsChild>
        </w:div>
        <w:div w:id="1905598057">
          <w:marLeft w:val="0"/>
          <w:marRight w:val="0"/>
          <w:marTop w:val="0"/>
          <w:marBottom w:val="0"/>
          <w:divBdr>
            <w:top w:val="none" w:sz="0" w:space="0" w:color="auto"/>
            <w:left w:val="none" w:sz="0" w:space="0" w:color="auto"/>
            <w:bottom w:val="none" w:sz="0" w:space="0" w:color="auto"/>
            <w:right w:val="none" w:sz="0" w:space="0" w:color="auto"/>
          </w:divBdr>
        </w:div>
      </w:divsChild>
    </w:div>
    <w:div w:id="799763072">
      <w:bodyDiv w:val="1"/>
      <w:marLeft w:val="0"/>
      <w:marRight w:val="0"/>
      <w:marTop w:val="0"/>
      <w:marBottom w:val="0"/>
      <w:divBdr>
        <w:top w:val="none" w:sz="0" w:space="0" w:color="auto"/>
        <w:left w:val="none" w:sz="0" w:space="0" w:color="auto"/>
        <w:bottom w:val="none" w:sz="0" w:space="0" w:color="auto"/>
        <w:right w:val="none" w:sz="0" w:space="0" w:color="auto"/>
      </w:divBdr>
    </w:div>
    <w:div w:id="808330380">
      <w:bodyDiv w:val="1"/>
      <w:marLeft w:val="0"/>
      <w:marRight w:val="0"/>
      <w:marTop w:val="0"/>
      <w:marBottom w:val="0"/>
      <w:divBdr>
        <w:top w:val="none" w:sz="0" w:space="0" w:color="auto"/>
        <w:left w:val="none" w:sz="0" w:space="0" w:color="auto"/>
        <w:bottom w:val="none" w:sz="0" w:space="0" w:color="auto"/>
        <w:right w:val="none" w:sz="0" w:space="0" w:color="auto"/>
      </w:divBdr>
    </w:div>
    <w:div w:id="1068655509">
      <w:bodyDiv w:val="1"/>
      <w:marLeft w:val="0"/>
      <w:marRight w:val="0"/>
      <w:marTop w:val="0"/>
      <w:marBottom w:val="0"/>
      <w:divBdr>
        <w:top w:val="none" w:sz="0" w:space="0" w:color="auto"/>
        <w:left w:val="none" w:sz="0" w:space="0" w:color="auto"/>
        <w:bottom w:val="none" w:sz="0" w:space="0" w:color="auto"/>
        <w:right w:val="none" w:sz="0" w:space="0" w:color="auto"/>
      </w:divBdr>
      <w:divsChild>
        <w:div w:id="1398548900">
          <w:marLeft w:val="0"/>
          <w:marRight w:val="0"/>
          <w:marTop w:val="0"/>
          <w:marBottom w:val="0"/>
          <w:divBdr>
            <w:top w:val="none" w:sz="0" w:space="0" w:color="auto"/>
            <w:left w:val="none" w:sz="0" w:space="0" w:color="auto"/>
            <w:bottom w:val="none" w:sz="0" w:space="0" w:color="auto"/>
            <w:right w:val="none" w:sz="0" w:space="0" w:color="auto"/>
          </w:divBdr>
          <w:divsChild>
            <w:div w:id="1486125760">
              <w:marLeft w:val="0"/>
              <w:marRight w:val="0"/>
              <w:marTop w:val="0"/>
              <w:marBottom w:val="0"/>
              <w:divBdr>
                <w:top w:val="none" w:sz="0" w:space="0" w:color="auto"/>
                <w:left w:val="none" w:sz="0" w:space="0" w:color="auto"/>
                <w:bottom w:val="none" w:sz="0" w:space="0" w:color="auto"/>
                <w:right w:val="none" w:sz="0" w:space="0" w:color="auto"/>
              </w:divBdr>
            </w:div>
          </w:divsChild>
        </w:div>
        <w:div w:id="800268798">
          <w:marLeft w:val="0"/>
          <w:marRight w:val="0"/>
          <w:marTop w:val="0"/>
          <w:marBottom w:val="0"/>
          <w:divBdr>
            <w:top w:val="none" w:sz="0" w:space="0" w:color="auto"/>
            <w:left w:val="none" w:sz="0" w:space="0" w:color="auto"/>
            <w:bottom w:val="none" w:sz="0" w:space="0" w:color="auto"/>
            <w:right w:val="none" w:sz="0" w:space="0" w:color="auto"/>
          </w:divBdr>
          <w:divsChild>
            <w:div w:id="383918470">
              <w:marLeft w:val="0"/>
              <w:marRight w:val="0"/>
              <w:marTop w:val="0"/>
              <w:marBottom w:val="0"/>
              <w:divBdr>
                <w:top w:val="none" w:sz="0" w:space="0" w:color="auto"/>
                <w:left w:val="none" w:sz="0" w:space="0" w:color="auto"/>
                <w:bottom w:val="none" w:sz="0" w:space="0" w:color="auto"/>
                <w:right w:val="none" w:sz="0" w:space="0" w:color="auto"/>
              </w:divBdr>
            </w:div>
          </w:divsChild>
        </w:div>
        <w:div w:id="587351063">
          <w:marLeft w:val="0"/>
          <w:marRight w:val="0"/>
          <w:marTop w:val="0"/>
          <w:marBottom w:val="0"/>
          <w:divBdr>
            <w:top w:val="none" w:sz="0" w:space="0" w:color="auto"/>
            <w:left w:val="none" w:sz="0" w:space="0" w:color="auto"/>
            <w:bottom w:val="none" w:sz="0" w:space="0" w:color="auto"/>
            <w:right w:val="none" w:sz="0" w:space="0" w:color="auto"/>
          </w:divBdr>
          <w:divsChild>
            <w:div w:id="8377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56364">
      <w:bodyDiv w:val="1"/>
      <w:marLeft w:val="0"/>
      <w:marRight w:val="0"/>
      <w:marTop w:val="0"/>
      <w:marBottom w:val="0"/>
      <w:divBdr>
        <w:top w:val="none" w:sz="0" w:space="0" w:color="auto"/>
        <w:left w:val="none" w:sz="0" w:space="0" w:color="auto"/>
        <w:bottom w:val="none" w:sz="0" w:space="0" w:color="auto"/>
        <w:right w:val="none" w:sz="0" w:space="0" w:color="auto"/>
      </w:divBdr>
      <w:divsChild>
        <w:div w:id="18315881">
          <w:marLeft w:val="0"/>
          <w:marRight w:val="0"/>
          <w:marTop w:val="0"/>
          <w:marBottom w:val="0"/>
          <w:divBdr>
            <w:top w:val="none" w:sz="0" w:space="0" w:color="auto"/>
            <w:left w:val="none" w:sz="0" w:space="0" w:color="auto"/>
            <w:bottom w:val="none" w:sz="0" w:space="0" w:color="auto"/>
            <w:right w:val="none" w:sz="0" w:space="0" w:color="auto"/>
          </w:divBdr>
          <w:divsChild>
            <w:div w:id="796069285">
              <w:marLeft w:val="0"/>
              <w:marRight w:val="0"/>
              <w:marTop w:val="0"/>
              <w:marBottom w:val="0"/>
              <w:divBdr>
                <w:top w:val="none" w:sz="0" w:space="0" w:color="auto"/>
                <w:left w:val="none" w:sz="0" w:space="0" w:color="auto"/>
                <w:bottom w:val="none" w:sz="0" w:space="0" w:color="auto"/>
                <w:right w:val="none" w:sz="0" w:space="0" w:color="auto"/>
              </w:divBdr>
            </w:div>
          </w:divsChild>
        </w:div>
        <w:div w:id="2030596482">
          <w:marLeft w:val="0"/>
          <w:marRight w:val="0"/>
          <w:marTop w:val="0"/>
          <w:marBottom w:val="0"/>
          <w:divBdr>
            <w:top w:val="none" w:sz="0" w:space="0" w:color="auto"/>
            <w:left w:val="none" w:sz="0" w:space="0" w:color="auto"/>
            <w:bottom w:val="none" w:sz="0" w:space="0" w:color="auto"/>
            <w:right w:val="none" w:sz="0" w:space="0" w:color="auto"/>
          </w:divBdr>
          <w:divsChild>
            <w:div w:id="1241526575">
              <w:marLeft w:val="0"/>
              <w:marRight w:val="0"/>
              <w:marTop w:val="0"/>
              <w:marBottom w:val="0"/>
              <w:divBdr>
                <w:top w:val="none" w:sz="0" w:space="0" w:color="auto"/>
                <w:left w:val="none" w:sz="0" w:space="0" w:color="auto"/>
                <w:bottom w:val="none" w:sz="0" w:space="0" w:color="auto"/>
                <w:right w:val="none" w:sz="0" w:space="0" w:color="auto"/>
              </w:divBdr>
            </w:div>
          </w:divsChild>
        </w:div>
        <w:div w:id="1499075639">
          <w:marLeft w:val="0"/>
          <w:marRight w:val="0"/>
          <w:marTop w:val="0"/>
          <w:marBottom w:val="0"/>
          <w:divBdr>
            <w:top w:val="none" w:sz="0" w:space="0" w:color="auto"/>
            <w:left w:val="none" w:sz="0" w:space="0" w:color="auto"/>
            <w:bottom w:val="none" w:sz="0" w:space="0" w:color="auto"/>
            <w:right w:val="none" w:sz="0" w:space="0" w:color="auto"/>
          </w:divBdr>
          <w:divsChild>
            <w:div w:id="874078574">
              <w:marLeft w:val="0"/>
              <w:marRight w:val="0"/>
              <w:marTop w:val="0"/>
              <w:marBottom w:val="0"/>
              <w:divBdr>
                <w:top w:val="none" w:sz="0" w:space="0" w:color="auto"/>
                <w:left w:val="none" w:sz="0" w:space="0" w:color="auto"/>
                <w:bottom w:val="none" w:sz="0" w:space="0" w:color="auto"/>
                <w:right w:val="none" w:sz="0" w:space="0" w:color="auto"/>
              </w:divBdr>
            </w:div>
          </w:divsChild>
        </w:div>
        <w:div w:id="260527678">
          <w:marLeft w:val="0"/>
          <w:marRight w:val="0"/>
          <w:marTop w:val="0"/>
          <w:marBottom w:val="0"/>
          <w:divBdr>
            <w:top w:val="none" w:sz="0" w:space="0" w:color="auto"/>
            <w:left w:val="none" w:sz="0" w:space="0" w:color="auto"/>
            <w:bottom w:val="none" w:sz="0" w:space="0" w:color="auto"/>
            <w:right w:val="none" w:sz="0" w:space="0" w:color="auto"/>
          </w:divBdr>
          <w:divsChild>
            <w:div w:id="343216006">
              <w:marLeft w:val="0"/>
              <w:marRight w:val="0"/>
              <w:marTop w:val="0"/>
              <w:marBottom w:val="0"/>
              <w:divBdr>
                <w:top w:val="none" w:sz="0" w:space="0" w:color="auto"/>
                <w:left w:val="none" w:sz="0" w:space="0" w:color="auto"/>
                <w:bottom w:val="none" w:sz="0" w:space="0" w:color="auto"/>
                <w:right w:val="none" w:sz="0" w:space="0" w:color="auto"/>
              </w:divBdr>
            </w:div>
          </w:divsChild>
        </w:div>
        <w:div w:id="265506885">
          <w:marLeft w:val="0"/>
          <w:marRight w:val="0"/>
          <w:marTop w:val="0"/>
          <w:marBottom w:val="0"/>
          <w:divBdr>
            <w:top w:val="none" w:sz="0" w:space="0" w:color="auto"/>
            <w:left w:val="none" w:sz="0" w:space="0" w:color="auto"/>
            <w:bottom w:val="none" w:sz="0" w:space="0" w:color="auto"/>
            <w:right w:val="none" w:sz="0" w:space="0" w:color="auto"/>
          </w:divBdr>
          <w:divsChild>
            <w:div w:id="525564043">
              <w:marLeft w:val="0"/>
              <w:marRight w:val="0"/>
              <w:marTop w:val="0"/>
              <w:marBottom w:val="0"/>
              <w:divBdr>
                <w:top w:val="none" w:sz="0" w:space="0" w:color="auto"/>
                <w:left w:val="none" w:sz="0" w:space="0" w:color="auto"/>
                <w:bottom w:val="none" w:sz="0" w:space="0" w:color="auto"/>
                <w:right w:val="none" w:sz="0" w:space="0" w:color="auto"/>
              </w:divBdr>
            </w:div>
          </w:divsChild>
        </w:div>
        <w:div w:id="490753431">
          <w:marLeft w:val="0"/>
          <w:marRight w:val="0"/>
          <w:marTop w:val="0"/>
          <w:marBottom w:val="0"/>
          <w:divBdr>
            <w:top w:val="none" w:sz="0" w:space="0" w:color="auto"/>
            <w:left w:val="none" w:sz="0" w:space="0" w:color="auto"/>
            <w:bottom w:val="none" w:sz="0" w:space="0" w:color="auto"/>
            <w:right w:val="none" w:sz="0" w:space="0" w:color="auto"/>
          </w:divBdr>
          <w:divsChild>
            <w:div w:id="1501701690">
              <w:marLeft w:val="0"/>
              <w:marRight w:val="0"/>
              <w:marTop w:val="0"/>
              <w:marBottom w:val="0"/>
              <w:divBdr>
                <w:top w:val="none" w:sz="0" w:space="0" w:color="auto"/>
                <w:left w:val="none" w:sz="0" w:space="0" w:color="auto"/>
                <w:bottom w:val="none" w:sz="0" w:space="0" w:color="auto"/>
                <w:right w:val="none" w:sz="0" w:space="0" w:color="auto"/>
              </w:divBdr>
            </w:div>
          </w:divsChild>
        </w:div>
        <w:div w:id="1079911184">
          <w:marLeft w:val="0"/>
          <w:marRight w:val="0"/>
          <w:marTop w:val="0"/>
          <w:marBottom w:val="0"/>
          <w:divBdr>
            <w:top w:val="none" w:sz="0" w:space="0" w:color="auto"/>
            <w:left w:val="none" w:sz="0" w:space="0" w:color="auto"/>
            <w:bottom w:val="none" w:sz="0" w:space="0" w:color="auto"/>
            <w:right w:val="none" w:sz="0" w:space="0" w:color="auto"/>
          </w:divBdr>
          <w:divsChild>
            <w:div w:id="493226109">
              <w:marLeft w:val="0"/>
              <w:marRight w:val="0"/>
              <w:marTop w:val="0"/>
              <w:marBottom w:val="0"/>
              <w:divBdr>
                <w:top w:val="none" w:sz="0" w:space="0" w:color="auto"/>
                <w:left w:val="none" w:sz="0" w:space="0" w:color="auto"/>
                <w:bottom w:val="none" w:sz="0" w:space="0" w:color="auto"/>
                <w:right w:val="none" w:sz="0" w:space="0" w:color="auto"/>
              </w:divBdr>
            </w:div>
          </w:divsChild>
        </w:div>
        <w:div w:id="1441224269">
          <w:marLeft w:val="0"/>
          <w:marRight w:val="0"/>
          <w:marTop w:val="0"/>
          <w:marBottom w:val="0"/>
          <w:divBdr>
            <w:top w:val="none" w:sz="0" w:space="0" w:color="auto"/>
            <w:left w:val="none" w:sz="0" w:space="0" w:color="auto"/>
            <w:bottom w:val="none" w:sz="0" w:space="0" w:color="auto"/>
            <w:right w:val="none" w:sz="0" w:space="0" w:color="auto"/>
          </w:divBdr>
          <w:divsChild>
            <w:div w:id="749810147">
              <w:marLeft w:val="0"/>
              <w:marRight w:val="0"/>
              <w:marTop w:val="0"/>
              <w:marBottom w:val="0"/>
              <w:divBdr>
                <w:top w:val="none" w:sz="0" w:space="0" w:color="auto"/>
                <w:left w:val="none" w:sz="0" w:space="0" w:color="auto"/>
                <w:bottom w:val="none" w:sz="0" w:space="0" w:color="auto"/>
                <w:right w:val="none" w:sz="0" w:space="0" w:color="auto"/>
              </w:divBdr>
            </w:div>
          </w:divsChild>
        </w:div>
        <w:div w:id="1603032184">
          <w:marLeft w:val="0"/>
          <w:marRight w:val="0"/>
          <w:marTop w:val="0"/>
          <w:marBottom w:val="0"/>
          <w:divBdr>
            <w:top w:val="none" w:sz="0" w:space="0" w:color="auto"/>
            <w:left w:val="none" w:sz="0" w:space="0" w:color="auto"/>
            <w:bottom w:val="none" w:sz="0" w:space="0" w:color="auto"/>
            <w:right w:val="none" w:sz="0" w:space="0" w:color="auto"/>
          </w:divBdr>
          <w:divsChild>
            <w:div w:id="1539274543">
              <w:marLeft w:val="0"/>
              <w:marRight w:val="0"/>
              <w:marTop w:val="0"/>
              <w:marBottom w:val="0"/>
              <w:divBdr>
                <w:top w:val="none" w:sz="0" w:space="0" w:color="auto"/>
                <w:left w:val="none" w:sz="0" w:space="0" w:color="auto"/>
                <w:bottom w:val="none" w:sz="0" w:space="0" w:color="auto"/>
                <w:right w:val="none" w:sz="0" w:space="0" w:color="auto"/>
              </w:divBdr>
            </w:div>
          </w:divsChild>
        </w:div>
        <w:div w:id="199129963">
          <w:marLeft w:val="0"/>
          <w:marRight w:val="0"/>
          <w:marTop w:val="0"/>
          <w:marBottom w:val="0"/>
          <w:divBdr>
            <w:top w:val="none" w:sz="0" w:space="0" w:color="auto"/>
            <w:left w:val="none" w:sz="0" w:space="0" w:color="auto"/>
            <w:bottom w:val="none" w:sz="0" w:space="0" w:color="auto"/>
            <w:right w:val="none" w:sz="0" w:space="0" w:color="auto"/>
          </w:divBdr>
          <w:divsChild>
            <w:div w:id="357514505">
              <w:marLeft w:val="0"/>
              <w:marRight w:val="0"/>
              <w:marTop w:val="0"/>
              <w:marBottom w:val="0"/>
              <w:divBdr>
                <w:top w:val="none" w:sz="0" w:space="0" w:color="auto"/>
                <w:left w:val="none" w:sz="0" w:space="0" w:color="auto"/>
                <w:bottom w:val="none" w:sz="0" w:space="0" w:color="auto"/>
                <w:right w:val="none" w:sz="0" w:space="0" w:color="auto"/>
              </w:divBdr>
            </w:div>
          </w:divsChild>
        </w:div>
        <w:div w:id="734354047">
          <w:marLeft w:val="0"/>
          <w:marRight w:val="0"/>
          <w:marTop w:val="0"/>
          <w:marBottom w:val="0"/>
          <w:divBdr>
            <w:top w:val="none" w:sz="0" w:space="0" w:color="auto"/>
            <w:left w:val="none" w:sz="0" w:space="0" w:color="auto"/>
            <w:bottom w:val="none" w:sz="0" w:space="0" w:color="auto"/>
            <w:right w:val="none" w:sz="0" w:space="0" w:color="auto"/>
          </w:divBdr>
          <w:divsChild>
            <w:div w:id="199787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3533">
      <w:bodyDiv w:val="1"/>
      <w:marLeft w:val="0"/>
      <w:marRight w:val="0"/>
      <w:marTop w:val="0"/>
      <w:marBottom w:val="0"/>
      <w:divBdr>
        <w:top w:val="none" w:sz="0" w:space="0" w:color="auto"/>
        <w:left w:val="none" w:sz="0" w:space="0" w:color="auto"/>
        <w:bottom w:val="none" w:sz="0" w:space="0" w:color="auto"/>
        <w:right w:val="none" w:sz="0" w:space="0" w:color="auto"/>
      </w:divBdr>
    </w:div>
    <w:div w:id="1764185879">
      <w:bodyDiv w:val="1"/>
      <w:marLeft w:val="0"/>
      <w:marRight w:val="0"/>
      <w:marTop w:val="0"/>
      <w:marBottom w:val="0"/>
      <w:divBdr>
        <w:top w:val="none" w:sz="0" w:space="0" w:color="auto"/>
        <w:left w:val="none" w:sz="0" w:space="0" w:color="auto"/>
        <w:bottom w:val="none" w:sz="0" w:space="0" w:color="auto"/>
        <w:right w:val="none" w:sz="0" w:space="0" w:color="auto"/>
      </w:divBdr>
      <w:divsChild>
        <w:div w:id="1787307420">
          <w:marLeft w:val="0"/>
          <w:marRight w:val="0"/>
          <w:marTop w:val="0"/>
          <w:marBottom w:val="0"/>
          <w:divBdr>
            <w:top w:val="none" w:sz="0" w:space="0" w:color="auto"/>
            <w:left w:val="none" w:sz="0" w:space="0" w:color="auto"/>
            <w:bottom w:val="none" w:sz="0" w:space="0" w:color="auto"/>
            <w:right w:val="none" w:sz="0" w:space="0" w:color="auto"/>
          </w:divBdr>
          <w:divsChild>
            <w:div w:id="2030066110">
              <w:marLeft w:val="0"/>
              <w:marRight w:val="0"/>
              <w:marTop w:val="0"/>
              <w:marBottom w:val="0"/>
              <w:divBdr>
                <w:top w:val="none" w:sz="0" w:space="0" w:color="auto"/>
                <w:left w:val="none" w:sz="0" w:space="0" w:color="auto"/>
                <w:bottom w:val="none" w:sz="0" w:space="0" w:color="auto"/>
                <w:right w:val="none" w:sz="0" w:space="0" w:color="auto"/>
              </w:divBdr>
            </w:div>
          </w:divsChild>
        </w:div>
        <w:div w:id="2120026563">
          <w:marLeft w:val="0"/>
          <w:marRight w:val="0"/>
          <w:marTop w:val="0"/>
          <w:marBottom w:val="0"/>
          <w:divBdr>
            <w:top w:val="none" w:sz="0" w:space="0" w:color="auto"/>
            <w:left w:val="none" w:sz="0" w:space="0" w:color="auto"/>
            <w:bottom w:val="none" w:sz="0" w:space="0" w:color="auto"/>
            <w:right w:val="none" w:sz="0" w:space="0" w:color="auto"/>
          </w:divBdr>
          <w:divsChild>
            <w:div w:id="1537767389">
              <w:marLeft w:val="0"/>
              <w:marRight w:val="0"/>
              <w:marTop w:val="0"/>
              <w:marBottom w:val="0"/>
              <w:divBdr>
                <w:top w:val="none" w:sz="0" w:space="0" w:color="auto"/>
                <w:left w:val="none" w:sz="0" w:space="0" w:color="auto"/>
                <w:bottom w:val="none" w:sz="0" w:space="0" w:color="auto"/>
                <w:right w:val="none" w:sz="0" w:space="0" w:color="auto"/>
              </w:divBdr>
            </w:div>
          </w:divsChild>
        </w:div>
        <w:div w:id="541751730">
          <w:marLeft w:val="0"/>
          <w:marRight w:val="0"/>
          <w:marTop w:val="0"/>
          <w:marBottom w:val="0"/>
          <w:divBdr>
            <w:top w:val="none" w:sz="0" w:space="0" w:color="auto"/>
            <w:left w:val="none" w:sz="0" w:space="0" w:color="auto"/>
            <w:bottom w:val="none" w:sz="0" w:space="0" w:color="auto"/>
            <w:right w:val="none" w:sz="0" w:space="0" w:color="auto"/>
          </w:divBdr>
          <w:divsChild>
            <w:div w:id="45684018">
              <w:marLeft w:val="0"/>
              <w:marRight w:val="0"/>
              <w:marTop w:val="0"/>
              <w:marBottom w:val="0"/>
              <w:divBdr>
                <w:top w:val="none" w:sz="0" w:space="0" w:color="auto"/>
                <w:left w:val="none" w:sz="0" w:space="0" w:color="auto"/>
                <w:bottom w:val="none" w:sz="0" w:space="0" w:color="auto"/>
                <w:right w:val="none" w:sz="0" w:space="0" w:color="auto"/>
              </w:divBdr>
            </w:div>
          </w:divsChild>
        </w:div>
        <w:div w:id="1272472868">
          <w:marLeft w:val="0"/>
          <w:marRight w:val="0"/>
          <w:marTop w:val="0"/>
          <w:marBottom w:val="0"/>
          <w:divBdr>
            <w:top w:val="none" w:sz="0" w:space="0" w:color="auto"/>
            <w:left w:val="none" w:sz="0" w:space="0" w:color="auto"/>
            <w:bottom w:val="none" w:sz="0" w:space="0" w:color="auto"/>
            <w:right w:val="none" w:sz="0" w:space="0" w:color="auto"/>
          </w:divBdr>
          <w:divsChild>
            <w:div w:id="1079592503">
              <w:marLeft w:val="0"/>
              <w:marRight w:val="0"/>
              <w:marTop w:val="0"/>
              <w:marBottom w:val="0"/>
              <w:divBdr>
                <w:top w:val="none" w:sz="0" w:space="0" w:color="auto"/>
                <w:left w:val="none" w:sz="0" w:space="0" w:color="auto"/>
                <w:bottom w:val="none" w:sz="0" w:space="0" w:color="auto"/>
                <w:right w:val="none" w:sz="0" w:space="0" w:color="auto"/>
              </w:divBdr>
            </w:div>
          </w:divsChild>
        </w:div>
        <w:div w:id="110825120">
          <w:marLeft w:val="0"/>
          <w:marRight w:val="0"/>
          <w:marTop w:val="0"/>
          <w:marBottom w:val="0"/>
          <w:divBdr>
            <w:top w:val="none" w:sz="0" w:space="0" w:color="auto"/>
            <w:left w:val="none" w:sz="0" w:space="0" w:color="auto"/>
            <w:bottom w:val="none" w:sz="0" w:space="0" w:color="auto"/>
            <w:right w:val="none" w:sz="0" w:space="0" w:color="auto"/>
          </w:divBdr>
          <w:divsChild>
            <w:div w:id="1019895311">
              <w:marLeft w:val="0"/>
              <w:marRight w:val="0"/>
              <w:marTop w:val="0"/>
              <w:marBottom w:val="0"/>
              <w:divBdr>
                <w:top w:val="none" w:sz="0" w:space="0" w:color="auto"/>
                <w:left w:val="none" w:sz="0" w:space="0" w:color="auto"/>
                <w:bottom w:val="none" w:sz="0" w:space="0" w:color="auto"/>
                <w:right w:val="none" w:sz="0" w:space="0" w:color="auto"/>
              </w:divBdr>
            </w:div>
          </w:divsChild>
        </w:div>
        <w:div w:id="616300915">
          <w:marLeft w:val="0"/>
          <w:marRight w:val="0"/>
          <w:marTop w:val="0"/>
          <w:marBottom w:val="0"/>
          <w:divBdr>
            <w:top w:val="none" w:sz="0" w:space="0" w:color="auto"/>
            <w:left w:val="none" w:sz="0" w:space="0" w:color="auto"/>
            <w:bottom w:val="none" w:sz="0" w:space="0" w:color="auto"/>
            <w:right w:val="none" w:sz="0" w:space="0" w:color="auto"/>
          </w:divBdr>
          <w:divsChild>
            <w:div w:id="724566577">
              <w:marLeft w:val="0"/>
              <w:marRight w:val="0"/>
              <w:marTop w:val="0"/>
              <w:marBottom w:val="0"/>
              <w:divBdr>
                <w:top w:val="none" w:sz="0" w:space="0" w:color="auto"/>
                <w:left w:val="none" w:sz="0" w:space="0" w:color="auto"/>
                <w:bottom w:val="none" w:sz="0" w:space="0" w:color="auto"/>
                <w:right w:val="none" w:sz="0" w:space="0" w:color="auto"/>
              </w:divBdr>
            </w:div>
          </w:divsChild>
        </w:div>
        <w:div w:id="2119371314">
          <w:marLeft w:val="0"/>
          <w:marRight w:val="0"/>
          <w:marTop w:val="0"/>
          <w:marBottom w:val="0"/>
          <w:divBdr>
            <w:top w:val="none" w:sz="0" w:space="0" w:color="auto"/>
            <w:left w:val="none" w:sz="0" w:space="0" w:color="auto"/>
            <w:bottom w:val="none" w:sz="0" w:space="0" w:color="auto"/>
            <w:right w:val="none" w:sz="0" w:space="0" w:color="auto"/>
          </w:divBdr>
          <w:divsChild>
            <w:div w:id="639044075">
              <w:marLeft w:val="0"/>
              <w:marRight w:val="0"/>
              <w:marTop w:val="0"/>
              <w:marBottom w:val="0"/>
              <w:divBdr>
                <w:top w:val="none" w:sz="0" w:space="0" w:color="auto"/>
                <w:left w:val="none" w:sz="0" w:space="0" w:color="auto"/>
                <w:bottom w:val="none" w:sz="0" w:space="0" w:color="auto"/>
                <w:right w:val="none" w:sz="0" w:space="0" w:color="auto"/>
              </w:divBdr>
            </w:div>
          </w:divsChild>
        </w:div>
        <w:div w:id="377583029">
          <w:marLeft w:val="0"/>
          <w:marRight w:val="0"/>
          <w:marTop w:val="0"/>
          <w:marBottom w:val="0"/>
          <w:divBdr>
            <w:top w:val="none" w:sz="0" w:space="0" w:color="auto"/>
            <w:left w:val="none" w:sz="0" w:space="0" w:color="auto"/>
            <w:bottom w:val="none" w:sz="0" w:space="0" w:color="auto"/>
            <w:right w:val="none" w:sz="0" w:space="0" w:color="auto"/>
          </w:divBdr>
          <w:divsChild>
            <w:div w:id="434328159">
              <w:marLeft w:val="0"/>
              <w:marRight w:val="0"/>
              <w:marTop w:val="0"/>
              <w:marBottom w:val="0"/>
              <w:divBdr>
                <w:top w:val="none" w:sz="0" w:space="0" w:color="auto"/>
                <w:left w:val="none" w:sz="0" w:space="0" w:color="auto"/>
                <w:bottom w:val="none" w:sz="0" w:space="0" w:color="auto"/>
                <w:right w:val="none" w:sz="0" w:space="0" w:color="auto"/>
              </w:divBdr>
            </w:div>
          </w:divsChild>
        </w:div>
        <w:div w:id="816259565">
          <w:marLeft w:val="0"/>
          <w:marRight w:val="0"/>
          <w:marTop w:val="0"/>
          <w:marBottom w:val="0"/>
          <w:divBdr>
            <w:top w:val="none" w:sz="0" w:space="0" w:color="auto"/>
            <w:left w:val="none" w:sz="0" w:space="0" w:color="auto"/>
            <w:bottom w:val="none" w:sz="0" w:space="0" w:color="auto"/>
            <w:right w:val="none" w:sz="0" w:space="0" w:color="auto"/>
          </w:divBdr>
          <w:divsChild>
            <w:div w:id="1360469422">
              <w:marLeft w:val="0"/>
              <w:marRight w:val="0"/>
              <w:marTop w:val="0"/>
              <w:marBottom w:val="0"/>
              <w:divBdr>
                <w:top w:val="none" w:sz="0" w:space="0" w:color="auto"/>
                <w:left w:val="none" w:sz="0" w:space="0" w:color="auto"/>
                <w:bottom w:val="none" w:sz="0" w:space="0" w:color="auto"/>
                <w:right w:val="none" w:sz="0" w:space="0" w:color="auto"/>
              </w:divBdr>
            </w:div>
          </w:divsChild>
        </w:div>
        <w:div w:id="1047097641">
          <w:marLeft w:val="0"/>
          <w:marRight w:val="0"/>
          <w:marTop w:val="0"/>
          <w:marBottom w:val="0"/>
          <w:divBdr>
            <w:top w:val="none" w:sz="0" w:space="0" w:color="auto"/>
            <w:left w:val="none" w:sz="0" w:space="0" w:color="auto"/>
            <w:bottom w:val="none" w:sz="0" w:space="0" w:color="auto"/>
            <w:right w:val="none" w:sz="0" w:space="0" w:color="auto"/>
          </w:divBdr>
          <w:divsChild>
            <w:div w:id="564075086">
              <w:marLeft w:val="0"/>
              <w:marRight w:val="0"/>
              <w:marTop w:val="0"/>
              <w:marBottom w:val="0"/>
              <w:divBdr>
                <w:top w:val="none" w:sz="0" w:space="0" w:color="auto"/>
                <w:left w:val="none" w:sz="0" w:space="0" w:color="auto"/>
                <w:bottom w:val="none" w:sz="0" w:space="0" w:color="auto"/>
                <w:right w:val="none" w:sz="0" w:space="0" w:color="auto"/>
              </w:divBdr>
            </w:div>
          </w:divsChild>
        </w:div>
        <w:div w:id="124472909">
          <w:marLeft w:val="0"/>
          <w:marRight w:val="0"/>
          <w:marTop w:val="0"/>
          <w:marBottom w:val="0"/>
          <w:divBdr>
            <w:top w:val="none" w:sz="0" w:space="0" w:color="auto"/>
            <w:left w:val="none" w:sz="0" w:space="0" w:color="auto"/>
            <w:bottom w:val="none" w:sz="0" w:space="0" w:color="auto"/>
            <w:right w:val="none" w:sz="0" w:space="0" w:color="auto"/>
          </w:divBdr>
          <w:divsChild>
            <w:div w:id="1856454500">
              <w:marLeft w:val="0"/>
              <w:marRight w:val="0"/>
              <w:marTop w:val="0"/>
              <w:marBottom w:val="0"/>
              <w:divBdr>
                <w:top w:val="none" w:sz="0" w:space="0" w:color="auto"/>
                <w:left w:val="none" w:sz="0" w:space="0" w:color="auto"/>
                <w:bottom w:val="none" w:sz="0" w:space="0" w:color="auto"/>
                <w:right w:val="none" w:sz="0" w:space="0" w:color="auto"/>
              </w:divBdr>
            </w:div>
          </w:divsChild>
        </w:div>
        <w:div w:id="610864162">
          <w:marLeft w:val="0"/>
          <w:marRight w:val="0"/>
          <w:marTop w:val="0"/>
          <w:marBottom w:val="0"/>
          <w:divBdr>
            <w:top w:val="none" w:sz="0" w:space="0" w:color="auto"/>
            <w:left w:val="none" w:sz="0" w:space="0" w:color="auto"/>
            <w:bottom w:val="none" w:sz="0" w:space="0" w:color="auto"/>
            <w:right w:val="none" w:sz="0" w:space="0" w:color="auto"/>
          </w:divBdr>
          <w:divsChild>
            <w:div w:id="128087679">
              <w:marLeft w:val="0"/>
              <w:marRight w:val="0"/>
              <w:marTop w:val="0"/>
              <w:marBottom w:val="0"/>
              <w:divBdr>
                <w:top w:val="none" w:sz="0" w:space="0" w:color="auto"/>
                <w:left w:val="none" w:sz="0" w:space="0" w:color="auto"/>
                <w:bottom w:val="none" w:sz="0" w:space="0" w:color="auto"/>
                <w:right w:val="none" w:sz="0" w:space="0" w:color="auto"/>
              </w:divBdr>
            </w:div>
          </w:divsChild>
        </w:div>
        <w:div w:id="1304308927">
          <w:marLeft w:val="0"/>
          <w:marRight w:val="0"/>
          <w:marTop w:val="0"/>
          <w:marBottom w:val="0"/>
          <w:divBdr>
            <w:top w:val="none" w:sz="0" w:space="0" w:color="auto"/>
            <w:left w:val="none" w:sz="0" w:space="0" w:color="auto"/>
            <w:bottom w:val="none" w:sz="0" w:space="0" w:color="auto"/>
            <w:right w:val="none" w:sz="0" w:space="0" w:color="auto"/>
          </w:divBdr>
          <w:divsChild>
            <w:div w:id="149952859">
              <w:marLeft w:val="0"/>
              <w:marRight w:val="0"/>
              <w:marTop w:val="0"/>
              <w:marBottom w:val="0"/>
              <w:divBdr>
                <w:top w:val="none" w:sz="0" w:space="0" w:color="auto"/>
                <w:left w:val="none" w:sz="0" w:space="0" w:color="auto"/>
                <w:bottom w:val="none" w:sz="0" w:space="0" w:color="auto"/>
                <w:right w:val="none" w:sz="0" w:space="0" w:color="auto"/>
              </w:divBdr>
            </w:div>
          </w:divsChild>
        </w:div>
        <w:div w:id="1183780426">
          <w:marLeft w:val="0"/>
          <w:marRight w:val="0"/>
          <w:marTop w:val="0"/>
          <w:marBottom w:val="0"/>
          <w:divBdr>
            <w:top w:val="none" w:sz="0" w:space="0" w:color="auto"/>
            <w:left w:val="none" w:sz="0" w:space="0" w:color="auto"/>
            <w:bottom w:val="none" w:sz="0" w:space="0" w:color="auto"/>
            <w:right w:val="none" w:sz="0" w:space="0" w:color="auto"/>
          </w:divBdr>
          <w:divsChild>
            <w:div w:id="643317276">
              <w:marLeft w:val="0"/>
              <w:marRight w:val="0"/>
              <w:marTop w:val="0"/>
              <w:marBottom w:val="0"/>
              <w:divBdr>
                <w:top w:val="none" w:sz="0" w:space="0" w:color="auto"/>
                <w:left w:val="none" w:sz="0" w:space="0" w:color="auto"/>
                <w:bottom w:val="none" w:sz="0" w:space="0" w:color="auto"/>
                <w:right w:val="none" w:sz="0" w:space="0" w:color="auto"/>
              </w:divBdr>
            </w:div>
          </w:divsChild>
        </w:div>
        <w:div w:id="1980571606">
          <w:marLeft w:val="0"/>
          <w:marRight w:val="0"/>
          <w:marTop w:val="0"/>
          <w:marBottom w:val="0"/>
          <w:divBdr>
            <w:top w:val="none" w:sz="0" w:space="0" w:color="auto"/>
            <w:left w:val="none" w:sz="0" w:space="0" w:color="auto"/>
            <w:bottom w:val="none" w:sz="0" w:space="0" w:color="auto"/>
            <w:right w:val="none" w:sz="0" w:space="0" w:color="auto"/>
          </w:divBdr>
          <w:divsChild>
            <w:div w:id="1619336350">
              <w:marLeft w:val="0"/>
              <w:marRight w:val="0"/>
              <w:marTop w:val="0"/>
              <w:marBottom w:val="0"/>
              <w:divBdr>
                <w:top w:val="none" w:sz="0" w:space="0" w:color="auto"/>
                <w:left w:val="none" w:sz="0" w:space="0" w:color="auto"/>
                <w:bottom w:val="none" w:sz="0" w:space="0" w:color="auto"/>
                <w:right w:val="none" w:sz="0" w:space="0" w:color="auto"/>
              </w:divBdr>
            </w:div>
          </w:divsChild>
        </w:div>
        <w:div w:id="520094911">
          <w:marLeft w:val="0"/>
          <w:marRight w:val="0"/>
          <w:marTop w:val="0"/>
          <w:marBottom w:val="0"/>
          <w:divBdr>
            <w:top w:val="none" w:sz="0" w:space="0" w:color="auto"/>
            <w:left w:val="none" w:sz="0" w:space="0" w:color="auto"/>
            <w:bottom w:val="none" w:sz="0" w:space="0" w:color="auto"/>
            <w:right w:val="none" w:sz="0" w:space="0" w:color="auto"/>
          </w:divBdr>
          <w:divsChild>
            <w:div w:id="1626152816">
              <w:marLeft w:val="0"/>
              <w:marRight w:val="0"/>
              <w:marTop w:val="0"/>
              <w:marBottom w:val="0"/>
              <w:divBdr>
                <w:top w:val="none" w:sz="0" w:space="0" w:color="auto"/>
                <w:left w:val="none" w:sz="0" w:space="0" w:color="auto"/>
                <w:bottom w:val="none" w:sz="0" w:space="0" w:color="auto"/>
                <w:right w:val="none" w:sz="0" w:space="0" w:color="auto"/>
              </w:divBdr>
            </w:div>
          </w:divsChild>
        </w:div>
        <w:div w:id="1054624970">
          <w:marLeft w:val="0"/>
          <w:marRight w:val="0"/>
          <w:marTop w:val="0"/>
          <w:marBottom w:val="0"/>
          <w:divBdr>
            <w:top w:val="none" w:sz="0" w:space="0" w:color="auto"/>
            <w:left w:val="none" w:sz="0" w:space="0" w:color="auto"/>
            <w:bottom w:val="none" w:sz="0" w:space="0" w:color="auto"/>
            <w:right w:val="none" w:sz="0" w:space="0" w:color="auto"/>
          </w:divBdr>
          <w:divsChild>
            <w:div w:id="340594080">
              <w:marLeft w:val="0"/>
              <w:marRight w:val="0"/>
              <w:marTop w:val="0"/>
              <w:marBottom w:val="0"/>
              <w:divBdr>
                <w:top w:val="none" w:sz="0" w:space="0" w:color="auto"/>
                <w:left w:val="none" w:sz="0" w:space="0" w:color="auto"/>
                <w:bottom w:val="none" w:sz="0" w:space="0" w:color="auto"/>
                <w:right w:val="none" w:sz="0" w:space="0" w:color="auto"/>
              </w:divBdr>
            </w:div>
          </w:divsChild>
        </w:div>
        <w:div w:id="2106684985">
          <w:marLeft w:val="0"/>
          <w:marRight w:val="0"/>
          <w:marTop w:val="0"/>
          <w:marBottom w:val="0"/>
          <w:divBdr>
            <w:top w:val="none" w:sz="0" w:space="0" w:color="auto"/>
            <w:left w:val="none" w:sz="0" w:space="0" w:color="auto"/>
            <w:bottom w:val="none" w:sz="0" w:space="0" w:color="auto"/>
            <w:right w:val="none" w:sz="0" w:space="0" w:color="auto"/>
          </w:divBdr>
          <w:divsChild>
            <w:div w:id="1868326746">
              <w:marLeft w:val="0"/>
              <w:marRight w:val="0"/>
              <w:marTop w:val="0"/>
              <w:marBottom w:val="0"/>
              <w:divBdr>
                <w:top w:val="none" w:sz="0" w:space="0" w:color="auto"/>
                <w:left w:val="none" w:sz="0" w:space="0" w:color="auto"/>
                <w:bottom w:val="none" w:sz="0" w:space="0" w:color="auto"/>
                <w:right w:val="none" w:sz="0" w:space="0" w:color="auto"/>
              </w:divBdr>
            </w:div>
          </w:divsChild>
        </w:div>
        <w:div w:id="947617457">
          <w:marLeft w:val="0"/>
          <w:marRight w:val="0"/>
          <w:marTop w:val="0"/>
          <w:marBottom w:val="0"/>
          <w:divBdr>
            <w:top w:val="none" w:sz="0" w:space="0" w:color="auto"/>
            <w:left w:val="none" w:sz="0" w:space="0" w:color="auto"/>
            <w:bottom w:val="none" w:sz="0" w:space="0" w:color="auto"/>
            <w:right w:val="none" w:sz="0" w:space="0" w:color="auto"/>
          </w:divBdr>
          <w:divsChild>
            <w:div w:id="568731952">
              <w:marLeft w:val="0"/>
              <w:marRight w:val="0"/>
              <w:marTop w:val="0"/>
              <w:marBottom w:val="0"/>
              <w:divBdr>
                <w:top w:val="none" w:sz="0" w:space="0" w:color="auto"/>
                <w:left w:val="none" w:sz="0" w:space="0" w:color="auto"/>
                <w:bottom w:val="none" w:sz="0" w:space="0" w:color="auto"/>
                <w:right w:val="none" w:sz="0" w:space="0" w:color="auto"/>
              </w:divBdr>
            </w:div>
          </w:divsChild>
        </w:div>
        <w:div w:id="187763812">
          <w:marLeft w:val="0"/>
          <w:marRight w:val="0"/>
          <w:marTop w:val="0"/>
          <w:marBottom w:val="0"/>
          <w:divBdr>
            <w:top w:val="none" w:sz="0" w:space="0" w:color="auto"/>
            <w:left w:val="none" w:sz="0" w:space="0" w:color="auto"/>
            <w:bottom w:val="none" w:sz="0" w:space="0" w:color="auto"/>
            <w:right w:val="none" w:sz="0" w:space="0" w:color="auto"/>
          </w:divBdr>
          <w:divsChild>
            <w:div w:id="1993488595">
              <w:marLeft w:val="0"/>
              <w:marRight w:val="0"/>
              <w:marTop w:val="0"/>
              <w:marBottom w:val="0"/>
              <w:divBdr>
                <w:top w:val="none" w:sz="0" w:space="0" w:color="auto"/>
                <w:left w:val="none" w:sz="0" w:space="0" w:color="auto"/>
                <w:bottom w:val="none" w:sz="0" w:space="0" w:color="auto"/>
                <w:right w:val="none" w:sz="0" w:space="0" w:color="auto"/>
              </w:divBdr>
            </w:div>
          </w:divsChild>
        </w:div>
        <w:div w:id="1757550341">
          <w:marLeft w:val="0"/>
          <w:marRight w:val="0"/>
          <w:marTop w:val="0"/>
          <w:marBottom w:val="0"/>
          <w:divBdr>
            <w:top w:val="none" w:sz="0" w:space="0" w:color="auto"/>
            <w:left w:val="none" w:sz="0" w:space="0" w:color="auto"/>
            <w:bottom w:val="none" w:sz="0" w:space="0" w:color="auto"/>
            <w:right w:val="none" w:sz="0" w:space="0" w:color="auto"/>
          </w:divBdr>
          <w:divsChild>
            <w:div w:id="1712417759">
              <w:marLeft w:val="0"/>
              <w:marRight w:val="0"/>
              <w:marTop w:val="0"/>
              <w:marBottom w:val="0"/>
              <w:divBdr>
                <w:top w:val="none" w:sz="0" w:space="0" w:color="auto"/>
                <w:left w:val="none" w:sz="0" w:space="0" w:color="auto"/>
                <w:bottom w:val="none" w:sz="0" w:space="0" w:color="auto"/>
                <w:right w:val="none" w:sz="0" w:space="0" w:color="auto"/>
              </w:divBdr>
            </w:div>
          </w:divsChild>
        </w:div>
        <w:div w:id="220292303">
          <w:marLeft w:val="0"/>
          <w:marRight w:val="0"/>
          <w:marTop w:val="0"/>
          <w:marBottom w:val="0"/>
          <w:divBdr>
            <w:top w:val="none" w:sz="0" w:space="0" w:color="auto"/>
            <w:left w:val="none" w:sz="0" w:space="0" w:color="auto"/>
            <w:bottom w:val="none" w:sz="0" w:space="0" w:color="auto"/>
            <w:right w:val="none" w:sz="0" w:space="0" w:color="auto"/>
          </w:divBdr>
          <w:divsChild>
            <w:div w:id="784470895">
              <w:marLeft w:val="0"/>
              <w:marRight w:val="0"/>
              <w:marTop w:val="0"/>
              <w:marBottom w:val="0"/>
              <w:divBdr>
                <w:top w:val="none" w:sz="0" w:space="0" w:color="auto"/>
                <w:left w:val="none" w:sz="0" w:space="0" w:color="auto"/>
                <w:bottom w:val="none" w:sz="0" w:space="0" w:color="auto"/>
                <w:right w:val="none" w:sz="0" w:space="0" w:color="auto"/>
              </w:divBdr>
            </w:div>
          </w:divsChild>
        </w:div>
        <w:div w:id="106432395">
          <w:marLeft w:val="0"/>
          <w:marRight w:val="0"/>
          <w:marTop w:val="0"/>
          <w:marBottom w:val="0"/>
          <w:divBdr>
            <w:top w:val="none" w:sz="0" w:space="0" w:color="auto"/>
            <w:left w:val="none" w:sz="0" w:space="0" w:color="auto"/>
            <w:bottom w:val="none" w:sz="0" w:space="0" w:color="auto"/>
            <w:right w:val="none" w:sz="0" w:space="0" w:color="auto"/>
          </w:divBdr>
          <w:divsChild>
            <w:div w:id="1951354158">
              <w:marLeft w:val="0"/>
              <w:marRight w:val="0"/>
              <w:marTop w:val="0"/>
              <w:marBottom w:val="0"/>
              <w:divBdr>
                <w:top w:val="none" w:sz="0" w:space="0" w:color="auto"/>
                <w:left w:val="none" w:sz="0" w:space="0" w:color="auto"/>
                <w:bottom w:val="none" w:sz="0" w:space="0" w:color="auto"/>
                <w:right w:val="none" w:sz="0" w:space="0" w:color="auto"/>
              </w:divBdr>
            </w:div>
          </w:divsChild>
        </w:div>
        <w:div w:id="250160862">
          <w:marLeft w:val="0"/>
          <w:marRight w:val="0"/>
          <w:marTop w:val="0"/>
          <w:marBottom w:val="0"/>
          <w:divBdr>
            <w:top w:val="none" w:sz="0" w:space="0" w:color="auto"/>
            <w:left w:val="none" w:sz="0" w:space="0" w:color="auto"/>
            <w:bottom w:val="none" w:sz="0" w:space="0" w:color="auto"/>
            <w:right w:val="none" w:sz="0" w:space="0" w:color="auto"/>
          </w:divBdr>
          <w:divsChild>
            <w:div w:id="1685092908">
              <w:marLeft w:val="0"/>
              <w:marRight w:val="0"/>
              <w:marTop w:val="0"/>
              <w:marBottom w:val="0"/>
              <w:divBdr>
                <w:top w:val="none" w:sz="0" w:space="0" w:color="auto"/>
                <w:left w:val="none" w:sz="0" w:space="0" w:color="auto"/>
                <w:bottom w:val="none" w:sz="0" w:space="0" w:color="auto"/>
                <w:right w:val="none" w:sz="0" w:space="0" w:color="auto"/>
              </w:divBdr>
            </w:div>
          </w:divsChild>
        </w:div>
        <w:div w:id="1470056879">
          <w:marLeft w:val="0"/>
          <w:marRight w:val="0"/>
          <w:marTop w:val="0"/>
          <w:marBottom w:val="0"/>
          <w:divBdr>
            <w:top w:val="none" w:sz="0" w:space="0" w:color="auto"/>
            <w:left w:val="none" w:sz="0" w:space="0" w:color="auto"/>
            <w:bottom w:val="none" w:sz="0" w:space="0" w:color="auto"/>
            <w:right w:val="none" w:sz="0" w:space="0" w:color="auto"/>
          </w:divBdr>
          <w:divsChild>
            <w:div w:id="795220776">
              <w:marLeft w:val="0"/>
              <w:marRight w:val="0"/>
              <w:marTop w:val="0"/>
              <w:marBottom w:val="0"/>
              <w:divBdr>
                <w:top w:val="none" w:sz="0" w:space="0" w:color="auto"/>
                <w:left w:val="none" w:sz="0" w:space="0" w:color="auto"/>
                <w:bottom w:val="none" w:sz="0" w:space="0" w:color="auto"/>
                <w:right w:val="none" w:sz="0" w:space="0" w:color="auto"/>
              </w:divBdr>
            </w:div>
          </w:divsChild>
        </w:div>
        <w:div w:id="1295133931">
          <w:marLeft w:val="0"/>
          <w:marRight w:val="0"/>
          <w:marTop w:val="0"/>
          <w:marBottom w:val="0"/>
          <w:divBdr>
            <w:top w:val="none" w:sz="0" w:space="0" w:color="auto"/>
            <w:left w:val="none" w:sz="0" w:space="0" w:color="auto"/>
            <w:bottom w:val="none" w:sz="0" w:space="0" w:color="auto"/>
            <w:right w:val="none" w:sz="0" w:space="0" w:color="auto"/>
          </w:divBdr>
          <w:divsChild>
            <w:div w:id="1591112834">
              <w:marLeft w:val="0"/>
              <w:marRight w:val="0"/>
              <w:marTop w:val="0"/>
              <w:marBottom w:val="0"/>
              <w:divBdr>
                <w:top w:val="none" w:sz="0" w:space="0" w:color="auto"/>
                <w:left w:val="none" w:sz="0" w:space="0" w:color="auto"/>
                <w:bottom w:val="none" w:sz="0" w:space="0" w:color="auto"/>
                <w:right w:val="none" w:sz="0" w:space="0" w:color="auto"/>
              </w:divBdr>
            </w:div>
          </w:divsChild>
        </w:div>
        <w:div w:id="29111169">
          <w:marLeft w:val="0"/>
          <w:marRight w:val="0"/>
          <w:marTop w:val="0"/>
          <w:marBottom w:val="0"/>
          <w:divBdr>
            <w:top w:val="none" w:sz="0" w:space="0" w:color="auto"/>
            <w:left w:val="none" w:sz="0" w:space="0" w:color="auto"/>
            <w:bottom w:val="none" w:sz="0" w:space="0" w:color="auto"/>
            <w:right w:val="none" w:sz="0" w:space="0" w:color="auto"/>
          </w:divBdr>
          <w:divsChild>
            <w:div w:id="1342510715">
              <w:marLeft w:val="0"/>
              <w:marRight w:val="0"/>
              <w:marTop w:val="0"/>
              <w:marBottom w:val="0"/>
              <w:divBdr>
                <w:top w:val="none" w:sz="0" w:space="0" w:color="auto"/>
                <w:left w:val="none" w:sz="0" w:space="0" w:color="auto"/>
                <w:bottom w:val="none" w:sz="0" w:space="0" w:color="auto"/>
                <w:right w:val="none" w:sz="0" w:space="0" w:color="auto"/>
              </w:divBdr>
            </w:div>
          </w:divsChild>
        </w:div>
        <w:div w:id="1054937450">
          <w:marLeft w:val="0"/>
          <w:marRight w:val="0"/>
          <w:marTop w:val="0"/>
          <w:marBottom w:val="0"/>
          <w:divBdr>
            <w:top w:val="none" w:sz="0" w:space="0" w:color="auto"/>
            <w:left w:val="none" w:sz="0" w:space="0" w:color="auto"/>
            <w:bottom w:val="none" w:sz="0" w:space="0" w:color="auto"/>
            <w:right w:val="none" w:sz="0" w:space="0" w:color="auto"/>
          </w:divBdr>
          <w:divsChild>
            <w:div w:id="1952980051">
              <w:marLeft w:val="0"/>
              <w:marRight w:val="0"/>
              <w:marTop w:val="0"/>
              <w:marBottom w:val="0"/>
              <w:divBdr>
                <w:top w:val="none" w:sz="0" w:space="0" w:color="auto"/>
                <w:left w:val="none" w:sz="0" w:space="0" w:color="auto"/>
                <w:bottom w:val="none" w:sz="0" w:space="0" w:color="auto"/>
                <w:right w:val="none" w:sz="0" w:space="0" w:color="auto"/>
              </w:divBdr>
            </w:div>
          </w:divsChild>
        </w:div>
        <w:div w:id="1882280254">
          <w:marLeft w:val="0"/>
          <w:marRight w:val="0"/>
          <w:marTop w:val="0"/>
          <w:marBottom w:val="0"/>
          <w:divBdr>
            <w:top w:val="none" w:sz="0" w:space="0" w:color="auto"/>
            <w:left w:val="none" w:sz="0" w:space="0" w:color="auto"/>
            <w:bottom w:val="none" w:sz="0" w:space="0" w:color="auto"/>
            <w:right w:val="none" w:sz="0" w:space="0" w:color="auto"/>
          </w:divBdr>
          <w:divsChild>
            <w:div w:id="704018860">
              <w:marLeft w:val="0"/>
              <w:marRight w:val="0"/>
              <w:marTop w:val="0"/>
              <w:marBottom w:val="0"/>
              <w:divBdr>
                <w:top w:val="none" w:sz="0" w:space="0" w:color="auto"/>
                <w:left w:val="none" w:sz="0" w:space="0" w:color="auto"/>
                <w:bottom w:val="none" w:sz="0" w:space="0" w:color="auto"/>
                <w:right w:val="none" w:sz="0" w:space="0" w:color="auto"/>
              </w:divBdr>
            </w:div>
          </w:divsChild>
        </w:div>
        <w:div w:id="1921911808">
          <w:marLeft w:val="0"/>
          <w:marRight w:val="0"/>
          <w:marTop w:val="0"/>
          <w:marBottom w:val="0"/>
          <w:divBdr>
            <w:top w:val="none" w:sz="0" w:space="0" w:color="auto"/>
            <w:left w:val="none" w:sz="0" w:space="0" w:color="auto"/>
            <w:bottom w:val="none" w:sz="0" w:space="0" w:color="auto"/>
            <w:right w:val="none" w:sz="0" w:space="0" w:color="auto"/>
          </w:divBdr>
          <w:divsChild>
            <w:div w:id="1506819296">
              <w:marLeft w:val="0"/>
              <w:marRight w:val="0"/>
              <w:marTop w:val="0"/>
              <w:marBottom w:val="0"/>
              <w:divBdr>
                <w:top w:val="none" w:sz="0" w:space="0" w:color="auto"/>
                <w:left w:val="none" w:sz="0" w:space="0" w:color="auto"/>
                <w:bottom w:val="none" w:sz="0" w:space="0" w:color="auto"/>
                <w:right w:val="none" w:sz="0" w:space="0" w:color="auto"/>
              </w:divBdr>
            </w:div>
          </w:divsChild>
        </w:div>
        <w:div w:id="1479609311">
          <w:marLeft w:val="0"/>
          <w:marRight w:val="0"/>
          <w:marTop w:val="0"/>
          <w:marBottom w:val="0"/>
          <w:divBdr>
            <w:top w:val="none" w:sz="0" w:space="0" w:color="auto"/>
            <w:left w:val="none" w:sz="0" w:space="0" w:color="auto"/>
            <w:bottom w:val="none" w:sz="0" w:space="0" w:color="auto"/>
            <w:right w:val="none" w:sz="0" w:space="0" w:color="auto"/>
          </w:divBdr>
          <w:divsChild>
            <w:div w:id="1793356944">
              <w:marLeft w:val="0"/>
              <w:marRight w:val="0"/>
              <w:marTop w:val="0"/>
              <w:marBottom w:val="0"/>
              <w:divBdr>
                <w:top w:val="none" w:sz="0" w:space="0" w:color="auto"/>
                <w:left w:val="none" w:sz="0" w:space="0" w:color="auto"/>
                <w:bottom w:val="none" w:sz="0" w:space="0" w:color="auto"/>
                <w:right w:val="none" w:sz="0" w:space="0" w:color="auto"/>
              </w:divBdr>
            </w:div>
          </w:divsChild>
        </w:div>
        <w:div w:id="1701784145">
          <w:marLeft w:val="0"/>
          <w:marRight w:val="0"/>
          <w:marTop w:val="0"/>
          <w:marBottom w:val="0"/>
          <w:divBdr>
            <w:top w:val="none" w:sz="0" w:space="0" w:color="auto"/>
            <w:left w:val="none" w:sz="0" w:space="0" w:color="auto"/>
            <w:bottom w:val="none" w:sz="0" w:space="0" w:color="auto"/>
            <w:right w:val="none" w:sz="0" w:space="0" w:color="auto"/>
          </w:divBdr>
          <w:divsChild>
            <w:div w:id="21019491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6912</Words>
  <Characters>39400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46220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Swindlehurst</dc:creator>
  <cp:keywords/>
  <dc:description/>
  <cp:lastModifiedBy>Squires, Jessica</cp:lastModifiedBy>
  <cp:revision>2</cp:revision>
  <dcterms:created xsi:type="dcterms:W3CDTF">2022-06-22T09:23:00Z</dcterms:created>
  <dcterms:modified xsi:type="dcterms:W3CDTF">2022-06-22T09:23:00Z</dcterms:modified>
</cp:coreProperties>
</file>