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AC609A" w:rsidRDefault="00946AFC" w:rsidP="00081256">
      <w:pPr>
        <w:spacing w:after="0"/>
        <w:jc w:val="center"/>
        <w:rPr>
          <w:rFonts w:ascii="Arial" w:hAnsi="Arial" w:cs="Arial"/>
          <w:b/>
          <w:sz w:val="28"/>
          <w:szCs w:val="28"/>
        </w:rPr>
      </w:pPr>
      <w:r w:rsidRPr="00AC609A">
        <w:rPr>
          <w:rFonts w:ascii="Arial" w:hAnsi="Arial" w:cs="Arial"/>
          <w:b/>
          <w:sz w:val="28"/>
          <w:szCs w:val="28"/>
        </w:rPr>
        <w:t>Job Description</w:t>
      </w:r>
    </w:p>
    <w:p w14:paraId="0A056DEA" w14:textId="1E48EE27" w:rsidR="000D17CD" w:rsidRPr="00AC609A" w:rsidRDefault="000D17CD" w:rsidP="000D17CD">
      <w:pPr>
        <w:spacing w:after="0"/>
        <w:jc w:val="center"/>
        <w:rPr>
          <w:rFonts w:ascii="Arial" w:hAnsi="Arial" w:cs="Arial"/>
          <w:b/>
          <w:sz w:val="28"/>
          <w:szCs w:val="28"/>
        </w:rPr>
      </w:pPr>
      <w:r w:rsidRPr="00AC609A">
        <w:rPr>
          <w:rFonts w:ascii="Arial" w:hAnsi="Arial" w:cs="Arial"/>
          <w:b/>
          <w:sz w:val="28"/>
        </w:rPr>
        <w:t>Project Coordinator (Apprenticeship</w:t>
      </w:r>
      <w:r w:rsidR="00A81CFF">
        <w:rPr>
          <w:rFonts w:ascii="Arial" w:hAnsi="Arial" w:cs="Arial"/>
          <w:b/>
          <w:sz w:val="28"/>
        </w:rPr>
        <w:t xml:space="preserve"> and Technical Education</w:t>
      </w:r>
      <w:r w:rsidRPr="00AC609A">
        <w:rPr>
          <w:rFonts w:ascii="Arial" w:hAnsi="Arial" w:cs="Arial"/>
          <w:b/>
          <w:sz w:val="28"/>
        </w:rPr>
        <w:t>)</w:t>
      </w:r>
    </w:p>
    <w:p w14:paraId="37D6529E" w14:textId="77777777" w:rsidR="00BE7A35" w:rsidRPr="00AC609A"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AC609A" w:rsidRPr="00AC609A" w14:paraId="4538EAE8" w14:textId="77777777" w:rsidTr="00CC31A1">
        <w:tc>
          <w:tcPr>
            <w:tcW w:w="1555" w:type="dxa"/>
          </w:tcPr>
          <w:p w14:paraId="35045E45" w14:textId="255AC80F" w:rsidR="00BE7A35" w:rsidRPr="00AC609A" w:rsidRDefault="00BE7A35" w:rsidP="00BE7A35">
            <w:pPr>
              <w:spacing w:after="0"/>
              <w:rPr>
                <w:rFonts w:ascii="Arial" w:hAnsi="Arial" w:cs="Arial"/>
                <w:b/>
                <w:sz w:val="24"/>
                <w:szCs w:val="24"/>
              </w:rPr>
            </w:pPr>
            <w:r w:rsidRPr="00AC609A">
              <w:rPr>
                <w:rFonts w:ascii="Arial" w:hAnsi="Arial" w:cs="Arial"/>
                <w:b/>
                <w:sz w:val="24"/>
                <w:szCs w:val="24"/>
              </w:rPr>
              <w:t>Service:</w:t>
            </w:r>
          </w:p>
        </w:tc>
        <w:tc>
          <w:tcPr>
            <w:tcW w:w="3685" w:type="dxa"/>
          </w:tcPr>
          <w:p w14:paraId="03A15BA1" w14:textId="0F58DF29" w:rsidR="00BE7A35" w:rsidRPr="00AC609A" w:rsidRDefault="00D100B1" w:rsidP="00BE7A35">
            <w:pPr>
              <w:spacing w:after="0"/>
              <w:rPr>
                <w:rFonts w:ascii="Arial" w:hAnsi="Arial" w:cs="Arial"/>
                <w:sz w:val="24"/>
                <w:szCs w:val="24"/>
              </w:rPr>
            </w:pPr>
            <w:r>
              <w:rPr>
                <w:rFonts w:ascii="Arial" w:hAnsi="Arial" w:cs="Arial"/>
                <w:sz w:val="24"/>
                <w:szCs w:val="24"/>
              </w:rPr>
              <w:t>Place</w:t>
            </w:r>
          </w:p>
        </w:tc>
        <w:tc>
          <w:tcPr>
            <w:tcW w:w="1134" w:type="dxa"/>
          </w:tcPr>
          <w:p w14:paraId="6044EBCE" w14:textId="797B6393" w:rsidR="00BE7A35" w:rsidRPr="00AC609A" w:rsidRDefault="00BE7A35" w:rsidP="00BE7A35">
            <w:pPr>
              <w:spacing w:after="0"/>
              <w:rPr>
                <w:rFonts w:ascii="Arial" w:hAnsi="Arial" w:cs="Arial"/>
                <w:b/>
                <w:sz w:val="24"/>
                <w:szCs w:val="24"/>
              </w:rPr>
            </w:pPr>
            <w:r w:rsidRPr="00AC609A">
              <w:rPr>
                <w:rFonts w:ascii="Arial" w:hAnsi="Arial" w:cs="Arial"/>
                <w:b/>
                <w:sz w:val="24"/>
                <w:szCs w:val="24"/>
              </w:rPr>
              <w:t>Team:</w:t>
            </w:r>
          </w:p>
        </w:tc>
        <w:tc>
          <w:tcPr>
            <w:tcW w:w="4388" w:type="dxa"/>
            <w:gridSpan w:val="2"/>
          </w:tcPr>
          <w:p w14:paraId="4F172024" w14:textId="3912BEBD" w:rsidR="00BE7A35" w:rsidRPr="00AC609A" w:rsidRDefault="000D17CD" w:rsidP="00BE7A35">
            <w:pPr>
              <w:spacing w:after="0"/>
              <w:rPr>
                <w:rFonts w:ascii="Arial" w:hAnsi="Arial" w:cs="Arial"/>
                <w:sz w:val="24"/>
                <w:szCs w:val="24"/>
              </w:rPr>
            </w:pPr>
            <w:r w:rsidRPr="00AC609A">
              <w:rPr>
                <w:rFonts w:ascii="Arial" w:hAnsi="Arial" w:cs="Arial"/>
                <w:sz w:val="24"/>
                <w:szCs w:val="24"/>
              </w:rPr>
              <w:t xml:space="preserve">Lancashire </w:t>
            </w:r>
            <w:r w:rsidR="003653EB" w:rsidRPr="00AC609A">
              <w:rPr>
                <w:rFonts w:ascii="Arial" w:hAnsi="Arial" w:cs="Arial"/>
                <w:sz w:val="24"/>
                <w:szCs w:val="24"/>
              </w:rPr>
              <w:t>Skills</w:t>
            </w:r>
            <w:r w:rsidRPr="00AC609A">
              <w:rPr>
                <w:rFonts w:ascii="Arial" w:hAnsi="Arial" w:cs="Arial"/>
                <w:sz w:val="24"/>
                <w:szCs w:val="24"/>
              </w:rPr>
              <w:t xml:space="preserve"> and </w:t>
            </w:r>
            <w:r w:rsidR="003653EB" w:rsidRPr="00AC609A">
              <w:rPr>
                <w:rFonts w:ascii="Arial" w:hAnsi="Arial" w:cs="Arial"/>
                <w:sz w:val="24"/>
                <w:szCs w:val="24"/>
              </w:rPr>
              <w:t>Employment</w:t>
            </w:r>
            <w:r w:rsidRPr="00AC609A">
              <w:rPr>
                <w:rFonts w:ascii="Arial" w:hAnsi="Arial" w:cs="Arial"/>
                <w:sz w:val="24"/>
                <w:szCs w:val="24"/>
              </w:rPr>
              <w:t xml:space="preserve"> Hub</w:t>
            </w:r>
          </w:p>
        </w:tc>
      </w:tr>
      <w:tr w:rsidR="00AC609A" w:rsidRPr="00AC609A" w14:paraId="0DF918C4" w14:textId="77777777" w:rsidTr="00CC31A1">
        <w:tc>
          <w:tcPr>
            <w:tcW w:w="1555" w:type="dxa"/>
          </w:tcPr>
          <w:p w14:paraId="7499CF39" w14:textId="02A8E162" w:rsidR="00CC31A1" w:rsidRPr="00AC609A" w:rsidRDefault="00CC31A1" w:rsidP="005E7B78">
            <w:pPr>
              <w:spacing w:after="0"/>
              <w:rPr>
                <w:rFonts w:ascii="Arial" w:hAnsi="Arial" w:cs="Arial"/>
                <w:b/>
                <w:sz w:val="24"/>
                <w:szCs w:val="24"/>
              </w:rPr>
            </w:pPr>
            <w:r w:rsidRPr="00AC609A">
              <w:rPr>
                <w:rFonts w:ascii="Arial" w:hAnsi="Arial" w:cs="Arial"/>
                <w:b/>
                <w:sz w:val="24"/>
                <w:szCs w:val="24"/>
              </w:rPr>
              <w:t>Location:</w:t>
            </w:r>
          </w:p>
        </w:tc>
        <w:tc>
          <w:tcPr>
            <w:tcW w:w="9207" w:type="dxa"/>
            <w:gridSpan w:val="4"/>
          </w:tcPr>
          <w:p w14:paraId="6B0A8765" w14:textId="3BE5EAA8" w:rsidR="00CC31A1" w:rsidRPr="00AC609A" w:rsidRDefault="000D17CD" w:rsidP="005E7B78">
            <w:pPr>
              <w:spacing w:after="0"/>
              <w:rPr>
                <w:rFonts w:ascii="Arial" w:hAnsi="Arial" w:cs="Arial"/>
                <w:sz w:val="24"/>
                <w:szCs w:val="24"/>
              </w:rPr>
            </w:pPr>
            <w:r w:rsidRPr="00AC609A">
              <w:rPr>
                <w:rFonts w:ascii="Arial" w:hAnsi="Arial" w:cs="Arial"/>
                <w:sz w:val="24"/>
                <w:szCs w:val="24"/>
              </w:rPr>
              <w:t>County Hall, Fishergate. Preston, Lancashire, PR1 8XJ</w:t>
            </w:r>
          </w:p>
        </w:tc>
      </w:tr>
      <w:tr w:rsidR="00AC609A" w:rsidRPr="00AC609A" w14:paraId="36012173" w14:textId="77777777" w:rsidTr="00CC31A1">
        <w:tc>
          <w:tcPr>
            <w:tcW w:w="1555" w:type="dxa"/>
          </w:tcPr>
          <w:p w14:paraId="5B01101D" w14:textId="630F6218" w:rsidR="003C57AB" w:rsidRPr="00AC609A" w:rsidRDefault="003C57AB" w:rsidP="003C57AB">
            <w:pPr>
              <w:spacing w:after="0"/>
              <w:rPr>
                <w:rFonts w:ascii="Arial" w:hAnsi="Arial" w:cs="Arial"/>
                <w:b/>
                <w:sz w:val="24"/>
                <w:szCs w:val="24"/>
              </w:rPr>
            </w:pPr>
            <w:r w:rsidRPr="00AC609A">
              <w:rPr>
                <w:rFonts w:ascii="Arial" w:hAnsi="Arial" w:cs="Arial"/>
                <w:b/>
                <w:sz w:val="24"/>
                <w:szCs w:val="24"/>
              </w:rPr>
              <w:t>Salary</w:t>
            </w:r>
            <w:r w:rsidR="005F0153" w:rsidRPr="00AC609A">
              <w:rPr>
                <w:rFonts w:ascii="Arial" w:hAnsi="Arial" w:cs="Arial"/>
                <w:b/>
                <w:sz w:val="24"/>
                <w:szCs w:val="24"/>
              </w:rPr>
              <w:t>:</w:t>
            </w:r>
          </w:p>
        </w:tc>
        <w:tc>
          <w:tcPr>
            <w:tcW w:w="3685" w:type="dxa"/>
          </w:tcPr>
          <w:p w14:paraId="52D411E2" w14:textId="32777D92" w:rsidR="003C57AB" w:rsidRPr="00AC609A" w:rsidRDefault="000D17CD" w:rsidP="002D61C2">
            <w:pPr>
              <w:spacing w:after="0"/>
              <w:rPr>
                <w:rFonts w:ascii="Arial" w:hAnsi="Arial" w:cs="Arial"/>
                <w:sz w:val="24"/>
                <w:szCs w:val="24"/>
              </w:rPr>
            </w:pPr>
            <w:r w:rsidRPr="00AC609A">
              <w:rPr>
                <w:rFonts w:ascii="Arial" w:hAnsi="Arial" w:cs="Arial"/>
                <w:sz w:val="24"/>
                <w:szCs w:val="24"/>
              </w:rPr>
              <w:t>£</w:t>
            </w:r>
            <w:r w:rsidR="00D01E56">
              <w:rPr>
                <w:rFonts w:ascii="Arial" w:hAnsi="Arial" w:cs="Arial"/>
                <w:sz w:val="24"/>
                <w:szCs w:val="24"/>
              </w:rPr>
              <w:t>36,363 to £40,777</w:t>
            </w:r>
          </w:p>
        </w:tc>
        <w:tc>
          <w:tcPr>
            <w:tcW w:w="2835" w:type="dxa"/>
            <w:gridSpan w:val="2"/>
          </w:tcPr>
          <w:p w14:paraId="2CBEF3C7" w14:textId="5C9CBC9F" w:rsidR="003C57AB" w:rsidRPr="00270162" w:rsidRDefault="003C57AB" w:rsidP="003C57AB">
            <w:pPr>
              <w:spacing w:after="0"/>
              <w:rPr>
                <w:rFonts w:ascii="Arial" w:hAnsi="Arial" w:cs="Arial"/>
                <w:b/>
                <w:sz w:val="24"/>
                <w:szCs w:val="24"/>
              </w:rPr>
            </w:pPr>
            <w:r w:rsidRPr="00270162">
              <w:rPr>
                <w:rFonts w:ascii="Arial" w:hAnsi="Arial" w:cs="Arial"/>
                <w:b/>
                <w:sz w:val="24"/>
                <w:szCs w:val="24"/>
              </w:rPr>
              <w:t>Grade:</w:t>
            </w:r>
          </w:p>
        </w:tc>
        <w:tc>
          <w:tcPr>
            <w:tcW w:w="2687" w:type="dxa"/>
          </w:tcPr>
          <w:p w14:paraId="349AE99E" w14:textId="6C5D4FD8" w:rsidR="003C57AB" w:rsidRPr="00270162" w:rsidRDefault="00A85EF8" w:rsidP="003E0AC5">
            <w:pPr>
              <w:spacing w:after="0"/>
              <w:rPr>
                <w:rFonts w:ascii="Arial" w:hAnsi="Arial" w:cs="Arial"/>
                <w:sz w:val="24"/>
                <w:szCs w:val="24"/>
              </w:rPr>
            </w:pPr>
            <w:r w:rsidRPr="00270162">
              <w:rPr>
                <w:rFonts w:ascii="Arial" w:hAnsi="Arial" w:cs="Arial"/>
                <w:sz w:val="24"/>
                <w:szCs w:val="24"/>
              </w:rPr>
              <w:t>8</w:t>
            </w:r>
          </w:p>
        </w:tc>
      </w:tr>
      <w:tr w:rsidR="003653EB" w:rsidRPr="00AC609A" w14:paraId="6C7C2E78" w14:textId="77777777" w:rsidTr="003B5A7E">
        <w:tc>
          <w:tcPr>
            <w:tcW w:w="1555" w:type="dxa"/>
          </w:tcPr>
          <w:p w14:paraId="6165A2AD" w14:textId="06B0940B" w:rsidR="003653EB" w:rsidRPr="00AC609A" w:rsidRDefault="003653EB" w:rsidP="003C57AB">
            <w:pPr>
              <w:spacing w:after="0"/>
              <w:rPr>
                <w:rFonts w:ascii="Arial" w:hAnsi="Arial" w:cs="Arial"/>
                <w:b/>
                <w:sz w:val="24"/>
                <w:szCs w:val="24"/>
              </w:rPr>
            </w:pPr>
            <w:r w:rsidRPr="00AC609A">
              <w:rPr>
                <w:rFonts w:ascii="Arial" w:hAnsi="Arial" w:cs="Arial"/>
                <w:b/>
                <w:sz w:val="24"/>
                <w:szCs w:val="24"/>
              </w:rPr>
              <w:t>Reports to:</w:t>
            </w:r>
          </w:p>
        </w:tc>
        <w:tc>
          <w:tcPr>
            <w:tcW w:w="9207" w:type="dxa"/>
            <w:gridSpan w:val="4"/>
          </w:tcPr>
          <w:p w14:paraId="49AF7DDC" w14:textId="5F9195E1" w:rsidR="003653EB" w:rsidRPr="00AC609A" w:rsidRDefault="00F7035B" w:rsidP="003653EB">
            <w:pPr>
              <w:pStyle w:val="ListBullet"/>
              <w:numPr>
                <w:ilvl w:val="0"/>
                <w:numId w:val="0"/>
              </w:numPr>
              <w:ind w:left="360" w:hanging="360"/>
              <w:rPr>
                <w:rFonts w:ascii="Arial" w:hAnsi="Arial" w:cs="Arial"/>
                <w:sz w:val="24"/>
                <w:szCs w:val="24"/>
              </w:rPr>
            </w:pPr>
            <w:r>
              <w:rPr>
                <w:rFonts w:ascii="Arial" w:hAnsi="Arial" w:cs="Arial"/>
                <w:sz w:val="24"/>
                <w:szCs w:val="24"/>
              </w:rPr>
              <w:t xml:space="preserve">Manager of </w:t>
            </w:r>
            <w:r w:rsidR="003653EB" w:rsidRPr="00AC609A">
              <w:rPr>
                <w:rFonts w:ascii="Arial" w:hAnsi="Arial" w:cs="Arial"/>
                <w:sz w:val="24"/>
                <w:szCs w:val="24"/>
              </w:rPr>
              <w:t xml:space="preserve">the Lancashire Skills Hub </w:t>
            </w:r>
          </w:p>
        </w:tc>
      </w:tr>
    </w:tbl>
    <w:p w14:paraId="589EB884" w14:textId="77777777" w:rsidR="002D03B5" w:rsidRPr="00AC609A"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AC609A" w:rsidRPr="00AC609A" w14:paraId="57C9D945" w14:textId="77777777" w:rsidTr="00BE7A35">
        <w:tc>
          <w:tcPr>
            <w:tcW w:w="10773" w:type="dxa"/>
          </w:tcPr>
          <w:p w14:paraId="5C1975D2" w14:textId="77777777" w:rsidR="006F10A8" w:rsidRPr="00AC609A" w:rsidRDefault="006F10A8" w:rsidP="00855E4C">
            <w:pPr>
              <w:spacing w:before="120" w:after="120" w:line="240" w:lineRule="auto"/>
              <w:rPr>
                <w:rFonts w:ascii="Arial" w:hAnsi="Arial" w:cs="Arial"/>
                <w:b/>
                <w:sz w:val="24"/>
                <w:szCs w:val="24"/>
              </w:rPr>
            </w:pPr>
            <w:r w:rsidRPr="00AC609A">
              <w:rPr>
                <w:rFonts w:ascii="Arial" w:hAnsi="Arial" w:cs="Arial"/>
                <w:b/>
                <w:sz w:val="24"/>
                <w:szCs w:val="24"/>
              </w:rPr>
              <w:t>Job Purpose</w:t>
            </w:r>
          </w:p>
        </w:tc>
      </w:tr>
      <w:tr w:rsidR="00AC609A" w:rsidRPr="00AC609A" w14:paraId="57672BEF" w14:textId="77777777" w:rsidTr="00BE7A35">
        <w:tc>
          <w:tcPr>
            <w:tcW w:w="10773" w:type="dxa"/>
          </w:tcPr>
          <w:p w14:paraId="4ECD6C68" w14:textId="77777777" w:rsidR="003D4FEE" w:rsidRPr="00AC609A" w:rsidRDefault="003D4FEE" w:rsidP="00AF4CB4">
            <w:pPr>
              <w:spacing w:after="0" w:line="240" w:lineRule="auto"/>
              <w:rPr>
                <w:rFonts w:ascii="Arial" w:hAnsi="Arial" w:cs="Arial"/>
                <w:sz w:val="24"/>
                <w:szCs w:val="24"/>
              </w:rPr>
            </w:pPr>
          </w:p>
          <w:p w14:paraId="1A2998FB" w14:textId="294AB429" w:rsidR="00AF4CB4" w:rsidRPr="00AC609A" w:rsidRDefault="00AF4CB4" w:rsidP="00AF4CB4">
            <w:pPr>
              <w:spacing w:after="0" w:line="240" w:lineRule="auto"/>
              <w:rPr>
                <w:rFonts w:ascii="Arial" w:hAnsi="Arial" w:cs="Arial"/>
                <w:sz w:val="24"/>
                <w:szCs w:val="24"/>
              </w:rPr>
            </w:pPr>
            <w:r w:rsidRPr="00AC609A">
              <w:rPr>
                <w:rFonts w:ascii="Arial" w:hAnsi="Arial" w:cs="Arial"/>
                <w:sz w:val="24"/>
                <w:szCs w:val="24"/>
              </w:rPr>
              <w:t>The Lancashire Apprenticeship Service is a partnership between Lancashire County Council, Lancashire Skills and Employment Hub, the Local Authorities in Lancashire and</w:t>
            </w:r>
            <w:r w:rsidR="00872034">
              <w:rPr>
                <w:rFonts w:ascii="Arial" w:hAnsi="Arial" w:cs="Arial"/>
                <w:sz w:val="24"/>
                <w:szCs w:val="24"/>
              </w:rPr>
              <w:t xml:space="preserve"> members of the Lancashire Work Based Learning Forum, including</w:t>
            </w:r>
            <w:r w:rsidRPr="00AC609A">
              <w:rPr>
                <w:rFonts w:ascii="Arial" w:hAnsi="Arial" w:cs="Arial"/>
                <w:sz w:val="24"/>
                <w:szCs w:val="24"/>
              </w:rPr>
              <w:t xml:space="preserve"> colleges, private training providers and universities</w:t>
            </w:r>
            <w:r w:rsidR="00872034">
              <w:rPr>
                <w:rFonts w:ascii="Arial" w:hAnsi="Arial" w:cs="Arial"/>
                <w:sz w:val="24"/>
                <w:szCs w:val="24"/>
              </w:rPr>
              <w:t xml:space="preserve"> who provide Apprenticeship provision in Lancashire.</w:t>
            </w:r>
            <w:r w:rsidRPr="00AC609A">
              <w:rPr>
                <w:rFonts w:ascii="Arial" w:hAnsi="Arial" w:cs="Arial"/>
                <w:sz w:val="24"/>
                <w:szCs w:val="24"/>
              </w:rPr>
              <w:t xml:space="preserve"> </w:t>
            </w:r>
          </w:p>
          <w:p w14:paraId="44EE44D4" w14:textId="77777777" w:rsidR="00AF4CB4" w:rsidRPr="00AC609A" w:rsidRDefault="00AF4CB4" w:rsidP="00AF4CB4">
            <w:pPr>
              <w:spacing w:after="0" w:line="240" w:lineRule="auto"/>
              <w:rPr>
                <w:rFonts w:ascii="Arial" w:hAnsi="Arial" w:cs="Arial"/>
                <w:sz w:val="24"/>
                <w:szCs w:val="24"/>
              </w:rPr>
            </w:pPr>
          </w:p>
          <w:p w14:paraId="5E3B006D" w14:textId="32B2FB64" w:rsidR="00AF4CB4" w:rsidRDefault="003D4FEE" w:rsidP="00AF4CB4">
            <w:pPr>
              <w:spacing w:after="0" w:line="240" w:lineRule="auto"/>
              <w:rPr>
                <w:rFonts w:ascii="Arial" w:hAnsi="Arial" w:cs="Arial"/>
                <w:sz w:val="24"/>
                <w:szCs w:val="24"/>
              </w:rPr>
            </w:pPr>
            <w:r w:rsidRPr="00AC609A">
              <w:rPr>
                <w:rFonts w:ascii="Arial" w:hAnsi="Arial" w:cs="Arial"/>
                <w:sz w:val="24"/>
                <w:szCs w:val="24"/>
              </w:rPr>
              <w:t xml:space="preserve">The Lancashire Apprenticeship Service brings together several projects delivered by the partner organisations under the Apprenticeship Service umbrella offer. This enables a one door approach to support businesses with </w:t>
            </w:r>
            <w:r w:rsidR="00B97F64">
              <w:rPr>
                <w:rFonts w:ascii="Arial" w:hAnsi="Arial" w:cs="Arial"/>
                <w:sz w:val="24"/>
                <w:szCs w:val="24"/>
              </w:rPr>
              <w:t xml:space="preserve">knowledge of technical education and </w:t>
            </w:r>
            <w:r w:rsidRPr="00AC609A">
              <w:rPr>
                <w:rFonts w:ascii="Arial" w:hAnsi="Arial" w:cs="Arial"/>
                <w:sz w:val="24"/>
                <w:szCs w:val="24"/>
              </w:rPr>
              <w:t>every aspect of apprenticeships and aims to support the delivery of high-quality programmes.</w:t>
            </w:r>
            <w:r w:rsidR="00543531">
              <w:rPr>
                <w:rFonts w:ascii="Arial" w:hAnsi="Arial" w:cs="Arial"/>
                <w:sz w:val="24"/>
                <w:szCs w:val="24"/>
              </w:rPr>
              <w:t xml:space="preserve"> This includes the Lancashire County Council (LCC) Young Apprenticeship Grant programme, the Lancashire Levy Transfer Network run by the Forum, the Lancashire Skills Pledge and promoting incentives from government.</w:t>
            </w:r>
          </w:p>
          <w:p w14:paraId="42367596" w14:textId="77777777" w:rsidR="00543531" w:rsidRDefault="00543531" w:rsidP="00AF4CB4">
            <w:pPr>
              <w:spacing w:after="0" w:line="240" w:lineRule="auto"/>
              <w:rPr>
                <w:rFonts w:ascii="Arial" w:hAnsi="Arial" w:cs="Arial"/>
                <w:sz w:val="24"/>
                <w:szCs w:val="24"/>
              </w:rPr>
            </w:pPr>
          </w:p>
          <w:p w14:paraId="7604CC2E" w14:textId="61CB0091" w:rsidR="00543531" w:rsidRDefault="00543531" w:rsidP="00AF4CB4">
            <w:pPr>
              <w:spacing w:after="0" w:line="240" w:lineRule="auto"/>
              <w:rPr>
                <w:rFonts w:ascii="Arial" w:hAnsi="Arial" w:cs="Arial"/>
                <w:sz w:val="24"/>
                <w:szCs w:val="24"/>
              </w:rPr>
            </w:pPr>
            <w:r>
              <w:rPr>
                <w:rFonts w:ascii="Arial" w:hAnsi="Arial" w:cs="Arial"/>
                <w:sz w:val="24"/>
                <w:szCs w:val="24"/>
              </w:rPr>
              <w:t>A key part of the role is keeping abreast of policy developments in the Apprenticeship and Technical Education space – spanning V Levels, T Levels, and Higher Technical Qualifications, and communicating these in an effective way to employers and wider stakeholders.</w:t>
            </w:r>
          </w:p>
          <w:p w14:paraId="512763C1" w14:textId="77777777" w:rsidR="00B83459" w:rsidRPr="00AC609A" w:rsidRDefault="00B83459" w:rsidP="00AF4CB4">
            <w:pPr>
              <w:spacing w:after="0" w:line="240" w:lineRule="auto"/>
              <w:rPr>
                <w:rFonts w:ascii="Arial" w:hAnsi="Arial" w:cs="Arial"/>
                <w:sz w:val="24"/>
                <w:szCs w:val="24"/>
              </w:rPr>
            </w:pPr>
          </w:p>
          <w:p w14:paraId="5955A942" w14:textId="5B2549C2" w:rsidR="00AF4CB4" w:rsidRPr="00AC609A" w:rsidRDefault="00AF4CB4" w:rsidP="004A0292">
            <w:pPr>
              <w:spacing w:after="0" w:line="240" w:lineRule="auto"/>
              <w:rPr>
                <w:rFonts w:ascii="Arial" w:hAnsi="Arial" w:cs="Arial"/>
                <w:sz w:val="24"/>
                <w:szCs w:val="24"/>
              </w:rPr>
            </w:pPr>
            <w:r w:rsidRPr="00AC609A">
              <w:rPr>
                <w:rFonts w:ascii="Arial" w:hAnsi="Arial" w:cs="Arial"/>
                <w:sz w:val="24"/>
                <w:szCs w:val="24"/>
              </w:rPr>
              <w:t>The project provide</w:t>
            </w:r>
            <w:r w:rsidR="00682F99">
              <w:rPr>
                <w:rFonts w:ascii="Arial" w:hAnsi="Arial" w:cs="Arial"/>
                <w:sz w:val="24"/>
                <w:szCs w:val="24"/>
              </w:rPr>
              <w:t>s</w:t>
            </w:r>
            <w:r w:rsidRPr="00AC609A">
              <w:rPr>
                <w:rFonts w:ascii="Arial" w:hAnsi="Arial" w:cs="Arial"/>
                <w:sz w:val="24"/>
                <w:szCs w:val="24"/>
              </w:rPr>
              <w:t xml:space="preserve"> specialised support to SMEs, </w:t>
            </w:r>
            <w:r w:rsidR="00B83459" w:rsidRPr="00AC609A">
              <w:rPr>
                <w:rFonts w:ascii="Arial" w:hAnsi="Arial" w:cs="Arial"/>
                <w:sz w:val="24"/>
                <w:szCs w:val="24"/>
              </w:rPr>
              <w:t xml:space="preserve">with </w:t>
            </w:r>
            <w:r w:rsidRPr="00AC609A">
              <w:rPr>
                <w:rFonts w:ascii="Arial" w:hAnsi="Arial" w:cs="Arial"/>
                <w:sz w:val="24"/>
                <w:szCs w:val="24"/>
              </w:rPr>
              <w:t xml:space="preserve">a focus on Lancashire's </w:t>
            </w:r>
            <w:r w:rsidR="00A473F6">
              <w:rPr>
                <w:rFonts w:ascii="Arial" w:hAnsi="Arial" w:cs="Arial"/>
                <w:sz w:val="24"/>
                <w:szCs w:val="24"/>
              </w:rPr>
              <w:t xml:space="preserve">sectoral drivers for growth </w:t>
            </w:r>
            <w:r w:rsidRPr="00AC609A">
              <w:rPr>
                <w:rFonts w:ascii="Arial" w:hAnsi="Arial" w:cs="Arial"/>
                <w:sz w:val="24"/>
                <w:szCs w:val="24"/>
              </w:rPr>
              <w:t>including</w:t>
            </w:r>
            <w:r w:rsidR="00A473F6">
              <w:t xml:space="preserve"> </w:t>
            </w:r>
            <w:r w:rsidR="00A473F6" w:rsidRPr="00A473F6">
              <w:rPr>
                <w:rFonts w:ascii="Arial" w:hAnsi="Arial" w:cs="Arial"/>
                <w:sz w:val="24"/>
                <w:szCs w:val="24"/>
              </w:rPr>
              <w:t>National Security</w:t>
            </w:r>
            <w:r w:rsidR="00A473F6">
              <w:rPr>
                <w:rFonts w:ascii="Arial" w:hAnsi="Arial" w:cs="Arial"/>
                <w:sz w:val="24"/>
                <w:szCs w:val="24"/>
              </w:rPr>
              <w:t>,</w:t>
            </w:r>
            <w:r w:rsidR="00A473F6" w:rsidRPr="00A473F6">
              <w:rPr>
                <w:rFonts w:ascii="Arial" w:hAnsi="Arial" w:cs="Arial"/>
                <w:sz w:val="24"/>
                <w:szCs w:val="24"/>
              </w:rPr>
              <w:t xml:space="preserve"> </w:t>
            </w:r>
            <w:r w:rsidR="004A0292" w:rsidRPr="004A0292">
              <w:rPr>
                <w:rFonts w:ascii="Arial" w:hAnsi="Arial" w:cs="Arial"/>
                <w:sz w:val="24"/>
                <w:szCs w:val="24"/>
              </w:rPr>
              <w:t>Advanced Engineering and Manufacturing</w:t>
            </w:r>
            <w:r w:rsidR="00991D42">
              <w:rPr>
                <w:rFonts w:ascii="Arial" w:hAnsi="Arial" w:cs="Arial"/>
                <w:sz w:val="24"/>
                <w:szCs w:val="24"/>
              </w:rPr>
              <w:t xml:space="preserve"> and </w:t>
            </w:r>
            <w:r w:rsidR="00991D42" w:rsidRPr="00991D42">
              <w:rPr>
                <w:rFonts w:ascii="Arial" w:hAnsi="Arial" w:cs="Arial"/>
                <w:sz w:val="24"/>
                <w:szCs w:val="24"/>
              </w:rPr>
              <w:t>Digital and Artificial Intelligence</w:t>
            </w:r>
            <w:r w:rsidR="00991D42">
              <w:rPr>
                <w:rFonts w:ascii="Arial" w:hAnsi="Arial" w:cs="Arial"/>
                <w:sz w:val="24"/>
                <w:szCs w:val="24"/>
              </w:rPr>
              <w:t xml:space="preserve">. </w:t>
            </w:r>
          </w:p>
          <w:p w14:paraId="30D33A28" w14:textId="326ADCF6" w:rsidR="00B83459" w:rsidRPr="00AC609A" w:rsidRDefault="00B83459" w:rsidP="00AF4CB4">
            <w:pPr>
              <w:spacing w:after="0" w:line="240" w:lineRule="auto"/>
              <w:rPr>
                <w:rFonts w:ascii="Arial" w:hAnsi="Arial" w:cs="Arial"/>
                <w:sz w:val="24"/>
                <w:szCs w:val="24"/>
              </w:rPr>
            </w:pPr>
          </w:p>
          <w:p w14:paraId="6EBD94A0" w14:textId="4A37E039" w:rsidR="00536E1F" w:rsidRDefault="00B83459" w:rsidP="00AF4CB4">
            <w:pPr>
              <w:spacing w:after="0" w:line="240" w:lineRule="auto"/>
              <w:rPr>
                <w:rFonts w:ascii="Arial" w:hAnsi="Arial" w:cs="Arial"/>
                <w:sz w:val="24"/>
                <w:szCs w:val="24"/>
              </w:rPr>
            </w:pPr>
            <w:r w:rsidRPr="00AC609A">
              <w:rPr>
                <w:rFonts w:ascii="Arial" w:hAnsi="Arial" w:cs="Arial"/>
                <w:sz w:val="24"/>
                <w:szCs w:val="24"/>
              </w:rPr>
              <w:t>Th</w:t>
            </w:r>
            <w:r w:rsidR="00CC1554">
              <w:rPr>
                <w:rFonts w:ascii="Arial" w:hAnsi="Arial" w:cs="Arial"/>
                <w:sz w:val="24"/>
                <w:szCs w:val="24"/>
              </w:rPr>
              <w:t>is role</w:t>
            </w:r>
            <w:r w:rsidRPr="00AC609A">
              <w:rPr>
                <w:rFonts w:ascii="Arial" w:hAnsi="Arial" w:cs="Arial"/>
                <w:sz w:val="24"/>
                <w:szCs w:val="24"/>
              </w:rPr>
              <w:t xml:space="preserve"> will work with the </w:t>
            </w:r>
            <w:r w:rsidR="003373FD">
              <w:rPr>
                <w:rFonts w:ascii="Arial" w:hAnsi="Arial" w:cs="Arial"/>
                <w:sz w:val="24"/>
                <w:szCs w:val="24"/>
              </w:rPr>
              <w:t xml:space="preserve">Manager </w:t>
            </w:r>
            <w:r w:rsidRPr="00AC609A">
              <w:rPr>
                <w:rFonts w:ascii="Arial" w:hAnsi="Arial" w:cs="Arial"/>
                <w:sz w:val="24"/>
                <w:szCs w:val="24"/>
              </w:rPr>
              <w:t xml:space="preserve">of the Lancashire Skills and Employment Hub </w:t>
            </w:r>
            <w:r w:rsidR="003373FD">
              <w:rPr>
                <w:rFonts w:ascii="Arial" w:hAnsi="Arial" w:cs="Arial"/>
                <w:sz w:val="24"/>
                <w:szCs w:val="24"/>
              </w:rPr>
              <w:t>to</w:t>
            </w:r>
            <w:r w:rsidR="00D01E56">
              <w:rPr>
                <w:rFonts w:ascii="Arial" w:hAnsi="Arial" w:cs="Arial"/>
                <w:sz w:val="24"/>
                <w:szCs w:val="24"/>
              </w:rPr>
              <w:t xml:space="preserve"> update</w:t>
            </w:r>
            <w:r w:rsidR="003373FD">
              <w:rPr>
                <w:rFonts w:ascii="Arial" w:hAnsi="Arial" w:cs="Arial"/>
                <w:sz w:val="24"/>
                <w:szCs w:val="24"/>
              </w:rPr>
              <w:t xml:space="preserve"> </w:t>
            </w:r>
            <w:r w:rsidR="00D01E56">
              <w:rPr>
                <w:rFonts w:ascii="Arial" w:hAnsi="Arial" w:cs="Arial"/>
                <w:sz w:val="24"/>
                <w:szCs w:val="24"/>
              </w:rPr>
              <w:t xml:space="preserve">the team </w:t>
            </w:r>
            <w:r w:rsidR="005A03BC">
              <w:rPr>
                <w:rFonts w:ascii="Arial" w:hAnsi="Arial" w:cs="Arial"/>
                <w:sz w:val="24"/>
                <w:szCs w:val="24"/>
              </w:rPr>
              <w:t xml:space="preserve">and partners </w:t>
            </w:r>
            <w:r w:rsidR="00543531">
              <w:rPr>
                <w:rFonts w:ascii="Arial" w:hAnsi="Arial" w:cs="Arial"/>
                <w:sz w:val="24"/>
                <w:szCs w:val="24"/>
              </w:rPr>
              <w:t>regarding policy changes</w:t>
            </w:r>
            <w:r w:rsidR="00D01E56">
              <w:rPr>
                <w:rFonts w:ascii="Arial" w:hAnsi="Arial" w:cs="Arial"/>
                <w:sz w:val="24"/>
                <w:szCs w:val="24"/>
              </w:rPr>
              <w:t xml:space="preserve"> and support the development of </w:t>
            </w:r>
            <w:r w:rsidR="00543531">
              <w:rPr>
                <w:rFonts w:ascii="Arial" w:hAnsi="Arial" w:cs="Arial"/>
                <w:sz w:val="24"/>
                <w:szCs w:val="24"/>
              </w:rPr>
              <w:t xml:space="preserve">existing and </w:t>
            </w:r>
            <w:r w:rsidR="00D01E56">
              <w:rPr>
                <w:rFonts w:ascii="Arial" w:hAnsi="Arial" w:cs="Arial"/>
                <w:sz w:val="24"/>
                <w:szCs w:val="24"/>
              </w:rPr>
              <w:t>new initiative</w:t>
            </w:r>
            <w:r w:rsidR="00543531">
              <w:rPr>
                <w:rFonts w:ascii="Arial" w:hAnsi="Arial" w:cs="Arial"/>
                <w:sz w:val="24"/>
                <w:szCs w:val="24"/>
              </w:rPr>
              <w:t>s, including opportunities that may arise due to devolution to the Lancashire Combined County Authority.</w:t>
            </w:r>
            <w:r w:rsidR="00D01E56">
              <w:rPr>
                <w:rFonts w:ascii="Arial" w:hAnsi="Arial" w:cs="Arial"/>
                <w:sz w:val="24"/>
                <w:szCs w:val="24"/>
              </w:rPr>
              <w:t xml:space="preserve"> </w:t>
            </w:r>
            <w:r w:rsidR="00543531">
              <w:rPr>
                <w:rFonts w:ascii="Arial" w:hAnsi="Arial" w:cs="Arial"/>
                <w:sz w:val="24"/>
                <w:szCs w:val="24"/>
              </w:rPr>
              <w:t>The role will d</w:t>
            </w:r>
            <w:r w:rsidR="00536E1F" w:rsidRPr="00536E1F">
              <w:rPr>
                <w:rFonts w:ascii="Arial" w:hAnsi="Arial" w:cs="Arial"/>
                <w:sz w:val="24"/>
                <w:szCs w:val="24"/>
              </w:rPr>
              <w:t>evelop and maintain effective partnerships with schools, colleges, training providers, employers and public sector organisations to support the introduction and delivery of innovative youth employment and technical education programmes.</w:t>
            </w:r>
          </w:p>
          <w:p w14:paraId="4959F2EB" w14:textId="77777777" w:rsidR="00536E1F" w:rsidRDefault="00536E1F" w:rsidP="00AF4CB4">
            <w:pPr>
              <w:spacing w:after="0" w:line="240" w:lineRule="auto"/>
              <w:rPr>
                <w:rFonts w:ascii="Arial" w:hAnsi="Arial" w:cs="Arial"/>
                <w:sz w:val="24"/>
                <w:szCs w:val="24"/>
              </w:rPr>
            </w:pPr>
          </w:p>
          <w:p w14:paraId="285F74D7" w14:textId="2F8AC29A" w:rsidR="00B83459" w:rsidRDefault="00D01E56" w:rsidP="00AF4CB4">
            <w:pPr>
              <w:spacing w:after="0" w:line="240" w:lineRule="auto"/>
              <w:rPr>
                <w:rFonts w:ascii="Arial" w:hAnsi="Arial" w:cs="Arial"/>
                <w:sz w:val="24"/>
                <w:szCs w:val="24"/>
              </w:rPr>
            </w:pPr>
            <w:r>
              <w:rPr>
                <w:rFonts w:ascii="Arial" w:hAnsi="Arial" w:cs="Arial"/>
                <w:sz w:val="24"/>
                <w:szCs w:val="24"/>
              </w:rPr>
              <w:t xml:space="preserve">The role will also be responsible for </w:t>
            </w:r>
            <w:r w:rsidR="00543531">
              <w:rPr>
                <w:rFonts w:ascii="Arial" w:hAnsi="Arial" w:cs="Arial"/>
                <w:sz w:val="24"/>
                <w:szCs w:val="24"/>
              </w:rPr>
              <w:t>delivering the</w:t>
            </w:r>
            <w:r w:rsidR="00B83459" w:rsidRPr="00AC609A">
              <w:rPr>
                <w:rFonts w:ascii="Arial" w:hAnsi="Arial" w:cs="Arial"/>
                <w:sz w:val="24"/>
                <w:szCs w:val="24"/>
              </w:rPr>
              <w:t xml:space="preserve"> </w:t>
            </w:r>
            <w:r>
              <w:rPr>
                <w:rFonts w:ascii="Arial" w:hAnsi="Arial" w:cs="Arial"/>
                <w:sz w:val="24"/>
                <w:szCs w:val="24"/>
              </w:rPr>
              <w:t xml:space="preserve">Young Apprenticeship </w:t>
            </w:r>
            <w:r w:rsidR="00543531">
              <w:rPr>
                <w:rFonts w:ascii="Arial" w:hAnsi="Arial" w:cs="Arial"/>
                <w:sz w:val="24"/>
                <w:szCs w:val="24"/>
              </w:rPr>
              <w:t>Grant programme, funded by LCC</w:t>
            </w:r>
            <w:r w:rsidR="003D4046">
              <w:rPr>
                <w:rFonts w:ascii="Arial" w:hAnsi="Arial" w:cs="Arial"/>
                <w:sz w:val="24"/>
                <w:szCs w:val="24"/>
              </w:rPr>
              <w:t xml:space="preserve">. </w:t>
            </w:r>
            <w:r w:rsidR="00B83459" w:rsidRPr="00AC609A">
              <w:rPr>
                <w:rFonts w:ascii="Arial" w:hAnsi="Arial" w:cs="Arial"/>
                <w:sz w:val="24"/>
                <w:szCs w:val="24"/>
              </w:rPr>
              <w:t xml:space="preserve">The </w:t>
            </w:r>
            <w:r w:rsidR="00536E1F">
              <w:rPr>
                <w:rFonts w:ascii="Arial" w:hAnsi="Arial" w:cs="Arial"/>
                <w:sz w:val="24"/>
                <w:szCs w:val="24"/>
              </w:rPr>
              <w:t xml:space="preserve">role </w:t>
            </w:r>
            <w:r w:rsidR="003D4046">
              <w:rPr>
                <w:rFonts w:ascii="Arial" w:hAnsi="Arial" w:cs="Arial"/>
                <w:sz w:val="24"/>
                <w:szCs w:val="24"/>
              </w:rPr>
              <w:t xml:space="preserve">will </w:t>
            </w:r>
            <w:r w:rsidR="00B83459" w:rsidRPr="00AC609A">
              <w:rPr>
                <w:rFonts w:ascii="Arial" w:hAnsi="Arial" w:cs="Arial"/>
                <w:sz w:val="24"/>
                <w:szCs w:val="24"/>
              </w:rPr>
              <w:t xml:space="preserve">run </w:t>
            </w:r>
            <w:r w:rsidR="003D4046">
              <w:rPr>
                <w:rFonts w:ascii="Arial" w:hAnsi="Arial" w:cs="Arial"/>
                <w:sz w:val="24"/>
                <w:szCs w:val="24"/>
              </w:rPr>
              <w:t>the</w:t>
            </w:r>
            <w:r w:rsidR="00B83459" w:rsidRPr="00AC609A">
              <w:rPr>
                <w:rFonts w:ascii="Arial" w:hAnsi="Arial" w:cs="Arial"/>
                <w:sz w:val="24"/>
                <w:szCs w:val="24"/>
              </w:rPr>
              <w:t xml:space="preserve"> grant allocation process</w:t>
            </w:r>
            <w:r w:rsidR="004F3D28" w:rsidRPr="00AC609A">
              <w:rPr>
                <w:rFonts w:ascii="Arial" w:hAnsi="Arial" w:cs="Arial"/>
                <w:sz w:val="24"/>
                <w:szCs w:val="24"/>
              </w:rPr>
              <w:t>, working to agreed performance targets, budgets and timescales,</w:t>
            </w:r>
            <w:r w:rsidR="003D4FEE" w:rsidRPr="00AC609A">
              <w:rPr>
                <w:rFonts w:ascii="Arial" w:hAnsi="Arial" w:cs="Arial"/>
                <w:sz w:val="24"/>
                <w:szCs w:val="24"/>
              </w:rPr>
              <w:t xml:space="preserve"> and</w:t>
            </w:r>
            <w:r w:rsidR="00CC1554">
              <w:rPr>
                <w:rFonts w:ascii="Arial" w:hAnsi="Arial" w:cs="Arial"/>
                <w:sz w:val="24"/>
                <w:szCs w:val="24"/>
              </w:rPr>
              <w:t xml:space="preserve"> </w:t>
            </w:r>
            <w:r w:rsidR="003D4046">
              <w:rPr>
                <w:rFonts w:ascii="Arial" w:hAnsi="Arial" w:cs="Arial"/>
                <w:sz w:val="24"/>
                <w:szCs w:val="24"/>
              </w:rPr>
              <w:t xml:space="preserve">will </w:t>
            </w:r>
            <w:r w:rsidR="00B83459" w:rsidRPr="00AC609A">
              <w:rPr>
                <w:rFonts w:ascii="Arial" w:hAnsi="Arial" w:cs="Arial"/>
                <w:sz w:val="24"/>
                <w:szCs w:val="24"/>
              </w:rPr>
              <w:t>proactively promot</w:t>
            </w:r>
            <w:r w:rsidR="003D4046">
              <w:rPr>
                <w:rFonts w:ascii="Arial" w:hAnsi="Arial" w:cs="Arial"/>
                <w:sz w:val="24"/>
                <w:szCs w:val="24"/>
              </w:rPr>
              <w:t>e</w:t>
            </w:r>
            <w:r w:rsidR="00B83459" w:rsidRPr="00AC609A">
              <w:rPr>
                <w:rFonts w:ascii="Arial" w:hAnsi="Arial" w:cs="Arial"/>
                <w:sz w:val="24"/>
                <w:szCs w:val="24"/>
              </w:rPr>
              <w:t xml:space="preserve"> the grants to businesses </w:t>
            </w:r>
            <w:r w:rsidR="00CC1554">
              <w:rPr>
                <w:rFonts w:ascii="Arial" w:hAnsi="Arial" w:cs="Arial"/>
                <w:sz w:val="24"/>
                <w:szCs w:val="24"/>
              </w:rPr>
              <w:t xml:space="preserve">on a </w:t>
            </w:r>
            <w:r w:rsidR="005F5186" w:rsidRPr="00AC609A">
              <w:rPr>
                <w:rFonts w:ascii="Arial" w:hAnsi="Arial" w:cs="Arial"/>
                <w:sz w:val="24"/>
                <w:szCs w:val="24"/>
              </w:rPr>
              <w:t>one-to-one</w:t>
            </w:r>
            <w:r w:rsidR="00CC1554">
              <w:rPr>
                <w:rFonts w:ascii="Arial" w:hAnsi="Arial" w:cs="Arial"/>
                <w:sz w:val="24"/>
                <w:szCs w:val="24"/>
              </w:rPr>
              <w:t xml:space="preserve"> basis</w:t>
            </w:r>
            <w:r w:rsidR="00B83459" w:rsidRPr="00AC609A">
              <w:rPr>
                <w:rFonts w:ascii="Arial" w:hAnsi="Arial" w:cs="Arial"/>
                <w:sz w:val="24"/>
                <w:szCs w:val="24"/>
              </w:rPr>
              <w:t xml:space="preserve">, at events, presentations, business expos </w:t>
            </w:r>
            <w:r w:rsidR="00872034">
              <w:rPr>
                <w:rFonts w:ascii="Arial" w:hAnsi="Arial" w:cs="Arial"/>
                <w:sz w:val="24"/>
                <w:szCs w:val="24"/>
              </w:rPr>
              <w:t>and other networking opportunities</w:t>
            </w:r>
            <w:r w:rsidR="00B83459" w:rsidRPr="00AC609A">
              <w:rPr>
                <w:rFonts w:ascii="Arial" w:hAnsi="Arial" w:cs="Arial"/>
                <w:sz w:val="24"/>
                <w:szCs w:val="24"/>
              </w:rPr>
              <w:t>.</w:t>
            </w:r>
            <w:r w:rsidR="00F61204">
              <w:rPr>
                <w:rFonts w:ascii="Arial" w:hAnsi="Arial" w:cs="Arial"/>
                <w:sz w:val="24"/>
                <w:szCs w:val="24"/>
              </w:rPr>
              <w:t xml:space="preserve"> </w:t>
            </w:r>
          </w:p>
          <w:p w14:paraId="4405E150" w14:textId="77777777" w:rsidR="000033B1" w:rsidRDefault="000033B1" w:rsidP="00AF4CB4">
            <w:pPr>
              <w:spacing w:after="0" w:line="240" w:lineRule="auto"/>
              <w:rPr>
                <w:rFonts w:ascii="Arial" w:hAnsi="Arial" w:cs="Arial"/>
                <w:sz w:val="24"/>
                <w:szCs w:val="24"/>
              </w:rPr>
            </w:pPr>
          </w:p>
          <w:p w14:paraId="419CD7A0" w14:textId="732CB523" w:rsidR="000033B1" w:rsidRPr="00AC609A" w:rsidRDefault="000033B1" w:rsidP="00AF4CB4">
            <w:pPr>
              <w:spacing w:after="0" w:line="240" w:lineRule="auto"/>
              <w:rPr>
                <w:rFonts w:ascii="Arial" w:hAnsi="Arial" w:cs="Arial"/>
                <w:sz w:val="24"/>
                <w:szCs w:val="24"/>
              </w:rPr>
            </w:pPr>
            <w:r>
              <w:rPr>
                <w:rFonts w:ascii="Arial" w:hAnsi="Arial" w:cs="Arial"/>
                <w:sz w:val="24"/>
                <w:szCs w:val="24"/>
              </w:rPr>
              <w:t xml:space="preserve">The Lancashire Skills Hub aims to grow the engagement of businesses through the Lancashire Skills Pledge. This </w:t>
            </w:r>
            <w:r w:rsidRPr="000033B1">
              <w:rPr>
                <w:rFonts w:ascii="Arial" w:hAnsi="Arial" w:cs="Arial"/>
                <w:sz w:val="24"/>
                <w:szCs w:val="24"/>
              </w:rPr>
              <w:t>Project Coordinator</w:t>
            </w:r>
            <w:r>
              <w:rPr>
                <w:rFonts w:ascii="Arial" w:hAnsi="Arial" w:cs="Arial"/>
                <w:sz w:val="24"/>
                <w:szCs w:val="24"/>
              </w:rPr>
              <w:t xml:space="preserve"> will also support the growth of the Skills </w:t>
            </w:r>
            <w:r w:rsidR="00330251">
              <w:rPr>
                <w:rFonts w:ascii="Arial" w:hAnsi="Arial" w:cs="Arial"/>
                <w:sz w:val="24"/>
                <w:szCs w:val="24"/>
              </w:rPr>
              <w:t>Pledge</w:t>
            </w:r>
            <w:r>
              <w:rPr>
                <w:rFonts w:ascii="Arial" w:hAnsi="Arial" w:cs="Arial"/>
                <w:sz w:val="24"/>
                <w:szCs w:val="24"/>
              </w:rPr>
              <w:t xml:space="preserve"> by </w:t>
            </w:r>
            <w:r w:rsidR="00330251">
              <w:rPr>
                <w:rFonts w:ascii="Arial" w:hAnsi="Arial" w:cs="Arial"/>
                <w:sz w:val="24"/>
                <w:szCs w:val="24"/>
              </w:rPr>
              <w:t>engaging employers at events and promoting the pledge across Lancashire</w:t>
            </w:r>
            <w:r w:rsidR="00270162">
              <w:rPr>
                <w:rFonts w:ascii="Arial" w:hAnsi="Arial" w:cs="Arial"/>
                <w:sz w:val="24"/>
                <w:szCs w:val="24"/>
              </w:rPr>
              <w:t xml:space="preserve"> and leading the </w:t>
            </w:r>
            <w:r w:rsidR="00E636E8">
              <w:rPr>
                <w:rFonts w:ascii="Arial" w:hAnsi="Arial" w:cs="Arial"/>
                <w:sz w:val="24"/>
                <w:szCs w:val="24"/>
              </w:rPr>
              <w:t xml:space="preserve">Take on an Apprenticeship </w:t>
            </w:r>
            <w:r w:rsidR="00270162">
              <w:rPr>
                <w:rFonts w:ascii="Arial" w:hAnsi="Arial" w:cs="Arial"/>
                <w:sz w:val="24"/>
                <w:szCs w:val="24"/>
              </w:rPr>
              <w:t>Pledge</w:t>
            </w:r>
            <w:r w:rsidR="00330251">
              <w:rPr>
                <w:rFonts w:ascii="Arial" w:hAnsi="Arial" w:cs="Arial"/>
                <w:sz w:val="24"/>
                <w:szCs w:val="24"/>
              </w:rPr>
              <w:t>.</w:t>
            </w:r>
          </w:p>
          <w:p w14:paraId="043E5D7E" w14:textId="77777777" w:rsidR="00AF4CB4" w:rsidRPr="00AC609A" w:rsidRDefault="00AF4CB4" w:rsidP="00AF4CB4">
            <w:pPr>
              <w:spacing w:after="0" w:line="240" w:lineRule="auto"/>
              <w:rPr>
                <w:rFonts w:ascii="Arial" w:hAnsi="Arial" w:cs="Arial"/>
                <w:sz w:val="24"/>
                <w:szCs w:val="24"/>
              </w:rPr>
            </w:pPr>
          </w:p>
          <w:p w14:paraId="1DD8F3C6" w14:textId="04F3633B" w:rsidR="00C312EC" w:rsidRPr="00AC609A" w:rsidRDefault="00AF4CB4" w:rsidP="00AF4CB4">
            <w:pPr>
              <w:spacing w:after="0" w:line="240" w:lineRule="auto"/>
              <w:rPr>
                <w:rFonts w:ascii="Arial" w:hAnsi="Arial" w:cs="Arial"/>
                <w:sz w:val="24"/>
                <w:szCs w:val="24"/>
              </w:rPr>
            </w:pPr>
            <w:bookmarkStart w:id="0" w:name="_Hlk100589534"/>
            <w:r w:rsidRPr="00AC609A">
              <w:rPr>
                <w:rFonts w:ascii="Arial" w:hAnsi="Arial" w:cs="Arial"/>
                <w:sz w:val="24"/>
                <w:szCs w:val="24"/>
              </w:rPr>
              <w:lastRenderedPageBreak/>
              <w:t xml:space="preserve">Alongside the grant, </w:t>
            </w:r>
            <w:r w:rsidR="003D4FEE" w:rsidRPr="00AC609A">
              <w:rPr>
                <w:rFonts w:ascii="Arial" w:hAnsi="Arial" w:cs="Arial"/>
                <w:sz w:val="24"/>
                <w:szCs w:val="24"/>
              </w:rPr>
              <w:t>you will offer t</w:t>
            </w:r>
            <w:r w:rsidRPr="00AC609A">
              <w:rPr>
                <w:rFonts w:ascii="Arial" w:hAnsi="Arial" w:cs="Arial"/>
                <w:sz w:val="24"/>
                <w:szCs w:val="24"/>
              </w:rPr>
              <w:t>he SME</w:t>
            </w:r>
            <w:r w:rsidR="00CC1554">
              <w:rPr>
                <w:rFonts w:ascii="Arial" w:hAnsi="Arial" w:cs="Arial"/>
                <w:sz w:val="24"/>
                <w:szCs w:val="24"/>
              </w:rPr>
              <w:t>s</w:t>
            </w:r>
            <w:r w:rsidR="003D4FEE" w:rsidRPr="00AC609A">
              <w:rPr>
                <w:rFonts w:ascii="Arial" w:hAnsi="Arial" w:cs="Arial"/>
                <w:sz w:val="24"/>
                <w:szCs w:val="24"/>
              </w:rPr>
              <w:t xml:space="preserve"> </w:t>
            </w:r>
            <w:r w:rsidRPr="00AC609A">
              <w:rPr>
                <w:rFonts w:ascii="Arial" w:hAnsi="Arial" w:cs="Arial"/>
                <w:sz w:val="24"/>
                <w:szCs w:val="24"/>
              </w:rPr>
              <w:t>wraparound support including impartial information, advice, and guidance to help them through the process of recruitment and in delivering a quality apprenticeship programme, which meets the workforce needs of the business. The business</w:t>
            </w:r>
            <w:r w:rsidR="00CC1554">
              <w:rPr>
                <w:rFonts w:ascii="Arial" w:hAnsi="Arial" w:cs="Arial"/>
                <w:sz w:val="24"/>
                <w:szCs w:val="24"/>
              </w:rPr>
              <w:t>es</w:t>
            </w:r>
            <w:r w:rsidRPr="00AC609A">
              <w:rPr>
                <w:rFonts w:ascii="Arial" w:hAnsi="Arial" w:cs="Arial"/>
                <w:sz w:val="24"/>
                <w:szCs w:val="24"/>
              </w:rPr>
              <w:t xml:space="preserve"> will also be </w:t>
            </w:r>
            <w:r w:rsidR="003D4FEE" w:rsidRPr="00AC609A">
              <w:rPr>
                <w:rFonts w:ascii="Arial" w:hAnsi="Arial" w:cs="Arial"/>
                <w:sz w:val="24"/>
                <w:szCs w:val="24"/>
              </w:rPr>
              <w:t>help</w:t>
            </w:r>
            <w:r w:rsidRPr="00AC609A">
              <w:rPr>
                <w:rFonts w:ascii="Arial" w:hAnsi="Arial" w:cs="Arial"/>
                <w:sz w:val="24"/>
                <w:szCs w:val="24"/>
              </w:rPr>
              <w:t>ed</w:t>
            </w:r>
            <w:r w:rsidR="003D4FEE" w:rsidRPr="00AC609A">
              <w:rPr>
                <w:rFonts w:ascii="Arial" w:hAnsi="Arial" w:cs="Arial"/>
                <w:sz w:val="24"/>
                <w:szCs w:val="24"/>
              </w:rPr>
              <w:t xml:space="preserve"> </w:t>
            </w:r>
            <w:r w:rsidRPr="00AC609A">
              <w:rPr>
                <w:rFonts w:ascii="Arial" w:hAnsi="Arial" w:cs="Arial"/>
                <w:sz w:val="24"/>
                <w:szCs w:val="24"/>
              </w:rPr>
              <w:t>to access wider support through the Lancashire Apprenticeship Service.</w:t>
            </w:r>
          </w:p>
          <w:bookmarkEnd w:id="0"/>
          <w:p w14:paraId="3F149F4C" w14:textId="77777777" w:rsidR="00B83459" w:rsidRPr="00AC609A" w:rsidRDefault="00B83459" w:rsidP="00AF4CB4">
            <w:pPr>
              <w:spacing w:after="0" w:line="240" w:lineRule="auto"/>
              <w:rPr>
                <w:rFonts w:ascii="Arial" w:hAnsi="Arial" w:cs="Arial"/>
                <w:sz w:val="24"/>
                <w:szCs w:val="24"/>
              </w:rPr>
            </w:pPr>
          </w:p>
          <w:p w14:paraId="7FE36F3B" w14:textId="588178E2" w:rsidR="00B83459" w:rsidRPr="00AC609A" w:rsidRDefault="00B83459" w:rsidP="00AF4CB4">
            <w:pPr>
              <w:spacing w:after="0" w:line="240" w:lineRule="auto"/>
              <w:rPr>
                <w:rFonts w:ascii="Arial" w:hAnsi="Arial" w:cs="Arial"/>
                <w:sz w:val="24"/>
                <w:szCs w:val="24"/>
              </w:rPr>
            </w:pPr>
            <w:r w:rsidRPr="00AC609A">
              <w:rPr>
                <w:rFonts w:ascii="Arial" w:hAnsi="Arial" w:cs="Arial"/>
                <w:sz w:val="24"/>
                <w:szCs w:val="24"/>
              </w:rPr>
              <w:t xml:space="preserve">The role </w:t>
            </w:r>
            <w:r w:rsidR="003D4FEE" w:rsidRPr="00AC609A">
              <w:rPr>
                <w:rFonts w:ascii="Arial" w:hAnsi="Arial" w:cs="Arial"/>
                <w:sz w:val="24"/>
                <w:szCs w:val="24"/>
              </w:rPr>
              <w:t xml:space="preserve">will work closely with the </w:t>
            </w:r>
            <w:r w:rsidRPr="00AC609A">
              <w:rPr>
                <w:rFonts w:ascii="Arial" w:hAnsi="Arial" w:cs="Arial"/>
                <w:sz w:val="24"/>
                <w:szCs w:val="24"/>
              </w:rPr>
              <w:t xml:space="preserve">partners of the Lancashire Apprenticeship Service </w:t>
            </w:r>
            <w:r w:rsidR="003D4FEE" w:rsidRPr="00AC609A">
              <w:rPr>
                <w:rFonts w:ascii="Arial" w:hAnsi="Arial" w:cs="Arial"/>
                <w:sz w:val="24"/>
                <w:szCs w:val="24"/>
              </w:rPr>
              <w:t xml:space="preserve">to provide an excellent service to all businesses </w:t>
            </w:r>
            <w:r w:rsidR="000F284C" w:rsidRPr="00AC609A">
              <w:rPr>
                <w:rFonts w:ascii="Arial" w:hAnsi="Arial" w:cs="Arial"/>
                <w:sz w:val="24"/>
                <w:szCs w:val="24"/>
              </w:rPr>
              <w:t>who would like support and will be a key ambassador for apprenticeships and promote the Lancashire Apprenticeship Service as a whole.</w:t>
            </w:r>
            <w:r w:rsidRPr="00AC609A">
              <w:rPr>
                <w:rFonts w:ascii="Arial" w:hAnsi="Arial" w:cs="Arial"/>
                <w:sz w:val="24"/>
                <w:szCs w:val="24"/>
              </w:rPr>
              <w:t xml:space="preserve"> </w:t>
            </w:r>
          </w:p>
          <w:p w14:paraId="3DED65CD" w14:textId="43F53DCE" w:rsidR="007A1CCA" w:rsidRPr="00AC609A" w:rsidRDefault="007A1CCA" w:rsidP="007A1CCA">
            <w:pPr>
              <w:spacing w:after="0" w:line="240" w:lineRule="auto"/>
              <w:rPr>
                <w:rFonts w:ascii="Arial" w:hAnsi="Arial"/>
              </w:rPr>
            </w:pPr>
          </w:p>
        </w:tc>
      </w:tr>
      <w:tr w:rsidR="00AC609A" w:rsidRPr="00AC609A" w14:paraId="2AAA9145" w14:textId="77777777" w:rsidTr="00BE7A35">
        <w:tc>
          <w:tcPr>
            <w:tcW w:w="10773" w:type="dxa"/>
          </w:tcPr>
          <w:p w14:paraId="5F21B1B0" w14:textId="77777777" w:rsidR="002D03B5" w:rsidRPr="00AC609A" w:rsidRDefault="002D03B5" w:rsidP="00855E4C">
            <w:pPr>
              <w:spacing w:before="120" w:after="120" w:line="240" w:lineRule="auto"/>
              <w:rPr>
                <w:rFonts w:ascii="Arial" w:hAnsi="Arial" w:cs="Arial"/>
                <w:sz w:val="24"/>
                <w:szCs w:val="24"/>
              </w:rPr>
            </w:pPr>
            <w:r w:rsidRPr="00AC609A">
              <w:rPr>
                <w:rFonts w:ascii="Arial" w:hAnsi="Arial" w:cs="Arial"/>
                <w:b/>
                <w:sz w:val="24"/>
                <w:szCs w:val="24"/>
              </w:rPr>
              <w:lastRenderedPageBreak/>
              <w:t>Accountabilities/Responsibilities</w:t>
            </w:r>
          </w:p>
        </w:tc>
      </w:tr>
      <w:tr w:rsidR="00AC609A" w:rsidRPr="00AC609A" w14:paraId="367A9DD3" w14:textId="77777777" w:rsidTr="00CC31A1">
        <w:trPr>
          <w:trHeight w:val="745"/>
        </w:trPr>
        <w:tc>
          <w:tcPr>
            <w:tcW w:w="10773" w:type="dxa"/>
          </w:tcPr>
          <w:p w14:paraId="476F0387" w14:textId="0CE5D73E" w:rsidR="00963014" w:rsidRPr="00AC609A" w:rsidRDefault="00963014" w:rsidP="00963014">
            <w:pPr>
              <w:shd w:val="clear" w:color="auto" w:fill="FFFFFF"/>
              <w:spacing w:before="100" w:beforeAutospacing="1" w:after="100" w:afterAutospacing="1" w:line="240" w:lineRule="auto"/>
              <w:rPr>
                <w:rFonts w:ascii="Arial" w:hAnsi="Arial" w:cs="Arial"/>
                <w:sz w:val="24"/>
                <w:szCs w:val="24"/>
              </w:rPr>
            </w:pPr>
            <w:r w:rsidRPr="00AC609A">
              <w:rPr>
                <w:rFonts w:ascii="Arial" w:hAnsi="Arial" w:cs="Arial"/>
                <w:sz w:val="24"/>
                <w:szCs w:val="24"/>
              </w:rPr>
              <w:t>You will be responsible for</w:t>
            </w:r>
            <w:r w:rsidR="003C7E33">
              <w:rPr>
                <w:rFonts w:ascii="Arial" w:hAnsi="Arial" w:cs="Arial"/>
                <w:sz w:val="24"/>
                <w:szCs w:val="24"/>
              </w:rPr>
              <w:t>:</w:t>
            </w:r>
          </w:p>
          <w:p w14:paraId="07EC3874" w14:textId="7760FD0D" w:rsidR="0061616A" w:rsidRDefault="0061616A"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sidRPr="0061616A">
              <w:rPr>
                <w:rFonts w:ascii="Arial" w:hAnsi="Arial" w:cs="Arial"/>
                <w:sz w:val="24"/>
                <w:szCs w:val="24"/>
              </w:rPr>
              <w:t>Support the planning, implementation and evaluation of existing and new technical education initiatives, working collaboratively with employers, schools, colleges, training providers and stakeholders to promote employer-informed learning and improve youth employment outcomes.</w:t>
            </w:r>
          </w:p>
          <w:p w14:paraId="34C3B730" w14:textId="08328775" w:rsidR="006C4E6D" w:rsidRDefault="00DD6C79"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Support</w:t>
            </w:r>
            <w:r w:rsidR="003C7E33">
              <w:rPr>
                <w:rFonts w:ascii="Arial" w:hAnsi="Arial" w:cs="Arial"/>
                <w:sz w:val="24"/>
                <w:szCs w:val="24"/>
              </w:rPr>
              <w:t>ing</w:t>
            </w:r>
            <w:r w:rsidR="00963014" w:rsidRPr="00AC609A">
              <w:rPr>
                <w:rFonts w:ascii="Arial" w:hAnsi="Arial" w:cs="Arial"/>
                <w:sz w:val="24"/>
                <w:szCs w:val="24"/>
              </w:rPr>
              <w:t xml:space="preserve"> the delivery of project</w:t>
            </w:r>
            <w:r w:rsidR="006C4E6D">
              <w:rPr>
                <w:rFonts w:ascii="Arial" w:hAnsi="Arial" w:cs="Arial"/>
                <w:sz w:val="24"/>
                <w:szCs w:val="24"/>
              </w:rPr>
              <w:t xml:space="preserve"> outputs and outcomes</w:t>
            </w:r>
            <w:r w:rsidR="00E5266F">
              <w:rPr>
                <w:rFonts w:ascii="Arial" w:hAnsi="Arial" w:cs="Arial"/>
                <w:sz w:val="24"/>
                <w:szCs w:val="24"/>
              </w:rPr>
              <w:t>, including the gathering of success stories</w:t>
            </w:r>
            <w:r w:rsidR="006D423F">
              <w:rPr>
                <w:rFonts w:ascii="Arial" w:hAnsi="Arial" w:cs="Arial"/>
                <w:sz w:val="24"/>
                <w:szCs w:val="24"/>
              </w:rPr>
              <w:t>.</w:t>
            </w:r>
          </w:p>
          <w:p w14:paraId="5C8EA400" w14:textId="52BF91D6" w:rsidR="006C4E6D" w:rsidRDefault="00A4377B"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Delivering</w:t>
            </w:r>
            <w:r w:rsidR="00963014" w:rsidRPr="00AC609A">
              <w:rPr>
                <w:rFonts w:ascii="Arial" w:hAnsi="Arial" w:cs="Arial"/>
                <w:sz w:val="24"/>
                <w:szCs w:val="24"/>
              </w:rPr>
              <w:t xml:space="preserve">, monitoring, and </w:t>
            </w:r>
            <w:r w:rsidR="006C4E6D">
              <w:rPr>
                <w:rFonts w:ascii="Arial" w:hAnsi="Arial" w:cs="Arial"/>
                <w:sz w:val="24"/>
                <w:szCs w:val="24"/>
              </w:rPr>
              <w:t>support</w:t>
            </w:r>
            <w:r w:rsidR="003C7E33">
              <w:rPr>
                <w:rFonts w:ascii="Arial" w:hAnsi="Arial" w:cs="Arial"/>
                <w:sz w:val="24"/>
                <w:szCs w:val="24"/>
              </w:rPr>
              <w:t>ing</w:t>
            </w:r>
            <w:r w:rsidR="006C4E6D">
              <w:rPr>
                <w:rFonts w:ascii="Arial" w:hAnsi="Arial" w:cs="Arial"/>
                <w:sz w:val="24"/>
                <w:szCs w:val="24"/>
              </w:rPr>
              <w:t xml:space="preserve"> the </w:t>
            </w:r>
            <w:r w:rsidR="00270162">
              <w:rPr>
                <w:rFonts w:ascii="Arial" w:hAnsi="Arial" w:cs="Arial"/>
                <w:sz w:val="24"/>
                <w:szCs w:val="24"/>
              </w:rPr>
              <w:t xml:space="preserve">finance and </w:t>
            </w:r>
            <w:r w:rsidR="00963014" w:rsidRPr="00AC609A">
              <w:rPr>
                <w:rFonts w:ascii="Arial" w:hAnsi="Arial" w:cs="Arial"/>
                <w:sz w:val="24"/>
                <w:szCs w:val="24"/>
              </w:rPr>
              <w:t xml:space="preserve">evaluation of the </w:t>
            </w:r>
            <w:r>
              <w:rPr>
                <w:rFonts w:ascii="Arial" w:hAnsi="Arial" w:cs="Arial"/>
                <w:sz w:val="24"/>
                <w:szCs w:val="24"/>
              </w:rPr>
              <w:t>Young Apprenticeship Grant</w:t>
            </w:r>
            <w:r w:rsidR="00963014" w:rsidRPr="00AC609A">
              <w:rPr>
                <w:rFonts w:ascii="Arial" w:hAnsi="Arial" w:cs="Arial"/>
                <w:sz w:val="24"/>
                <w:szCs w:val="24"/>
              </w:rPr>
              <w:t xml:space="preserve"> scheme. </w:t>
            </w:r>
          </w:p>
          <w:p w14:paraId="17AA9B9D" w14:textId="764DFDC8" w:rsidR="006C4E6D" w:rsidRPr="006C4E6D" w:rsidRDefault="00A4377B"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 xml:space="preserve">Contributing to the wider Lancashire Skills Hub </w:t>
            </w:r>
            <w:r w:rsidR="00963014" w:rsidRPr="006C4E6D">
              <w:rPr>
                <w:rFonts w:ascii="Arial" w:hAnsi="Arial" w:cs="Arial"/>
                <w:sz w:val="24"/>
                <w:szCs w:val="24"/>
              </w:rPr>
              <w:t>communications and engagement plan</w:t>
            </w:r>
            <w:r w:rsidR="006C4E6D" w:rsidRPr="006C4E6D">
              <w:rPr>
                <w:rFonts w:ascii="Arial" w:hAnsi="Arial" w:cs="Arial"/>
                <w:sz w:val="24"/>
                <w:szCs w:val="24"/>
              </w:rPr>
              <w:t xml:space="preserve"> </w:t>
            </w:r>
            <w:r>
              <w:rPr>
                <w:rFonts w:ascii="Arial" w:hAnsi="Arial" w:cs="Arial"/>
                <w:sz w:val="24"/>
                <w:szCs w:val="24"/>
              </w:rPr>
              <w:t>and delivery of allied activity for example producing social media posts and delivery of presentations at events and forums.</w:t>
            </w:r>
          </w:p>
          <w:p w14:paraId="5BE3F4F7" w14:textId="79CB2F60" w:rsidR="00963014" w:rsidRPr="00AC609A" w:rsidRDefault="0077307C"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sidRPr="00AC609A">
              <w:rPr>
                <w:rFonts w:ascii="Arial" w:hAnsi="Arial" w:cs="Arial"/>
                <w:sz w:val="24"/>
                <w:szCs w:val="24"/>
              </w:rPr>
              <w:t>Building relationships with businesses</w:t>
            </w:r>
            <w:r w:rsidR="006C4E6D">
              <w:rPr>
                <w:rFonts w:ascii="Arial" w:hAnsi="Arial" w:cs="Arial"/>
                <w:sz w:val="24"/>
                <w:szCs w:val="24"/>
              </w:rPr>
              <w:t>, business intermediaries and Lancashire Apprenticeship Service partners.</w:t>
            </w:r>
            <w:r w:rsidR="00963014" w:rsidRPr="00AC609A">
              <w:rPr>
                <w:rFonts w:ascii="Arial" w:hAnsi="Arial" w:cs="Arial"/>
                <w:sz w:val="24"/>
                <w:szCs w:val="24"/>
              </w:rPr>
              <w:t xml:space="preserve"> </w:t>
            </w:r>
          </w:p>
          <w:p w14:paraId="53399EDE" w14:textId="67C1FC27" w:rsidR="00963014" w:rsidRPr="00AC609A" w:rsidRDefault="00963014"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sidRPr="00AC609A">
              <w:rPr>
                <w:rFonts w:ascii="Arial" w:hAnsi="Arial" w:cs="Arial"/>
                <w:sz w:val="24"/>
                <w:szCs w:val="24"/>
              </w:rPr>
              <w:t>Supporting businesses</w:t>
            </w:r>
            <w:r w:rsidR="006C4E6D">
              <w:rPr>
                <w:rFonts w:ascii="Arial" w:hAnsi="Arial" w:cs="Arial"/>
                <w:sz w:val="24"/>
                <w:szCs w:val="24"/>
              </w:rPr>
              <w:t xml:space="preserve"> to access the </w:t>
            </w:r>
            <w:r w:rsidR="0061616A">
              <w:rPr>
                <w:rFonts w:ascii="Arial" w:hAnsi="Arial" w:cs="Arial"/>
                <w:sz w:val="24"/>
                <w:szCs w:val="24"/>
              </w:rPr>
              <w:t xml:space="preserve">Lancashire Skills Pledge, the Young Apprenticeship </w:t>
            </w:r>
            <w:r w:rsidR="003D4046">
              <w:rPr>
                <w:rFonts w:ascii="Arial" w:hAnsi="Arial" w:cs="Arial"/>
                <w:sz w:val="24"/>
                <w:szCs w:val="24"/>
              </w:rPr>
              <w:t>G</w:t>
            </w:r>
            <w:r w:rsidR="006C4E6D">
              <w:rPr>
                <w:rFonts w:ascii="Arial" w:hAnsi="Arial" w:cs="Arial"/>
                <w:sz w:val="24"/>
                <w:szCs w:val="24"/>
              </w:rPr>
              <w:t xml:space="preserve">rant </w:t>
            </w:r>
            <w:r w:rsidRPr="00AC609A">
              <w:rPr>
                <w:rFonts w:ascii="Arial" w:hAnsi="Arial" w:cs="Arial"/>
                <w:sz w:val="24"/>
                <w:szCs w:val="24"/>
              </w:rPr>
              <w:t xml:space="preserve">and </w:t>
            </w:r>
            <w:r w:rsidR="003C7E33">
              <w:rPr>
                <w:rFonts w:ascii="Arial" w:hAnsi="Arial" w:cs="Arial"/>
                <w:sz w:val="24"/>
                <w:szCs w:val="24"/>
              </w:rPr>
              <w:t>p</w:t>
            </w:r>
            <w:r w:rsidR="003C7E33" w:rsidRPr="00AC609A">
              <w:rPr>
                <w:rFonts w:ascii="Arial" w:hAnsi="Arial" w:cs="Arial"/>
                <w:sz w:val="24"/>
                <w:szCs w:val="24"/>
              </w:rPr>
              <w:t>rovid</w:t>
            </w:r>
            <w:r w:rsidR="003C7E33">
              <w:rPr>
                <w:rFonts w:ascii="Arial" w:hAnsi="Arial" w:cs="Arial"/>
                <w:sz w:val="24"/>
                <w:szCs w:val="24"/>
              </w:rPr>
              <w:t>e</w:t>
            </w:r>
            <w:r w:rsidR="003C7E33" w:rsidRPr="00AC609A">
              <w:rPr>
                <w:rFonts w:ascii="Arial" w:hAnsi="Arial" w:cs="Arial"/>
                <w:sz w:val="24"/>
                <w:szCs w:val="24"/>
              </w:rPr>
              <w:t xml:space="preserve"> impartial information, advice, and guidance</w:t>
            </w:r>
            <w:r w:rsidR="003D4046">
              <w:rPr>
                <w:rFonts w:ascii="Arial" w:hAnsi="Arial" w:cs="Arial"/>
                <w:sz w:val="24"/>
                <w:szCs w:val="24"/>
              </w:rPr>
              <w:t xml:space="preserve"> to businesses regarding technical education and how they can engage to the benefit of their business.</w:t>
            </w:r>
            <w:r w:rsidR="003C7E33" w:rsidRPr="00AC609A">
              <w:rPr>
                <w:rFonts w:ascii="Arial" w:hAnsi="Arial" w:cs="Arial"/>
                <w:sz w:val="24"/>
                <w:szCs w:val="24"/>
              </w:rPr>
              <w:t xml:space="preserve"> </w:t>
            </w:r>
          </w:p>
          <w:p w14:paraId="161DCDC2" w14:textId="77777777" w:rsidR="00963014" w:rsidRPr="00AC609A" w:rsidRDefault="00963014"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sidRPr="00AC609A">
              <w:rPr>
                <w:rFonts w:ascii="Arial" w:hAnsi="Arial" w:cs="Arial"/>
                <w:sz w:val="24"/>
                <w:szCs w:val="24"/>
              </w:rPr>
              <w:t>Undertaking data collection, analysis, creating reports and reporting on performance.</w:t>
            </w:r>
          </w:p>
          <w:p w14:paraId="0051C62D" w14:textId="5B63DB3F" w:rsidR="00963014" w:rsidRPr="00AC609A" w:rsidRDefault="000E1268"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Ensure awareness of wider business support programmes and signposting opportunities so</w:t>
            </w:r>
            <w:r w:rsidR="003C7E33">
              <w:rPr>
                <w:rFonts w:ascii="Arial" w:hAnsi="Arial" w:cs="Arial"/>
                <w:sz w:val="24"/>
                <w:szCs w:val="24"/>
              </w:rPr>
              <w:t xml:space="preserve"> that businesses can be introduced to wider business support.</w:t>
            </w:r>
          </w:p>
          <w:p w14:paraId="5A06EA1A" w14:textId="0DAD2A93" w:rsidR="000F284C" w:rsidRDefault="000F284C"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sidRPr="00AC609A">
              <w:rPr>
                <w:rFonts w:ascii="Arial" w:hAnsi="Arial" w:cs="Arial"/>
                <w:sz w:val="24"/>
                <w:szCs w:val="24"/>
              </w:rPr>
              <w:t>Visit business</w:t>
            </w:r>
            <w:r w:rsidR="00DD6C79">
              <w:rPr>
                <w:rFonts w:ascii="Arial" w:hAnsi="Arial" w:cs="Arial"/>
                <w:sz w:val="24"/>
                <w:szCs w:val="24"/>
              </w:rPr>
              <w:t>es</w:t>
            </w:r>
            <w:r w:rsidRPr="00AC609A">
              <w:rPr>
                <w:rFonts w:ascii="Arial" w:hAnsi="Arial" w:cs="Arial"/>
                <w:sz w:val="24"/>
                <w:szCs w:val="24"/>
              </w:rPr>
              <w:t xml:space="preserve"> </w:t>
            </w:r>
            <w:r w:rsidR="004F3D28" w:rsidRPr="00AC609A">
              <w:rPr>
                <w:rFonts w:ascii="Arial" w:hAnsi="Arial" w:cs="Arial"/>
                <w:sz w:val="24"/>
                <w:szCs w:val="24"/>
              </w:rPr>
              <w:t xml:space="preserve">at their </w:t>
            </w:r>
            <w:r w:rsidRPr="00AC609A">
              <w:rPr>
                <w:rFonts w:ascii="Arial" w:hAnsi="Arial" w:cs="Arial"/>
                <w:sz w:val="24"/>
                <w:szCs w:val="24"/>
              </w:rPr>
              <w:t xml:space="preserve">premises when required.  </w:t>
            </w:r>
          </w:p>
          <w:p w14:paraId="5F84E2C6" w14:textId="1F07CE7E" w:rsidR="00F90972" w:rsidRDefault="00F90972"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Supporting the promotion of apprenticeships across Lancashire</w:t>
            </w:r>
            <w:r w:rsidR="004046C7">
              <w:rPr>
                <w:rFonts w:ascii="Arial" w:hAnsi="Arial" w:cs="Arial"/>
                <w:sz w:val="24"/>
                <w:szCs w:val="24"/>
              </w:rPr>
              <w:t>, including organising and attending events</w:t>
            </w:r>
            <w:r>
              <w:rPr>
                <w:rFonts w:ascii="Arial" w:hAnsi="Arial" w:cs="Arial"/>
                <w:sz w:val="24"/>
                <w:szCs w:val="24"/>
              </w:rPr>
              <w:t>.</w:t>
            </w:r>
          </w:p>
          <w:p w14:paraId="62B6E8C1" w14:textId="79681C34" w:rsidR="00F90972" w:rsidRDefault="00F90972" w:rsidP="006C4E6D">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Supporting the promotion and maintaining of the Lancashire Skills Pledge.</w:t>
            </w:r>
          </w:p>
          <w:p w14:paraId="65BA4875" w14:textId="3B74DA42" w:rsidR="002D03B5" w:rsidRPr="003C7E33" w:rsidRDefault="003C7E33" w:rsidP="003C7E33">
            <w:pPr>
              <w:pStyle w:val="ListParagraph"/>
              <w:numPr>
                <w:ilvl w:val="0"/>
                <w:numId w:val="26"/>
              </w:num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 xml:space="preserve">Supporting the wider activities of the Lancashire Skills and Employment Hub Team. </w:t>
            </w:r>
          </w:p>
        </w:tc>
      </w:tr>
      <w:tr w:rsidR="00AC609A" w:rsidRPr="00AC609A" w14:paraId="0359AF8B" w14:textId="77777777" w:rsidTr="00BE7A35">
        <w:tc>
          <w:tcPr>
            <w:tcW w:w="10773" w:type="dxa"/>
          </w:tcPr>
          <w:p w14:paraId="19058205" w14:textId="3092EE6F" w:rsidR="002D03B5" w:rsidRPr="00AC609A" w:rsidRDefault="00C836C6" w:rsidP="00184609">
            <w:pPr>
              <w:spacing w:before="120" w:after="120" w:line="240" w:lineRule="auto"/>
              <w:rPr>
                <w:rFonts w:ascii="Arial" w:hAnsi="Arial" w:cs="Arial"/>
                <w:sz w:val="24"/>
                <w:szCs w:val="24"/>
              </w:rPr>
            </w:pPr>
            <w:r w:rsidRPr="00AC609A">
              <w:rPr>
                <w:rFonts w:ascii="Arial" w:hAnsi="Arial" w:cs="Arial"/>
                <w:b/>
                <w:sz w:val="24"/>
                <w:szCs w:val="24"/>
              </w:rPr>
              <w:t>Other</w:t>
            </w:r>
          </w:p>
        </w:tc>
      </w:tr>
      <w:tr w:rsidR="00AC609A" w:rsidRPr="00AC609A" w14:paraId="1969FBAD" w14:textId="77777777" w:rsidTr="00BE7A35">
        <w:tc>
          <w:tcPr>
            <w:tcW w:w="10773" w:type="dxa"/>
          </w:tcPr>
          <w:p w14:paraId="22B0240A" w14:textId="3A04E062" w:rsidR="00946AFC" w:rsidRPr="00AC609A" w:rsidRDefault="008320CA" w:rsidP="00946AFC">
            <w:pPr>
              <w:pStyle w:val="HayGroup11"/>
              <w:rPr>
                <w:rFonts w:ascii="Arial" w:hAnsi="Arial" w:cs="Arial"/>
                <w:sz w:val="24"/>
                <w:lang w:val="en-GB"/>
              </w:rPr>
            </w:pPr>
            <w:r w:rsidRPr="00AC609A">
              <w:rPr>
                <w:rFonts w:ascii="Arial" w:hAnsi="Arial" w:cs="Arial"/>
                <w:b/>
                <w:bCs/>
                <w:sz w:val="24"/>
                <w:lang w:val="en-GB"/>
              </w:rPr>
              <w:t>The above form</w:t>
            </w:r>
            <w:r w:rsidRPr="00AC609A">
              <w:rPr>
                <w:rFonts w:ascii="Arial" w:hAnsi="Arial" w:cs="Arial"/>
                <w:sz w:val="24"/>
                <w:lang w:val="en-GB"/>
              </w:rPr>
              <w:t xml:space="preserve"> sets out the area of work in which duties will generally be focused and gives an example of the type of duties that the postholder could be asked to carry out.</w:t>
            </w:r>
            <w:r w:rsidRPr="00AC609A">
              <w:rPr>
                <w:rFonts w:ascii="Arial" w:hAnsi="Arial" w:cs="Arial"/>
                <w:b/>
                <w:bCs/>
                <w:sz w:val="24"/>
                <w:lang w:val="en-GB"/>
              </w:rPr>
              <w:t xml:space="preserve">  PLEASE NOTE</w:t>
            </w:r>
            <w:r w:rsidRPr="00AC609A">
              <w:rPr>
                <w:rFonts w:ascii="Arial" w:hAnsi="Arial" w:cs="Arial"/>
                <w:sz w:val="24"/>
                <w:lang w:val="en-GB"/>
              </w:rPr>
              <w:t xml:space="preserve"> that this is for guidance only.  Postholders are expected to be flexible and to operate in different areas of work/carry out different duties as required.       </w:t>
            </w:r>
          </w:p>
          <w:p w14:paraId="58477B77" w14:textId="77777777" w:rsidR="008320CA" w:rsidRPr="00AC609A" w:rsidRDefault="008320CA" w:rsidP="00946AFC">
            <w:pPr>
              <w:pStyle w:val="HayGroup11"/>
              <w:rPr>
                <w:rFonts w:ascii="Arial" w:hAnsi="Arial" w:cs="Arial"/>
                <w:sz w:val="24"/>
                <w:lang w:val="en-GB"/>
              </w:rPr>
            </w:pPr>
          </w:p>
          <w:p w14:paraId="0FD1F098" w14:textId="77777777" w:rsidR="00C836C6" w:rsidRPr="00AC609A" w:rsidRDefault="00C836C6" w:rsidP="00877FD0">
            <w:pPr>
              <w:pStyle w:val="Default"/>
              <w:numPr>
                <w:ilvl w:val="0"/>
                <w:numId w:val="18"/>
              </w:numPr>
              <w:rPr>
                <w:b/>
                <w:color w:val="auto"/>
              </w:rPr>
            </w:pPr>
            <w:r w:rsidRPr="00AC609A">
              <w:rPr>
                <w:b/>
                <w:color w:val="auto"/>
              </w:rPr>
              <w:t>Equal Opportunities</w:t>
            </w:r>
          </w:p>
          <w:p w14:paraId="32129C26" w14:textId="3B7E70E3" w:rsidR="0012367F" w:rsidRPr="00AC609A" w:rsidRDefault="00C836C6" w:rsidP="00C836C6">
            <w:pPr>
              <w:pStyle w:val="Default"/>
              <w:ind w:left="360"/>
              <w:rPr>
                <w:color w:val="auto"/>
              </w:rPr>
            </w:pPr>
            <w:r w:rsidRPr="00AC609A">
              <w:rPr>
                <w:color w:val="auto"/>
              </w:rPr>
              <w:t>We are committed to achieving equal opportunities in the way we deliver services to the community and in our employment arrangements. We expect all employees to understand and promote this policy in their work</w:t>
            </w:r>
            <w:r w:rsidR="00707A73" w:rsidRPr="00AC609A">
              <w:rPr>
                <w:color w:val="auto"/>
              </w:rPr>
              <w:t>.</w:t>
            </w:r>
            <w:r w:rsidR="0012367F" w:rsidRPr="00AC609A">
              <w:rPr>
                <w:color w:val="auto"/>
              </w:rPr>
              <w:t xml:space="preserve"> </w:t>
            </w:r>
          </w:p>
          <w:p w14:paraId="24615A31" w14:textId="77777777" w:rsidR="00A7579B" w:rsidRPr="00AC609A" w:rsidRDefault="00A7579B" w:rsidP="00C836C6">
            <w:pPr>
              <w:pStyle w:val="Default"/>
              <w:ind w:left="360"/>
              <w:rPr>
                <w:color w:val="auto"/>
              </w:rPr>
            </w:pPr>
          </w:p>
          <w:p w14:paraId="7CBD7773" w14:textId="77777777" w:rsidR="00C836C6" w:rsidRPr="00AC609A" w:rsidRDefault="00C836C6" w:rsidP="00877FD0">
            <w:pPr>
              <w:pStyle w:val="Default"/>
              <w:numPr>
                <w:ilvl w:val="0"/>
                <w:numId w:val="18"/>
              </w:numPr>
              <w:rPr>
                <w:b/>
                <w:color w:val="auto"/>
              </w:rPr>
            </w:pPr>
            <w:r w:rsidRPr="00AC609A">
              <w:rPr>
                <w:b/>
                <w:color w:val="auto"/>
              </w:rPr>
              <w:t>Health and safety</w:t>
            </w:r>
          </w:p>
          <w:p w14:paraId="0EFD3300" w14:textId="55D494F4" w:rsidR="0012367F" w:rsidRPr="00AC609A" w:rsidRDefault="00C836C6" w:rsidP="00C836C6">
            <w:pPr>
              <w:pStyle w:val="Default"/>
              <w:ind w:left="360"/>
              <w:rPr>
                <w:color w:val="auto"/>
              </w:rPr>
            </w:pPr>
            <w:r w:rsidRPr="00AC609A">
              <w:rPr>
                <w:color w:val="auto"/>
              </w:rPr>
              <w:lastRenderedPageBreak/>
              <w:t>All employees have a responsibility for their own health and safety and that of others when carrying out their duties and must help us to apply our general statement of health and safety policy</w:t>
            </w:r>
            <w:r w:rsidR="00963600" w:rsidRPr="00AC609A">
              <w:rPr>
                <w:color w:val="auto"/>
              </w:rPr>
              <w:t>.</w:t>
            </w:r>
            <w:r w:rsidR="0012367F" w:rsidRPr="00AC609A">
              <w:rPr>
                <w:color w:val="auto"/>
              </w:rPr>
              <w:t xml:space="preserve"> </w:t>
            </w:r>
          </w:p>
          <w:p w14:paraId="11D7F1BB" w14:textId="77777777" w:rsidR="00A7579B" w:rsidRPr="00AC609A" w:rsidRDefault="00A7579B" w:rsidP="00C836C6">
            <w:pPr>
              <w:pStyle w:val="Default"/>
              <w:ind w:left="360"/>
              <w:rPr>
                <w:color w:val="auto"/>
              </w:rPr>
            </w:pPr>
          </w:p>
          <w:p w14:paraId="22DC0CDB" w14:textId="623F54FE" w:rsidR="00B45889" w:rsidRPr="00AC609A" w:rsidRDefault="00B45889" w:rsidP="00B45889">
            <w:pPr>
              <w:pStyle w:val="Default"/>
              <w:numPr>
                <w:ilvl w:val="0"/>
                <w:numId w:val="18"/>
              </w:numPr>
              <w:rPr>
                <w:b/>
                <w:color w:val="auto"/>
              </w:rPr>
            </w:pPr>
            <w:r w:rsidRPr="00AC609A">
              <w:rPr>
                <w:b/>
                <w:color w:val="auto"/>
              </w:rPr>
              <w:t>Customer Focused</w:t>
            </w:r>
          </w:p>
          <w:p w14:paraId="6EE5FE67" w14:textId="47C148DB" w:rsidR="00B45889" w:rsidRPr="00AC609A" w:rsidRDefault="00B45889" w:rsidP="00B45889">
            <w:pPr>
              <w:pStyle w:val="Default"/>
              <w:ind w:left="360"/>
              <w:rPr>
                <w:color w:val="auto"/>
              </w:rPr>
            </w:pPr>
            <w:r w:rsidRPr="00AC609A">
              <w:rPr>
                <w:color w:val="auto"/>
              </w:rPr>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AC609A">
              <w:rPr>
                <w:color w:val="auto"/>
              </w:rPr>
              <w:t>at all times</w:t>
            </w:r>
            <w:proofErr w:type="gramEnd"/>
            <w:r w:rsidRPr="00AC609A">
              <w:rPr>
                <w:color w:val="auto"/>
              </w:rPr>
              <w:t>.</w:t>
            </w:r>
          </w:p>
          <w:p w14:paraId="46FCF303" w14:textId="77777777" w:rsidR="008320CA" w:rsidRPr="00AC609A" w:rsidRDefault="008320CA" w:rsidP="008320CA">
            <w:pPr>
              <w:pStyle w:val="Default"/>
              <w:rPr>
                <w:color w:val="auto"/>
              </w:rPr>
            </w:pPr>
          </w:p>
          <w:p w14:paraId="2AB597F0" w14:textId="77777777" w:rsidR="008320CA" w:rsidRPr="00AC609A" w:rsidRDefault="008320CA" w:rsidP="008320CA">
            <w:pPr>
              <w:pStyle w:val="Default"/>
              <w:numPr>
                <w:ilvl w:val="0"/>
                <w:numId w:val="18"/>
              </w:numPr>
              <w:rPr>
                <w:b/>
                <w:bCs/>
                <w:color w:val="auto"/>
              </w:rPr>
            </w:pPr>
            <w:r w:rsidRPr="00AC609A">
              <w:rPr>
                <w:b/>
                <w:bCs/>
                <w:color w:val="auto"/>
              </w:rPr>
              <w:t xml:space="preserve">Safeguarding Commitment </w:t>
            </w:r>
          </w:p>
          <w:p w14:paraId="13929686" w14:textId="77777777" w:rsidR="008320CA" w:rsidRPr="00AC609A" w:rsidRDefault="008320CA" w:rsidP="008320CA">
            <w:pPr>
              <w:pStyle w:val="Default"/>
              <w:ind w:left="360"/>
              <w:rPr>
                <w:color w:val="auto"/>
              </w:rPr>
            </w:pPr>
            <w:r w:rsidRPr="00AC609A">
              <w:rPr>
                <w:color w:val="auto"/>
              </w:rPr>
              <w:t>We are committed to protecting and promoting the welfare of children, young people and vulnerable adults.</w:t>
            </w:r>
          </w:p>
          <w:p w14:paraId="79A55F54" w14:textId="77777777" w:rsidR="008320CA" w:rsidRPr="00AC609A" w:rsidRDefault="008320CA" w:rsidP="008320CA">
            <w:pPr>
              <w:pStyle w:val="Default"/>
              <w:ind w:left="360"/>
              <w:rPr>
                <w:color w:val="auto"/>
              </w:rPr>
            </w:pPr>
          </w:p>
          <w:p w14:paraId="584712C0" w14:textId="77777777" w:rsidR="008320CA" w:rsidRPr="00AC609A" w:rsidRDefault="008320CA" w:rsidP="008320CA">
            <w:pPr>
              <w:pStyle w:val="Default"/>
              <w:numPr>
                <w:ilvl w:val="0"/>
                <w:numId w:val="18"/>
              </w:numPr>
              <w:rPr>
                <w:b/>
                <w:bCs/>
                <w:color w:val="auto"/>
              </w:rPr>
            </w:pPr>
            <w:r w:rsidRPr="00AC609A">
              <w:rPr>
                <w:b/>
                <w:bCs/>
                <w:color w:val="auto"/>
              </w:rPr>
              <w:t>Customer Focus</w:t>
            </w:r>
          </w:p>
          <w:p w14:paraId="39A725B2" w14:textId="77777777" w:rsidR="008320CA" w:rsidRPr="00AC609A" w:rsidRDefault="008320CA" w:rsidP="008320CA">
            <w:pPr>
              <w:pStyle w:val="Default"/>
              <w:ind w:left="360"/>
              <w:rPr>
                <w:color w:val="auto"/>
              </w:rPr>
            </w:pPr>
            <w:r w:rsidRPr="00AC609A">
              <w:rPr>
                <w:color w:val="auto"/>
              </w:rPr>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AC609A">
              <w:rPr>
                <w:color w:val="auto"/>
              </w:rPr>
              <w:t>at all times</w:t>
            </w:r>
            <w:proofErr w:type="gramEnd"/>
            <w:r w:rsidRPr="00AC609A">
              <w:rPr>
                <w:color w:val="auto"/>
              </w:rPr>
              <w:t>.</w:t>
            </w:r>
          </w:p>
          <w:p w14:paraId="085DB540" w14:textId="413D44CA" w:rsidR="00B45889" w:rsidRPr="00AC609A" w:rsidRDefault="008320CA" w:rsidP="00CD759A">
            <w:pPr>
              <w:pStyle w:val="Default"/>
              <w:rPr>
                <w:color w:val="auto"/>
              </w:rPr>
            </w:pPr>
            <w:r w:rsidRPr="00AC609A">
              <w:rPr>
                <w:color w:val="auto"/>
              </w:rPr>
              <w:t> </w:t>
            </w:r>
          </w:p>
          <w:p w14:paraId="39660210" w14:textId="77777777" w:rsidR="00946AFC" w:rsidRPr="00AC609A" w:rsidRDefault="00946AFC" w:rsidP="003E0AC5">
            <w:pPr>
              <w:pStyle w:val="Default"/>
              <w:ind w:left="360"/>
              <w:rPr>
                <w:color w:val="auto"/>
              </w:rPr>
            </w:pPr>
          </w:p>
        </w:tc>
      </w:tr>
      <w:tr w:rsidR="002D61C2" w:rsidRPr="00784003" w14:paraId="4E66AD9C" w14:textId="77777777" w:rsidTr="00BE7A35">
        <w:tc>
          <w:tcPr>
            <w:tcW w:w="10773" w:type="dxa"/>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lastRenderedPageBreak/>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4E0ACF5D" w14:textId="77777777" w:rsidR="008320CA" w:rsidRDefault="008320CA" w:rsidP="008320CA">
      <w:pPr>
        <w:spacing w:after="0"/>
        <w:jc w:val="center"/>
        <w:rPr>
          <w:rFonts w:ascii="Arial" w:hAnsi="Arial" w:cs="Arial"/>
          <w:b/>
          <w:sz w:val="28"/>
          <w:szCs w:val="28"/>
        </w:rPr>
      </w:pPr>
      <w:r>
        <w:rPr>
          <w:rFonts w:ascii="Arial" w:hAnsi="Arial" w:cs="Arial"/>
          <w:b/>
          <w:sz w:val="28"/>
        </w:rPr>
        <w:t>Project Coordinator (Lancashire Apprenticeship Service)</w:t>
      </w:r>
    </w:p>
    <w:p w14:paraId="3A3B7B47" w14:textId="77777777" w:rsidR="0087424C" w:rsidRPr="00093214" w:rsidRDefault="0087424C" w:rsidP="0087424C">
      <w:pPr>
        <w:spacing w:after="0" w:line="240" w:lineRule="auto"/>
        <w:jc w:val="center"/>
        <w:rPr>
          <w:rFonts w:ascii="Arial" w:hAnsi="Arial" w:cs="Arial"/>
          <w:b/>
          <w:sz w:val="24"/>
          <w:szCs w:val="24"/>
        </w:rPr>
      </w:pPr>
    </w:p>
    <w:p w14:paraId="66C8DAAA" w14:textId="77777777" w:rsidR="00C111C2" w:rsidRDefault="00C111C2" w:rsidP="00093214">
      <w:pPr>
        <w:spacing w:after="0" w:line="240" w:lineRule="auto"/>
        <w:rPr>
          <w:rFonts w:ascii="Arial" w:hAnsi="Arial" w:cs="Arial"/>
          <w:sz w:val="24"/>
          <w:szCs w:val="24"/>
        </w:rPr>
      </w:pPr>
    </w:p>
    <w:p w14:paraId="2D8BA425" w14:textId="25F3BA9D" w:rsidR="00C111C2" w:rsidRDefault="00C111C2" w:rsidP="00093214">
      <w:pPr>
        <w:spacing w:after="0" w:line="240" w:lineRule="auto"/>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124AE4A4" w14:textId="5E32259E" w:rsidR="00DA597E" w:rsidRDefault="00DA597E" w:rsidP="00093214">
      <w:pPr>
        <w:spacing w:after="0" w:line="240" w:lineRule="auto"/>
        <w:rPr>
          <w:rFonts w:ascii="Arial" w:hAnsi="Arial" w:cs="Arial"/>
          <w:sz w:val="24"/>
          <w:szCs w:val="24"/>
        </w:rPr>
      </w:pPr>
    </w:p>
    <w:tbl>
      <w:tblPr>
        <w:tblW w:w="10768" w:type="dxa"/>
        <w:tblLayout w:type="fixed"/>
        <w:tblLook w:val="0000" w:firstRow="0" w:lastRow="0" w:firstColumn="0" w:lastColumn="0" w:noHBand="0" w:noVBand="0"/>
      </w:tblPr>
      <w:tblGrid>
        <w:gridCol w:w="9067"/>
        <w:gridCol w:w="1701"/>
      </w:tblGrid>
      <w:tr w:rsidR="00DA597E" w:rsidRPr="00DA597E" w14:paraId="6089C69D" w14:textId="77777777" w:rsidTr="001E37A2">
        <w:trPr>
          <w:trHeight w:val="1535"/>
        </w:trPr>
        <w:tc>
          <w:tcPr>
            <w:tcW w:w="9067" w:type="dxa"/>
            <w:tcBorders>
              <w:top w:val="single" w:sz="4" w:space="0" w:color="000000"/>
              <w:left w:val="single" w:sz="4" w:space="0" w:color="000000"/>
              <w:bottom w:val="single" w:sz="4" w:space="0" w:color="000000"/>
              <w:right w:val="single" w:sz="4" w:space="0" w:color="000000"/>
            </w:tcBorders>
            <w:vAlign w:val="center"/>
          </w:tcPr>
          <w:p w14:paraId="388B9C2B" w14:textId="77777777" w:rsidR="00DA597E" w:rsidRPr="00DA597E" w:rsidRDefault="00DA597E" w:rsidP="00DA597E">
            <w:pPr>
              <w:spacing w:after="0"/>
              <w:jc w:val="center"/>
              <w:rPr>
                <w:rFonts w:ascii="Arial" w:eastAsiaTheme="minorHAnsi" w:hAnsi="Arial" w:cs="Arial"/>
                <w:b/>
                <w:sz w:val="24"/>
                <w:szCs w:val="24"/>
                <w:lang w:eastAsia="en-US"/>
              </w:rPr>
            </w:pPr>
            <w:r w:rsidRPr="00DA597E">
              <w:rPr>
                <w:rFonts w:ascii="Arial" w:eastAsiaTheme="minorHAnsi" w:hAnsi="Arial" w:cs="Arial"/>
                <w:b/>
                <w:sz w:val="24"/>
                <w:szCs w:val="24"/>
                <w:lang w:eastAsia="en-US"/>
              </w:rPr>
              <w:t>Requirements</w:t>
            </w:r>
          </w:p>
        </w:tc>
        <w:tc>
          <w:tcPr>
            <w:tcW w:w="1701" w:type="dxa"/>
            <w:tcBorders>
              <w:top w:val="single" w:sz="4" w:space="0" w:color="000000"/>
              <w:left w:val="nil"/>
              <w:bottom w:val="single" w:sz="4" w:space="0" w:color="000000"/>
              <w:right w:val="single" w:sz="4" w:space="0" w:color="000000"/>
            </w:tcBorders>
            <w:vAlign w:val="center"/>
          </w:tcPr>
          <w:p w14:paraId="5EF2E57A" w14:textId="77777777" w:rsidR="00DA597E" w:rsidRPr="00DA597E" w:rsidRDefault="00DA597E" w:rsidP="00DA597E">
            <w:pPr>
              <w:spacing w:after="0"/>
              <w:jc w:val="center"/>
              <w:rPr>
                <w:rFonts w:ascii="Arial" w:eastAsiaTheme="minorHAnsi" w:hAnsi="Arial" w:cs="Arial"/>
                <w:b/>
                <w:sz w:val="24"/>
                <w:szCs w:val="24"/>
                <w:lang w:eastAsia="en-US"/>
              </w:rPr>
            </w:pPr>
            <w:r w:rsidRPr="00DA597E">
              <w:rPr>
                <w:rFonts w:ascii="Arial" w:eastAsiaTheme="minorHAnsi" w:hAnsi="Arial" w:cs="Arial"/>
                <w:b/>
                <w:sz w:val="24"/>
                <w:szCs w:val="24"/>
                <w:lang w:eastAsia="en-US"/>
              </w:rPr>
              <w:t>Essential (E)</w:t>
            </w:r>
          </w:p>
          <w:p w14:paraId="275A5A94" w14:textId="77777777" w:rsidR="00DA597E" w:rsidRPr="00DA597E" w:rsidRDefault="00DA597E" w:rsidP="00DA597E">
            <w:pPr>
              <w:spacing w:after="0"/>
              <w:jc w:val="center"/>
              <w:rPr>
                <w:rFonts w:ascii="Arial" w:eastAsiaTheme="minorHAnsi" w:hAnsi="Arial" w:cs="Arial"/>
                <w:b/>
                <w:sz w:val="24"/>
                <w:szCs w:val="24"/>
                <w:lang w:eastAsia="en-US"/>
              </w:rPr>
            </w:pPr>
            <w:r w:rsidRPr="00DA597E">
              <w:rPr>
                <w:rFonts w:ascii="Arial" w:eastAsiaTheme="minorHAnsi" w:hAnsi="Arial" w:cs="Arial"/>
                <w:b/>
                <w:sz w:val="24"/>
                <w:szCs w:val="24"/>
                <w:lang w:eastAsia="en-US"/>
              </w:rPr>
              <w:t>or</w:t>
            </w:r>
          </w:p>
          <w:p w14:paraId="5051B0C3" w14:textId="77777777" w:rsidR="00DA597E" w:rsidRPr="00DA597E" w:rsidRDefault="00DA597E" w:rsidP="00DA597E">
            <w:pPr>
              <w:spacing w:after="0"/>
              <w:jc w:val="center"/>
              <w:rPr>
                <w:rFonts w:ascii="Arial" w:eastAsiaTheme="minorHAnsi" w:hAnsi="Arial" w:cs="Arial"/>
                <w:b/>
                <w:sz w:val="24"/>
                <w:szCs w:val="24"/>
                <w:lang w:eastAsia="en-US"/>
              </w:rPr>
            </w:pPr>
            <w:r w:rsidRPr="00DA597E">
              <w:rPr>
                <w:rFonts w:ascii="Arial" w:eastAsiaTheme="minorHAnsi" w:hAnsi="Arial" w:cs="Arial"/>
                <w:b/>
                <w:sz w:val="24"/>
                <w:szCs w:val="24"/>
                <w:lang w:eastAsia="en-US"/>
              </w:rPr>
              <w:t>Desirable (D)</w:t>
            </w:r>
          </w:p>
        </w:tc>
      </w:tr>
      <w:tr w:rsidR="00DA597E" w:rsidRPr="00DA597E" w14:paraId="1C7394A2" w14:textId="77777777" w:rsidTr="001E37A2">
        <w:trPr>
          <w:trHeight w:val="470"/>
        </w:trPr>
        <w:tc>
          <w:tcPr>
            <w:tcW w:w="9067" w:type="dxa"/>
            <w:tcBorders>
              <w:top w:val="single" w:sz="4" w:space="0" w:color="000000"/>
              <w:left w:val="single" w:sz="4" w:space="0" w:color="000000"/>
              <w:right w:val="single" w:sz="4" w:space="0" w:color="000000"/>
            </w:tcBorders>
            <w:vAlign w:val="center"/>
          </w:tcPr>
          <w:p w14:paraId="20956607" w14:textId="77777777" w:rsidR="00DA597E" w:rsidRPr="00AC609A" w:rsidRDefault="00DA597E" w:rsidP="00DA597E">
            <w:pPr>
              <w:spacing w:after="0"/>
              <w:rPr>
                <w:rFonts w:ascii="Arial" w:eastAsiaTheme="minorHAnsi" w:hAnsi="Arial" w:cs="Arial"/>
                <w:b/>
                <w:sz w:val="24"/>
                <w:szCs w:val="24"/>
                <w:lang w:eastAsia="en-US"/>
              </w:rPr>
            </w:pPr>
            <w:r w:rsidRPr="00AC609A">
              <w:rPr>
                <w:rFonts w:ascii="Arial" w:eastAsiaTheme="minorHAnsi" w:hAnsi="Arial" w:cs="Arial"/>
                <w:b/>
                <w:sz w:val="24"/>
                <w:szCs w:val="24"/>
                <w:lang w:eastAsia="en-US"/>
              </w:rPr>
              <w:t>Qualifications:</w:t>
            </w:r>
          </w:p>
        </w:tc>
        <w:tc>
          <w:tcPr>
            <w:tcW w:w="1701" w:type="dxa"/>
            <w:tcBorders>
              <w:top w:val="single" w:sz="4" w:space="0" w:color="000000"/>
              <w:left w:val="nil"/>
              <w:right w:val="single" w:sz="4" w:space="0" w:color="000000"/>
            </w:tcBorders>
            <w:vAlign w:val="center"/>
          </w:tcPr>
          <w:p w14:paraId="1E77F116" w14:textId="77777777" w:rsidR="00DA597E" w:rsidRPr="00AC609A" w:rsidRDefault="00DA597E" w:rsidP="00DA597E">
            <w:pPr>
              <w:spacing w:after="0"/>
              <w:jc w:val="center"/>
              <w:rPr>
                <w:rFonts w:ascii="Arial" w:eastAsiaTheme="minorHAnsi" w:hAnsi="Arial" w:cs="Arial"/>
                <w:sz w:val="24"/>
                <w:szCs w:val="24"/>
                <w:lang w:eastAsia="en-US"/>
              </w:rPr>
            </w:pPr>
          </w:p>
        </w:tc>
      </w:tr>
      <w:tr w:rsidR="00DA597E" w:rsidRPr="00DA597E" w14:paraId="06BECF3A" w14:textId="77777777" w:rsidTr="001E37A2">
        <w:trPr>
          <w:trHeight w:val="120"/>
        </w:trPr>
        <w:tc>
          <w:tcPr>
            <w:tcW w:w="9067" w:type="dxa"/>
            <w:tcBorders>
              <w:top w:val="single" w:sz="4" w:space="0" w:color="C0C0C0"/>
              <w:left w:val="single" w:sz="4" w:space="0" w:color="000000"/>
              <w:bottom w:val="single" w:sz="4" w:space="0" w:color="C0C0C0"/>
              <w:right w:val="single" w:sz="4" w:space="0" w:color="000000"/>
            </w:tcBorders>
          </w:tcPr>
          <w:p w14:paraId="1919C8AC" w14:textId="1457912F" w:rsidR="00DA597E" w:rsidRPr="00AC609A" w:rsidRDefault="00DA597E" w:rsidP="00DA597E">
            <w:pPr>
              <w:tabs>
                <w:tab w:val="left" w:pos="426"/>
              </w:tabs>
              <w:spacing w:after="0"/>
              <w:contextualSpacing/>
              <w:rPr>
                <w:rFonts w:ascii="Arial" w:eastAsiaTheme="minorHAnsi" w:hAnsi="Arial" w:cs="Arial"/>
                <w:sz w:val="24"/>
                <w:szCs w:val="24"/>
                <w:lang w:eastAsia="en-US"/>
              </w:rPr>
            </w:pPr>
            <w:r w:rsidRPr="00AC609A">
              <w:rPr>
                <w:rFonts w:ascii="Arial" w:eastAsiaTheme="minorHAnsi" w:hAnsi="Arial" w:cs="Arial"/>
                <w:sz w:val="24"/>
                <w:szCs w:val="24"/>
                <w:lang w:eastAsia="en-US"/>
              </w:rPr>
              <w:t>GCSE Maths and English A*-C</w:t>
            </w:r>
          </w:p>
        </w:tc>
        <w:tc>
          <w:tcPr>
            <w:tcW w:w="1701" w:type="dxa"/>
            <w:tcBorders>
              <w:top w:val="single" w:sz="4" w:space="0" w:color="C0C0C0"/>
              <w:left w:val="nil"/>
              <w:bottom w:val="single" w:sz="4" w:space="0" w:color="C0C0C0"/>
              <w:right w:val="single" w:sz="4" w:space="0" w:color="000000"/>
            </w:tcBorders>
            <w:vAlign w:val="center"/>
          </w:tcPr>
          <w:p w14:paraId="0D341C58" w14:textId="7E697FED" w:rsidR="00DA597E" w:rsidRPr="00AC609A" w:rsidRDefault="00DA597E" w:rsidP="00DA597E">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DA597E" w:rsidRPr="00DA597E" w14:paraId="6F3BEDAF" w14:textId="77777777" w:rsidTr="001E37A2">
        <w:trPr>
          <w:trHeight w:val="419"/>
        </w:trPr>
        <w:tc>
          <w:tcPr>
            <w:tcW w:w="9067" w:type="dxa"/>
            <w:tcBorders>
              <w:top w:val="single" w:sz="4" w:space="0" w:color="000000"/>
              <w:left w:val="single" w:sz="4" w:space="0" w:color="000000"/>
              <w:bottom w:val="single" w:sz="4" w:space="0" w:color="C0C0C0"/>
              <w:right w:val="single" w:sz="4" w:space="0" w:color="000000"/>
            </w:tcBorders>
            <w:vAlign w:val="center"/>
          </w:tcPr>
          <w:p w14:paraId="61209632" w14:textId="77777777" w:rsidR="00DA597E" w:rsidRPr="00AC609A" w:rsidRDefault="00DA597E" w:rsidP="00DA597E">
            <w:pPr>
              <w:spacing w:after="0"/>
              <w:rPr>
                <w:rFonts w:ascii="Arial" w:eastAsiaTheme="minorHAnsi" w:hAnsi="Arial" w:cs="Arial"/>
                <w:b/>
                <w:sz w:val="24"/>
                <w:szCs w:val="24"/>
                <w:lang w:eastAsia="en-US"/>
              </w:rPr>
            </w:pPr>
            <w:bookmarkStart w:id="1" w:name="_Hlk65007207"/>
            <w:r w:rsidRPr="00AC609A">
              <w:rPr>
                <w:rFonts w:ascii="Arial" w:eastAsiaTheme="minorHAnsi" w:hAnsi="Arial" w:cs="Arial"/>
                <w:b/>
                <w:sz w:val="24"/>
                <w:szCs w:val="24"/>
                <w:lang w:eastAsia="en-US"/>
              </w:rPr>
              <w:t>Experience:</w:t>
            </w:r>
          </w:p>
        </w:tc>
        <w:tc>
          <w:tcPr>
            <w:tcW w:w="1701" w:type="dxa"/>
            <w:tcBorders>
              <w:top w:val="single" w:sz="4" w:space="0" w:color="000000"/>
              <w:left w:val="nil"/>
              <w:bottom w:val="single" w:sz="4" w:space="0" w:color="C0C0C0"/>
              <w:right w:val="single" w:sz="4" w:space="0" w:color="000000"/>
            </w:tcBorders>
            <w:vAlign w:val="center"/>
          </w:tcPr>
          <w:p w14:paraId="3A2EE9DC" w14:textId="77777777" w:rsidR="00DA597E" w:rsidRPr="00AC609A" w:rsidRDefault="00DA597E" w:rsidP="00DA597E">
            <w:pPr>
              <w:spacing w:after="0"/>
              <w:jc w:val="center"/>
              <w:rPr>
                <w:rFonts w:ascii="Arial" w:eastAsiaTheme="minorHAnsi" w:hAnsi="Arial" w:cs="Arial"/>
                <w:sz w:val="24"/>
                <w:szCs w:val="24"/>
                <w:lang w:eastAsia="en-US"/>
              </w:rPr>
            </w:pPr>
          </w:p>
        </w:tc>
      </w:tr>
      <w:tr w:rsidR="00DA597E" w:rsidRPr="00DA597E" w14:paraId="398D112A" w14:textId="77777777" w:rsidTr="001E37A2">
        <w:trPr>
          <w:trHeight w:val="135"/>
        </w:trPr>
        <w:tc>
          <w:tcPr>
            <w:tcW w:w="9067" w:type="dxa"/>
            <w:tcBorders>
              <w:top w:val="single" w:sz="4" w:space="0" w:color="C0C0C0"/>
              <w:left w:val="single" w:sz="4" w:space="0" w:color="000000"/>
              <w:bottom w:val="single" w:sz="4" w:space="0" w:color="C0C0C0"/>
              <w:right w:val="single" w:sz="4" w:space="0" w:color="000000"/>
            </w:tcBorders>
          </w:tcPr>
          <w:p w14:paraId="691A375A" w14:textId="2B44925C" w:rsidR="00DA597E" w:rsidRPr="00AC609A" w:rsidRDefault="00DA597E" w:rsidP="00DA597E">
            <w:pPr>
              <w:spacing w:after="0"/>
              <w:rPr>
                <w:rFonts w:ascii="Arial" w:eastAsiaTheme="minorHAnsi" w:hAnsi="Arial" w:cs="Arial"/>
                <w:sz w:val="24"/>
                <w:szCs w:val="24"/>
                <w:lang w:eastAsia="en-US"/>
              </w:rPr>
            </w:pPr>
            <w:r w:rsidRPr="00AC609A">
              <w:rPr>
                <w:rFonts w:ascii="Arial" w:eastAsiaTheme="minorHAnsi" w:hAnsi="Arial" w:cs="Arial"/>
                <w:sz w:val="24"/>
                <w:szCs w:val="24"/>
                <w:lang w:eastAsia="en-US"/>
              </w:rPr>
              <w:t xml:space="preserve">Supporting the </w:t>
            </w:r>
            <w:r w:rsidR="00851CD8">
              <w:rPr>
                <w:rFonts w:ascii="Arial" w:eastAsiaTheme="minorHAnsi" w:hAnsi="Arial" w:cs="Arial"/>
                <w:sz w:val="24"/>
                <w:szCs w:val="24"/>
                <w:lang w:eastAsia="en-US"/>
              </w:rPr>
              <w:t>managing</w:t>
            </w:r>
            <w:r w:rsidRPr="00AC609A">
              <w:rPr>
                <w:rFonts w:ascii="Arial" w:eastAsiaTheme="minorHAnsi" w:hAnsi="Arial" w:cs="Arial"/>
                <w:sz w:val="24"/>
                <w:szCs w:val="24"/>
                <w:lang w:eastAsia="en-US"/>
              </w:rPr>
              <w:t xml:space="preserve"> of projects</w:t>
            </w:r>
            <w:r w:rsidR="001E37A2" w:rsidRPr="00AC609A">
              <w:rPr>
                <w:rFonts w:ascii="Arial" w:eastAsiaTheme="minorHAnsi" w:hAnsi="Arial" w:cs="Arial"/>
                <w:sz w:val="24"/>
                <w:szCs w:val="24"/>
                <w:lang w:eastAsia="en-US"/>
              </w:rPr>
              <w:t>.</w:t>
            </w:r>
          </w:p>
        </w:tc>
        <w:tc>
          <w:tcPr>
            <w:tcW w:w="1701" w:type="dxa"/>
            <w:tcBorders>
              <w:top w:val="single" w:sz="4" w:space="0" w:color="C0C0C0"/>
              <w:left w:val="nil"/>
              <w:bottom w:val="single" w:sz="4" w:space="0" w:color="C0C0C0"/>
              <w:right w:val="single" w:sz="4" w:space="0" w:color="000000"/>
            </w:tcBorders>
            <w:vAlign w:val="center"/>
          </w:tcPr>
          <w:p w14:paraId="2DCA5D60" w14:textId="77777777" w:rsidR="00DA597E" w:rsidRPr="00AC609A" w:rsidRDefault="00DA597E" w:rsidP="00DA597E">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1E37A2" w:rsidRPr="00DA597E" w14:paraId="05D2C6E7" w14:textId="77777777" w:rsidTr="001E37A2">
        <w:trPr>
          <w:trHeight w:val="270"/>
        </w:trPr>
        <w:tc>
          <w:tcPr>
            <w:tcW w:w="9067" w:type="dxa"/>
            <w:tcBorders>
              <w:top w:val="single" w:sz="4" w:space="0" w:color="C0C0C0"/>
              <w:left w:val="single" w:sz="4" w:space="0" w:color="000000"/>
              <w:bottom w:val="single" w:sz="4" w:space="0" w:color="C0C0C0"/>
              <w:right w:val="single" w:sz="4" w:space="0" w:color="000000"/>
            </w:tcBorders>
          </w:tcPr>
          <w:p w14:paraId="73D85B4F" w14:textId="401470E9" w:rsidR="001E37A2" w:rsidRPr="00AC609A" w:rsidRDefault="001E37A2" w:rsidP="001E37A2">
            <w:pPr>
              <w:spacing w:after="0"/>
              <w:rPr>
                <w:rFonts w:ascii="Arial" w:eastAsiaTheme="minorHAnsi" w:hAnsi="Arial" w:cs="Arial"/>
                <w:sz w:val="24"/>
                <w:szCs w:val="24"/>
                <w:lang w:eastAsia="en-US"/>
              </w:rPr>
            </w:pPr>
            <w:r w:rsidRPr="00AC609A">
              <w:rPr>
                <w:rFonts w:ascii="Arial" w:hAnsi="Arial" w:cs="Arial"/>
                <w:sz w:val="24"/>
                <w:szCs w:val="24"/>
              </w:rPr>
              <w:t>Experience of working independently with relevant systems, equipment and/or IT software</w:t>
            </w:r>
            <w:r w:rsidR="003C7E33">
              <w:rPr>
                <w:rFonts w:ascii="Arial" w:hAnsi="Arial" w:cs="Arial"/>
                <w:sz w:val="24"/>
                <w:szCs w:val="24"/>
              </w:rPr>
              <w:t xml:space="preserve"> – including MS Word, Excel, PowerPoint</w:t>
            </w:r>
          </w:p>
        </w:tc>
        <w:tc>
          <w:tcPr>
            <w:tcW w:w="1701" w:type="dxa"/>
            <w:tcBorders>
              <w:top w:val="single" w:sz="4" w:space="0" w:color="C0C0C0"/>
              <w:left w:val="nil"/>
              <w:bottom w:val="single" w:sz="4" w:space="0" w:color="C0C0C0"/>
              <w:right w:val="single" w:sz="4" w:space="0" w:color="000000"/>
            </w:tcBorders>
            <w:vAlign w:val="center"/>
          </w:tcPr>
          <w:p w14:paraId="4E33EAD9" w14:textId="00A1B6F1" w:rsidR="001E37A2" w:rsidRPr="00AC609A" w:rsidRDefault="001E37A2" w:rsidP="001E37A2">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1E37A2" w:rsidRPr="00DA597E" w14:paraId="3CE014DE" w14:textId="77777777" w:rsidTr="001E37A2">
        <w:trPr>
          <w:trHeight w:val="270"/>
        </w:trPr>
        <w:tc>
          <w:tcPr>
            <w:tcW w:w="9067" w:type="dxa"/>
            <w:tcBorders>
              <w:top w:val="single" w:sz="4" w:space="0" w:color="C0C0C0"/>
              <w:left w:val="single" w:sz="4" w:space="0" w:color="000000"/>
              <w:bottom w:val="single" w:sz="4" w:space="0" w:color="C0C0C0"/>
              <w:right w:val="single" w:sz="4" w:space="0" w:color="000000"/>
            </w:tcBorders>
          </w:tcPr>
          <w:p w14:paraId="35E49E82" w14:textId="24944093" w:rsidR="001E37A2" w:rsidRPr="00AC609A" w:rsidRDefault="001E37A2" w:rsidP="001E37A2">
            <w:pPr>
              <w:spacing w:after="0"/>
              <w:rPr>
                <w:rFonts w:ascii="Arial" w:eastAsiaTheme="minorHAnsi" w:hAnsi="Arial" w:cs="Arial"/>
                <w:sz w:val="24"/>
                <w:szCs w:val="24"/>
                <w:lang w:eastAsia="en-US"/>
              </w:rPr>
            </w:pPr>
            <w:r w:rsidRPr="00AC609A">
              <w:rPr>
                <w:rFonts w:ascii="Arial" w:hAnsi="Arial" w:cs="Arial"/>
                <w:sz w:val="24"/>
                <w:szCs w:val="24"/>
              </w:rPr>
              <w:t>Proven ability to work collaboratively with partners to achieve joint objectives through effective relationship management.</w:t>
            </w:r>
          </w:p>
        </w:tc>
        <w:tc>
          <w:tcPr>
            <w:tcW w:w="1701" w:type="dxa"/>
            <w:tcBorders>
              <w:top w:val="single" w:sz="4" w:space="0" w:color="C0C0C0"/>
              <w:left w:val="nil"/>
              <w:bottom w:val="single" w:sz="4" w:space="0" w:color="C0C0C0"/>
              <w:right w:val="single" w:sz="4" w:space="0" w:color="000000"/>
            </w:tcBorders>
            <w:vAlign w:val="center"/>
          </w:tcPr>
          <w:p w14:paraId="1EA1B66C" w14:textId="56F3E3F0" w:rsidR="001E37A2" w:rsidRPr="00AC609A" w:rsidRDefault="001E37A2" w:rsidP="001E37A2">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bookmarkEnd w:id="1"/>
      <w:tr w:rsidR="00DA597E" w:rsidRPr="00DA597E" w14:paraId="0E08A940" w14:textId="77777777" w:rsidTr="001E37A2">
        <w:tc>
          <w:tcPr>
            <w:tcW w:w="9067" w:type="dxa"/>
            <w:tcBorders>
              <w:top w:val="single" w:sz="4" w:space="0" w:color="000000"/>
              <w:left w:val="single" w:sz="4" w:space="0" w:color="000000"/>
              <w:bottom w:val="single" w:sz="4" w:space="0" w:color="C0C0C0"/>
              <w:right w:val="single" w:sz="4" w:space="0" w:color="000000"/>
            </w:tcBorders>
            <w:vAlign w:val="center"/>
          </w:tcPr>
          <w:p w14:paraId="13361FCF" w14:textId="77777777" w:rsidR="00DA597E" w:rsidRPr="00AC609A" w:rsidRDefault="00DA597E" w:rsidP="00DA597E">
            <w:pPr>
              <w:spacing w:after="0"/>
              <w:rPr>
                <w:rFonts w:ascii="Arial" w:eastAsiaTheme="minorHAnsi" w:hAnsi="Arial" w:cs="Arial"/>
                <w:b/>
                <w:sz w:val="24"/>
                <w:szCs w:val="24"/>
                <w:lang w:eastAsia="en-US"/>
              </w:rPr>
            </w:pPr>
            <w:r w:rsidRPr="00AC609A">
              <w:rPr>
                <w:rFonts w:ascii="Arial" w:eastAsiaTheme="minorHAnsi" w:hAnsi="Arial" w:cs="Arial"/>
                <w:b/>
                <w:sz w:val="24"/>
                <w:szCs w:val="24"/>
                <w:lang w:eastAsia="en-US"/>
              </w:rPr>
              <w:t>Knowledge and skills:</w:t>
            </w:r>
          </w:p>
        </w:tc>
        <w:tc>
          <w:tcPr>
            <w:tcW w:w="1701" w:type="dxa"/>
            <w:tcBorders>
              <w:top w:val="single" w:sz="4" w:space="0" w:color="000000"/>
              <w:left w:val="nil"/>
              <w:bottom w:val="single" w:sz="4" w:space="0" w:color="C0C0C0"/>
              <w:right w:val="single" w:sz="4" w:space="0" w:color="000000"/>
            </w:tcBorders>
            <w:vAlign w:val="center"/>
          </w:tcPr>
          <w:p w14:paraId="1E6F0A97" w14:textId="77777777" w:rsidR="00DA597E" w:rsidRPr="00AC609A" w:rsidRDefault="00DA597E" w:rsidP="00DA597E">
            <w:pPr>
              <w:spacing w:after="0"/>
              <w:jc w:val="center"/>
              <w:rPr>
                <w:rFonts w:ascii="Arial" w:eastAsiaTheme="minorHAnsi" w:hAnsi="Arial" w:cs="Arial"/>
                <w:sz w:val="24"/>
                <w:szCs w:val="24"/>
                <w:lang w:eastAsia="en-US"/>
              </w:rPr>
            </w:pPr>
          </w:p>
        </w:tc>
      </w:tr>
      <w:tr w:rsidR="00113909" w:rsidRPr="00DA597E" w14:paraId="3164FF34" w14:textId="77777777" w:rsidTr="00157C48">
        <w:trPr>
          <w:trHeight w:val="240"/>
        </w:trPr>
        <w:tc>
          <w:tcPr>
            <w:tcW w:w="9067" w:type="dxa"/>
            <w:tcBorders>
              <w:top w:val="single" w:sz="4" w:space="0" w:color="C0C0C0"/>
              <w:left w:val="single" w:sz="4" w:space="0" w:color="000000"/>
              <w:bottom w:val="single" w:sz="4" w:space="0" w:color="C0C0C0"/>
              <w:right w:val="single" w:sz="4" w:space="0" w:color="000000"/>
            </w:tcBorders>
          </w:tcPr>
          <w:p w14:paraId="0825EEF1" w14:textId="5C7CA084" w:rsidR="00113909" w:rsidRPr="00AC609A" w:rsidRDefault="00113909" w:rsidP="00157C48">
            <w:pPr>
              <w:spacing w:after="0"/>
              <w:rPr>
                <w:rFonts w:ascii="Arial" w:hAnsi="Arial" w:cs="Arial"/>
                <w:sz w:val="24"/>
                <w:szCs w:val="24"/>
              </w:rPr>
            </w:pPr>
            <w:r>
              <w:rPr>
                <w:rFonts w:ascii="Arial" w:hAnsi="Arial" w:cs="Arial"/>
                <w:sz w:val="24"/>
                <w:szCs w:val="24"/>
              </w:rPr>
              <w:t xml:space="preserve">Experience of the world of </w:t>
            </w:r>
            <w:r w:rsidR="0061616A">
              <w:rPr>
                <w:rFonts w:ascii="Arial" w:hAnsi="Arial" w:cs="Arial"/>
                <w:sz w:val="24"/>
                <w:szCs w:val="24"/>
              </w:rPr>
              <w:t>technical education</w:t>
            </w:r>
            <w:r w:rsidR="00BE3C9F">
              <w:rPr>
                <w:rFonts w:ascii="Arial" w:hAnsi="Arial" w:cs="Arial"/>
                <w:sz w:val="24"/>
                <w:szCs w:val="24"/>
              </w:rPr>
              <w:t xml:space="preserve"> and allied government policy -</w:t>
            </w:r>
            <w:r w:rsidR="0061616A">
              <w:rPr>
                <w:rFonts w:ascii="Arial" w:hAnsi="Arial" w:cs="Arial"/>
                <w:sz w:val="24"/>
                <w:szCs w:val="24"/>
              </w:rPr>
              <w:t xml:space="preserve"> including </w:t>
            </w:r>
            <w:r w:rsidR="00BE3C9F">
              <w:rPr>
                <w:rFonts w:ascii="Arial" w:hAnsi="Arial" w:cs="Arial"/>
                <w:sz w:val="24"/>
                <w:szCs w:val="24"/>
              </w:rPr>
              <w:t xml:space="preserve">the Skills and Growth Levy (including apprenticeship </w:t>
            </w:r>
            <w:r>
              <w:rPr>
                <w:rFonts w:ascii="Arial" w:hAnsi="Arial" w:cs="Arial"/>
                <w:sz w:val="24"/>
                <w:szCs w:val="24"/>
              </w:rPr>
              <w:t>levels</w:t>
            </w:r>
            <w:r w:rsidR="00BE3C9F">
              <w:rPr>
                <w:rFonts w:ascii="Arial" w:hAnsi="Arial" w:cs="Arial"/>
                <w:sz w:val="24"/>
                <w:szCs w:val="24"/>
              </w:rPr>
              <w:t xml:space="preserve"> and</w:t>
            </w:r>
            <w:r>
              <w:rPr>
                <w:rFonts w:ascii="Arial" w:hAnsi="Arial" w:cs="Arial"/>
                <w:sz w:val="24"/>
                <w:szCs w:val="24"/>
              </w:rPr>
              <w:t xml:space="preserve"> standards</w:t>
            </w:r>
            <w:r w:rsidR="00BE3C9F">
              <w:rPr>
                <w:rFonts w:ascii="Arial" w:hAnsi="Arial" w:cs="Arial"/>
                <w:sz w:val="24"/>
                <w:szCs w:val="24"/>
              </w:rPr>
              <w:t>)</w:t>
            </w:r>
            <w:r>
              <w:rPr>
                <w:rFonts w:ascii="Arial" w:hAnsi="Arial" w:cs="Arial"/>
                <w:sz w:val="24"/>
                <w:szCs w:val="24"/>
              </w:rPr>
              <w:t xml:space="preserve"> and</w:t>
            </w:r>
            <w:r w:rsidR="00BE3C9F">
              <w:rPr>
                <w:rFonts w:ascii="Arial" w:hAnsi="Arial" w:cs="Arial"/>
                <w:sz w:val="24"/>
                <w:szCs w:val="24"/>
              </w:rPr>
              <w:t xml:space="preserve"> wider technical education.</w:t>
            </w:r>
          </w:p>
        </w:tc>
        <w:tc>
          <w:tcPr>
            <w:tcW w:w="1701" w:type="dxa"/>
            <w:tcBorders>
              <w:top w:val="single" w:sz="4" w:space="0" w:color="C0C0C0"/>
              <w:left w:val="nil"/>
              <w:bottom w:val="single" w:sz="4" w:space="0" w:color="C0C0C0"/>
              <w:right w:val="single" w:sz="4" w:space="0" w:color="000000"/>
            </w:tcBorders>
            <w:vAlign w:val="center"/>
          </w:tcPr>
          <w:p w14:paraId="324C3A4A" w14:textId="4391440C" w:rsidR="00113909" w:rsidRPr="00AC609A" w:rsidRDefault="00113909" w:rsidP="00157C48">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E</w:t>
            </w:r>
          </w:p>
        </w:tc>
      </w:tr>
      <w:tr w:rsidR="00CD759A" w:rsidRPr="00DA597E" w14:paraId="4A5B618B" w14:textId="77777777" w:rsidTr="00157C48">
        <w:trPr>
          <w:trHeight w:val="240"/>
        </w:trPr>
        <w:tc>
          <w:tcPr>
            <w:tcW w:w="9067" w:type="dxa"/>
            <w:tcBorders>
              <w:top w:val="single" w:sz="4" w:space="0" w:color="C0C0C0"/>
              <w:left w:val="single" w:sz="4" w:space="0" w:color="000000"/>
              <w:bottom w:val="single" w:sz="4" w:space="0" w:color="C0C0C0"/>
              <w:right w:val="single" w:sz="4" w:space="0" w:color="000000"/>
            </w:tcBorders>
          </w:tcPr>
          <w:p w14:paraId="6F5DE0CB" w14:textId="48EEE1F6" w:rsidR="00CD759A" w:rsidRPr="00AC609A" w:rsidRDefault="00CD759A" w:rsidP="00157C48">
            <w:pPr>
              <w:spacing w:after="0"/>
              <w:rPr>
                <w:rFonts w:ascii="Arial" w:eastAsiaTheme="minorHAnsi" w:hAnsi="Arial" w:cs="Arial"/>
                <w:sz w:val="24"/>
                <w:szCs w:val="24"/>
                <w:lang w:eastAsia="en-US"/>
              </w:rPr>
            </w:pPr>
            <w:r w:rsidRPr="00AC609A">
              <w:rPr>
                <w:rFonts w:ascii="Arial" w:hAnsi="Arial" w:cs="Arial"/>
                <w:sz w:val="24"/>
                <w:szCs w:val="24"/>
              </w:rPr>
              <w:t>Proven ability to develop, implement and deliver project activity</w:t>
            </w:r>
            <w:r w:rsidR="00A94FF4">
              <w:rPr>
                <w:rFonts w:ascii="Arial" w:hAnsi="Arial" w:cs="Arial"/>
                <w:sz w:val="24"/>
                <w:szCs w:val="24"/>
              </w:rPr>
              <w:t xml:space="preserve"> meeting outputs and outcomes,</w:t>
            </w:r>
            <w:r w:rsidRPr="00AC609A">
              <w:rPr>
                <w:rFonts w:ascii="Arial" w:hAnsi="Arial" w:cs="Arial"/>
                <w:sz w:val="24"/>
                <w:szCs w:val="24"/>
              </w:rPr>
              <w:t xml:space="preserve"> with a range of stakeholders.</w:t>
            </w:r>
          </w:p>
        </w:tc>
        <w:tc>
          <w:tcPr>
            <w:tcW w:w="1701" w:type="dxa"/>
            <w:tcBorders>
              <w:top w:val="single" w:sz="4" w:space="0" w:color="C0C0C0"/>
              <w:left w:val="nil"/>
              <w:bottom w:val="single" w:sz="4" w:space="0" w:color="C0C0C0"/>
              <w:right w:val="single" w:sz="4" w:space="0" w:color="000000"/>
            </w:tcBorders>
            <w:vAlign w:val="center"/>
          </w:tcPr>
          <w:p w14:paraId="7F85C820" w14:textId="77777777" w:rsidR="00CD759A" w:rsidRPr="00AC609A" w:rsidRDefault="00CD759A" w:rsidP="00157C48">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A94FF4" w:rsidRPr="00DA597E" w14:paraId="31DDC6DB" w14:textId="77777777" w:rsidTr="00F74A2B">
        <w:trPr>
          <w:trHeight w:val="240"/>
        </w:trPr>
        <w:tc>
          <w:tcPr>
            <w:tcW w:w="9067" w:type="dxa"/>
            <w:tcBorders>
              <w:top w:val="single" w:sz="4" w:space="0" w:color="C0C0C0"/>
              <w:left w:val="single" w:sz="4" w:space="0" w:color="000000"/>
              <w:bottom w:val="single" w:sz="4" w:space="0" w:color="C0C0C0"/>
              <w:right w:val="single" w:sz="4" w:space="0" w:color="000000"/>
            </w:tcBorders>
          </w:tcPr>
          <w:p w14:paraId="1B312933" w14:textId="77777777" w:rsidR="00A94FF4" w:rsidRPr="00AC609A" w:rsidRDefault="00A94FF4" w:rsidP="00F74A2B">
            <w:pPr>
              <w:shd w:val="clear" w:color="auto" w:fill="FFFFFF"/>
              <w:spacing w:before="100" w:beforeAutospacing="1" w:after="100" w:afterAutospacing="1" w:line="240" w:lineRule="auto"/>
              <w:rPr>
                <w:rFonts w:ascii="Arial" w:hAnsi="Arial" w:cs="Arial"/>
                <w:sz w:val="24"/>
                <w:szCs w:val="24"/>
              </w:rPr>
            </w:pPr>
            <w:r w:rsidRPr="00AC609A">
              <w:rPr>
                <w:rFonts w:ascii="Arial" w:hAnsi="Arial" w:cs="Arial"/>
                <w:sz w:val="24"/>
                <w:szCs w:val="24"/>
              </w:rPr>
              <w:t>Experience of building relationships with businesses and successfully influencing them to engage with projects/initiatives.</w:t>
            </w:r>
          </w:p>
        </w:tc>
        <w:tc>
          <w:tcPr>
            <w:tcW w:w="1701" w:type="dxa"/>
            <w:tcBorders>
              <w:top w:val="single" w:sz="4" w:space="0" w:color="C0C0C0"/>
              <w:left w:val="nil"/>
              <w:bottom w:val="single" w:sz="4" w:space="0" w:color="C0C0C0"/>
              <w:right w:val="single" w:sz="4" w:space="0" w:color="000000"/>
            </w:tcBorders>
            <w:vAlign w:val="center"/>
          </w:tcPr>
          <w:p w14:paraId="480639A2" w14:textId="77777777" w:rsidR="00A94FF4" w:rsidRPr="00AC609A" w:rsidRDefault="00A94FF4" w:rsidP="00F74A2B">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A94FF4" w:rsidRPr="00DA597E" w14:paraId="4F6E6ED0" w14:textId="77777777" w:rsidTr="00436D60">
        <w:trPr>
          <w:trHeight w:val="240"/>
        </w:trPr>
        <w:tc>
          <w:tcPr>
            <w:tcW w:w="9067" w:type="dxa"/>
            <w:tcBorders>
              <w:top w:val="single" w:sz="4" w:space="0" w:color="C0C0C0"/>
              <w:left w:val="single" w:sz="4" w:space="0" w:color="000000"/>
              <w:bottom w:val="single" w:sz="4" w:space="0" w:color="C0C0C0"/>
              <w:right w:val="single" w:sz="4" w:space="0" w:color="000000"/>
            </w:tcBorders>
          </w:tcPr>
          <w:p w14:paraId="2F2B9C7F" w14:textId="77777777" w:rsidR="00A94FF4" w:rsidRPr="00AC609A" w:rsidRDefault="00A94FF4" w:rsidP="00436D60">
            <w:pPr>
              <w:spacing w:after="0"/>
              <w:rPr>
                <w:rFonts w:ascii="Arial" w:eastAsiaTheme="minorHAnsi" w:hAnsi="Arial" w:cs="Arial"/>
                <w:sz w:val="24"/>
                <w:szCs w:val="24"/>
                <w:lang w:eastAsia="en-US"/>
              </w:rPr>
            </w:pPr>
            <w:r w:rsidRPr="00AC609A">
              <w:rPr>
                <w:rFonts w:ascii="Arial" w:hAnsi="Arial" w:cs="Arial"/>
                <w:sz w:val="24"/>
                <w:szCs w:val="24"/>
              </w:rPr>
              <w:t xml:space="preserve">Effective communication, both verbal and written, and networking skills with a wide range of staff and external stakeholders. Experience of tailoring messages to different audiences. </w:t>
            </w:r>
          </w:p>
        </w:tc>
        <w:tc>
          <w:tcPr>
            <w:tcW w:w="1701" w:type="dxa"/>
            <w:tcBorders>
              <w:top w:val="single" w:sz="4" w:space="0" w:color="C0C0C0"/>
              <w:left w:val="nil"/>
              <w:bottom w:val="single" w:sz="4" w:space="0" w:color="C0C0C0"/>
              <w:right w:val="single" w:sz="4" w:space="0" w:color="000000"/>
            </w:tcBorders>
            <w:vAlign w:val="center"/>
          </w:tcPr>
          <w:p w14:paraId="371F8642" w14:textId="77777777" w:rsidR="00A94FF4" w:rsidRPr="00AC609A" w:rsidRDefault="00A94FF4" w:rsidP="00436D60">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A94FF4" w:rsidRPr="00DA597E" w14:paraId="01664A63" w14:textId="77777777" w:rsidTr="006205A4">
        <w:trPr>
          <w:trHeight w:val="240"/>
        </w:trPr>
        <w:tc>
          <w:tcPr>
            <w:tcW w:w="9067" w:type="dxa"/>
            <w:tcBorders>
              <w:top w:val="single" w:sz="4" w:space="0" w:color="C0C0C0"/>
              <w:left w:val="single" w:sz="4" w:space="0" w:color="000000"/>
              <w:bottom w:val="single" w:sz="4" w:space="0" w:color="C0C0C0"/>
              <w:right w:val="single" w:sz="4" w:space="0" w:color="000000"/>
            </w:tcBorders>
          </w:tcPr>
          <w:p w14:paraId="60660FAF" w14:textId="7C845685" w:rsidR="00A94FF4" w:rsidRPr="00AC609A" w:rsidRDefault="00A94FF4" w:rsidP="006205A4">
            <w:pPr>
              <w:spacing w:after="0"/>
              <w:rPr>
                <w:rFonts w:ascii="Arial" w:eastAsiaTheme="minorHAnsi" w:hAnsi="Arial" w:cs="Arial"/>
                <w:sz w:val="24"/>
                <w:szCs w:val="24"/>
                <w:lang w:eastAsia="en-US"/>
              </w:rPr>
            </w:pPr>
            <w:r w:rsidRPr="00AC609A">
              <w:rPr>
                <w:rFonts w:ascii="Arial" w:hAnsi="Arial" w:cs="Arial"/>
                <w:sz w:val="24"/>
                <w:szCs w:val="24"/>
              </w:rPr>
              <w:t xml:space="preserve">Self-motivated and able to work independently </w:t>
            </w:r>
            <w:r>
              <w:rPr>
                <w:rFonts w:ascii="Arial" w:hAnsi="Arial" w:cs="Arial"/>
                <w:sz w:val="24"/>
                <w:szCs w:val="24"/>
              </w:rPr>
              <w:t xml:space="preserve">across </w:t>
            </w:r>
            <w:r w:rsidRPr="00AC609A">
              <w:rPr>
                <w:rFonts w:ascii="Arial" w:hAnsi="Arial" w:cs="Arial"/>
                <w:sz w:val="24"/>
                <w:szCs w:val="24"/>
              </w:rPr>
              <w:t>Lancashire, whilst also able to work effectively within a team (internally and with partners) to collectively achieve results.</w:t>
            </w:r>
          </w:p>
        </w:tc>
        <w:tc>
          <w:tcPr>
            <w:tcW w:w="1701" w:type="dxa"/>
            <w:tcBorders>
              <w:top w:val="single" w:sz="4" w:space="0" w:color="C0C0C0"/>
              <w:left w:val="nil"/>
              <w:bottom w:val="single" w:sz="4" w:space="0" w:color="C0C0C0"/>
              <w:right w:val="single" w:sz="4" w:space="0" w:color="000000"/>
            </w:tcBorders>
            <w:vAlign w:val="center"/>
          </w:tcPr>
          <w:p w14:paraId="46749433" w14:textId="77777777" w:rsidR="00A94FF4" w:rsidRPr="00AC609A" w:rsidRDefault="00A94FF4" w:rsidP="006205A4">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CD759A" w:rsidRPr="00DA597E" w14:paraId="77FCD4CF" w14:textId="77777777" w:rsidTr="00806048">
        <w:trPr>
          <w:trHeight w:val="240"/>
        </w:trPr>
        <w:tc>
          <w:tcPr>
            <w:tcW w:w="9067" w:type="dxa"/>
            <w:tcBorders>
              <w:top w:val="single" w:sz="4" w:space="0" w:color="C0C0C0"/>
              <w:left w:val="single" w:sz="4" w:space="0" w:color="000000"/>
              <w:bottom w:val="single" w:sz="4" w:space="0" w:color="C0C0C0"/>
              <w:right w:val="single" w:sz="4" w:space="0" w:color="000000"/>
            </w:tcBorders>
          </w:tcPr>
          <w:p w14:paraId="72907484" w14:textId="5DC89B50" w:rsidR="00CD759A" w:rsidRPr="00AC609A" w:rsidRDefault="00CD759A" w:rsidP="00806048">
            <w:pPr>
              <w:spacing w:after="0"/>
              <w:rPr>
                <w:rFonts w:ascii="Arial" w:eastAsiaTheme="minorHAnsi" w:hAnsi="Arial" w:cs="Arial"/>
                <w:sz w:val="24"/>
                <w:szCs w:val="24"/>
                <w:lang w:eastAsia="en-US"/>
              </w:rPr>
            </w:pPr>
            <w:r w:rsidRPr="00AC609A">
              <w:rPr>
                <w:rFonts w:ascii="Arial" w:hAnsi="Arial" w:cs="Arial"/>
                <w:sz w:val="24"/>
                <w:szCs w:val="24"/>
              </w:rPr>
              <w:t>Ability to plan and organise a range of activities, including meetings and prioritise effectively.</w:t>
            </w:r>
          </w:p>
        </w:tc>
        <w:tc>
          <w:tcPr>
            <w:tcW w:w="1701" w:type="dxa"/>
            <w:tcBorders>
              <w:top w:val="single" w:sz="4" w:space="0" w:color="C0C0C0"/>
              <w:left w:val="nil"/>
              <w:bottom w:val="single" w:sz="4" w:space="0" w:color="C0C0C0"/>
              <w:right w:val="single" w:sz="4" w:space="0" w:color="000000"/>
            </w:tcBorders>
            <w:vAlign w:val="center"/>
          </w:tcPr>
          <w:p w14:paraId="2AD2E736" w14:textId="77777777" w:rsidR="00CD759A" w:rsidRPr="00AC609A" w:rsidRDefault="00CD759A" w:rsidP="00806048">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A94FF4" w:rsidRPr="00DA597E" w14:paraId="022E2F3C" w14:textId="77777777" w:rsidTr="00797052">
        <w:trPr>
          <w:trHeight w:val="240"/>
        </w:trPr>
        <w:tc>
          <w:tcPr>
            <w:tcW w:w="9067" w:type="dxa"/>
            <w:tcBorders>
              <w:top w:val="single" w:sz="4" w:space="0" w:color="C0C0C0"/>
              <w:left w:val="single" w:sz="4" w:space="0" w:color="000000"/>
              <w:bottom w:val="single" w:sz="4" w:space="0" w:color="C0C0C0"/>
              <w:right w:val="single" w:sz="4" w:space="0" w:color="000000"/>
            </w:tcBorders>
            <w:vAlign w:val="center"/>
          </w:tcPr>
          <w:p w14:paraId="27642815" w14:textId="5224F713" w:rsidR="00A94FF4" w:rsidRPr="00AC609A" w:rsidRDefault="00A94FF4" w:rsidP="00797052">
            <w:pPr>
              <w:spacing w:after="0"/>
              <w:rPr>
                <w:rFonts w:ascii="Arial" w:eastAsiaTheme="minorHAnsi" w:hAnsi="Arial" w:cs="Arial"/>
                <w:sz w:val="24"/>
                <w:szCs w:val="24"/>
                <w:lang w:eastAsia="en-US"/>
              </w:rPr>
            </w:pPr>
            <w:r w:rsidRPr="00AC609A">
              <w:rPr>
                <w:rFonts w:ascii="Arial" w:eastAsiaTheme="minorHAnsi" w:hAnsi="Arial" w:cs="Arial"/>
                <w:sz w:val="24"/>
                <w:szCs w:val="24"/>
                <w:lang w:eastAsia="en-US"/>
              </w:rPr>
              <w:t xml:space="preserve">Able </w:t>
            </w:r>
            <w:r>
              <w:rPr>
                <w:rFonts w:ascii="Arial" w:eastAsiaTheme="minorHAnsi" w:hAnsi="Arial" w:cs="Arial"/>
                <w:sz w:val="24"/>
                <w:szCs w:val="24"/>
                <w:lang w:eastAsia="en-US"/>
              </w:rPr>
              <w:t xml:space="preserve">to </w:t>
            </w:r>
            <w:r w:rsidRPr="00AC609A">
              <w:rPr>
                <w:rFonts w:ascii="Arial" w:eastAsiaTheme="minorHAnsi" w:hAnsi="Arial" w:cs="Arial"/>
                <w:sz w:val="24"/>
                <w:szCs w:val="24"/>
                <w:lang w:eastAsia="en-US"/>
              </w:rPr>
              <w:t>collate project information including financial data</w:t>
            </w:r>
            <w:r w:rsidR="00270162">
              <w:rPr>
                <w:rFonts w:ascii="Arial" w:eastAsiaTheme="minorHAnsi" w:hAnsi="Arial" w:cs="Arial"/>
                <w:sz w:val="24"/>
                <w:szCs w:val="24"/>
                <w:lang w:eastAsia="en-US"/>
              </w:rPr>
              <w:t xml:space="preserve"> and be able to present at high level meetings.</w:t>
            </w:r>
          </w:p>
        </w:tc>
        <w:tc>
          <w:tcPr>
            <w:tcW w:w="1701" w:type="dxa"/>
            <w:tcBorders>
              <w:top w:val="single" w:sz="4" w:space="0" w:color="C0C0C0"/>
              <w:left w:val="nil"/>
              <w:bottom w:val="single" w:sz="4" w:space="0" w:color="C0C0C0"/>
              <w:right w:val="single" w:sz="4" w:space="0" w:color="000000"/>
            </w:tcBorders>
            <w:vAlign w:val="center"/>
          </w:tcPr>
          <w:p w14:paraId="486267A0" w14:textId="77777777" w:rsidR="00A94FF4" w:rsidRPr="00AC609A" w:rsidRDefault="00A94FF4" w:rsidP="00797052">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A94FF4" w:rsidRPr="00DA597E" w14:paraId="075222B9" w14:textId="77777777" w:rsidTr="008141C7">
        <w:trPr>
          <w:trHeight w:val="240"/>
        </w:trPr>
        <w:tc>
          <w:tcPr>
            <w:tcW w:w="9067" w:type="dxa"/>
            <w:tcBorders>
              <w:top w:val="single" w:sz="4" w:space="0" w:color="C0C0C0"/>
              <w:left w:val="single" w:sz="4" w:space="0" w:color="000000"/>
              <w:bottom w:val="single" w:sz="4" w:space="0" w:color="C0C0C0"/>
              <w:right w:val="single" w:sz="4" w:space="0" w:color="000000"/>
            </w:tcBorders>
            <w:vAlign w:val="center"/>
          </w:tcPr>
          <w:p w14:paraId="4FFD5FB0" w14:textId="77777777" w:rsidR="00A94FF4" w:rsidRPr="00AC609A" w:rsidRDefault="00A94FF4" w:rsidP="008141C7">
            <w:pPr>
              <w:spacing w:after="0"/>
              <w:rPr>
                <w:rFonts w:ascii="Arial" w:eastAsiaTheme="minorHAnsi" w:hAnsi="Arial" w:cs="Arial"/>
                <w:sz w:val="24"/>
                <w:szCs w:val="24"/>
                <w:lang w:eastAsia="en-US"/>
              </w:rPr>
            </w:pPr>
            <w:r w:rsidRPr="00AC609A">
              <w:rPr>
                <w:rFonts w:ascii="Arial" w:eastAsiaTheme="minorHAnsi" w:hAnsi="Arial" w:cs="Arial"/>
                <w:sz w:val="24"/>
                <w:szCs w:val="24"/>
                <w:lang w:eastAsia="en-US"/>
              </w:rPr>
              <w:t>Maintenance of project records and documentation</w:t>
            </w:r>
            <w:r>
              <w:rPr>
                <w:rFonts w:ascii="Arial" w:eastAsiaTheme="minorHAnsi" w:hAnsi="Arial" w:cs="Arial"/>
                <w:sz w:val="24"/>
                <w:szCs w:val="24"/>
                <w:lang w:eastAsia="en-US"/>
              </w:rPr>
              <w:t>.</w:t>
            </w:r>
          </w:p>
        </w:tc>
        <w:tc>
          <w:tcPr>
            <w:tcW w:w="1701" w:type="dxa"/>
            <w:tcBorders>
              <w:top w:val="single" w:sz="4" w:space="0" w:color="C0C0C0"/>
              <w:left w:val="nil"/>
              <w:bottom w:val="single" w:sz="4" w:space="0" w:color="C0C0C0"/>
              <w:right w:val="single" w:sz="4" w:space="0" w:color="000000"/>
            </w:tcBorders>
            <w:vAlign w:val="center"/>
          </w:tcPr>
          <w:p w14:paraId="464CB1E9" w14:textId="77777777" w:rsidR="00A94FF4" w:rsidRPr="00AC609A" w:rsidRDefault="00A94FF4" w:rsidP="008141C7">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E</w:t>
            </w:r>
          </w:p>
        </w:tc>
      </w:tr>
      <w:tr w:rsidR="00A94FF4" w:rsidRPr="00DA597E" w14:paraId="0DD7BE93" w14:textId="77777777" w:rsidTr="00286A3B">
        <w:trPr>
          <w:trHeight w:val="240"/>
        </w:trPr>
        <w:tc>
          <w:tcPr>
            <w:tcW w:w="9067" w:type="dxa"/>
            <w:tcBorders>
              <w:top w:val="single" w:sz="4" w:space="0" w:color="C0C0C0"/>
              <w:left w:val="single" w:sz="4" w:space="0" w:color="000000"/>
              <w:bottom w:val="single" w:sz="4" w:space="0" w:color="C0C0C0"/>
              <w:right w:val="single" w:sz="4" w:space="0" w:color="000000"/>
            </w:tcBorders>
            <w:vAlign w:val="center"/>
          </w:tcPr>
          <w:p w14:paraId="21E55380" w14:textId="769F034F" w:rsidR="00A94FF4" w:rsidRPr="00AC609A" w:rsidRDefault="00A94FF4" w:rsidP="00286A3B">
            <w:pPr>
              <w:spacing w:after="0"/>
              <w:rPr>
                <w:rFonts w:ascii="Arial" w:eastAsiaTheme="minorHAnsi" w:hAnsi="Arial" w:cs="Arial"/>
                <w:sz w:val="24"/>
                <w:szCs w:val="24"/>
                <w:lang w:eastAsia="en-US"/>
              </w:rPr>
            </w:pPr>
            <w:r w:rsidRPr="00AC609A">
              <w:rPr>
                <w:rFonts w:ascii="Arial" w:eastAsiaTheme="minorHAnsi" w:hAnsi="Arial" w:cs="Arial"/>
                <w:sz w:val="24"/>
                <w:szCs w:val="24"/>
                <w:lang w:eastAsia="en-US"/>
              </w:rPr>
              <w:t>Ability to display resilience, energy, reliability, and composure when working to project deadlines</w:t>
            </w:r>
          </w:p>
        </w:tc>
        <w:tc>
          <w:tcPr>
            <w:tcW w:w="1701" w:type="dxa"/>
            <w:tcBorders>
              <w:top w:val="single" w:sz="4" w:space="0" w:color="C0C0C0"/>
              <w:left w:val="nil"/>
              <w:bottom w:val="single" w:sz="4" w:space="0" w:color="C0C0C0"/>
              <w:right w:val="single" w:sz="4" w:space="0" w:color="000000"/>
            </w:tcBorders>
            <w:vAlign w:val="center"/>
          </w:tcPr>
          <w:p w14:paraId="75C125E5" w14:textId="77777777" w:rsidR="00A94FF4" w:rsidRPr="00AC609A" w:rsidRDefault="00A94FF4" w:rsidP="00286A3B">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E</w:t>
            </w:r>
          </w:p>
        </w:tc>
      </w:tr>
      <w:tr w:rsidR="00A94FF4" w:rsidRPr="00DA597E" w14:paraId="784DF53B" w14:textId="77777777" w:rsidTr="00286A3B">
        <w:trPr>
          <w:trHeight w:val="240"/>
        </w:trPr>
        <w:tc>
          <w:tcPr>
            <w:tcW w:w="9067" w:type="dxa"/>
            <w:tcBorders>
              <w:top w:val="single" w:sz="4" w:space="0" w:color="C0C0C0"/>
              <w:left w:val="single" w:sz="4" w:space="0" w:color="000000"/>
              <w:bottom w:val="single" w:sz="4" w:space="0" w:color="C0C0C0"/>
              <w:right w:val="single" w:sz="4" w:space="0" w:color="000000"/>
            </w:tcBorders>
            <w:vAlign w:val="center"/>
          </w:tcPr>
          <w:p w14:paraId="28B6D4F6" w14:textId="1FB72148" w:rsidR="00A94FF4" w:rsidRPr="00AC609A" w:rsidRDefault="00A94FF4" w:rsidP="00286A3B">
            <w:pPr>
              <w:spacing w:after="0"/>
              <w:rPr>
                <w:rFonts w:ascii="Arial" w:eastAsiaTheme="minorHAnsi" w:hAnsi="Arial" w:cs="Arial"/>
                <w:sz w:val="24"/>
                <w:szCs w:val="24"/>
                <w:lang w:eastAsia="en-US"/>
              </w:rPr>
            </w:pPr>
            <w:r w:rsidRPr="00AC609A">
              <w:rPr>
                <w:rFonts w:ascii="Arial" w:eastAsiaTheme="minorHAnsi" w:hAnsi="Arial" w:cs="Arial"/>
                <w:sz w:val="24"/>
                <w:szCs w:val="24"/>
                <w:lang w:eastAsia="en-US"/>
              </w:rPr>
              <w:t>Consistently deliver on commitments, even when under pressure</w:t>
            </w:r>
          </w:p>
        </w:tc>
        <w:tc>
          <w:tcPr>
            <w:tcW w:w="1701" w:type="dxa"/>
            <w:tcBorders>
              <w:top w:val="single" w:sz="4" w:space="0" w:color="C0C0C0"/>
              <w:left w:val="nil"/>
              <w:bottom w:val="single" w:sz="4" w:space="0" w:color="C0C0C0"/>
              <w:right w:val="single" w:sz="4" w:space="0" w:color="000000"/>
            </w:tcBorders>
            <w:vAlign w:val="center"/>
          </w:tcPr>
          <w:p w14:paraId="0914A6C1" w14:textId="77777777" w:rsidR="00A94FF4" w:rsidRPr="00AC609A" w:rsidRDefault="00A94FF4" w:rsidP="00286A3B">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E</w:t>
            </w:r>
          </w:p>
        </w:tc>
      </w:tr>
      <w:tr w:rsidR="00A94FF4" w:rsidRPr="00DA597E" w14:paraId="492DCC3B" w14:textId="77777777" w:rsidTr="00286A3B">
        <w:trPr>
          <w:trHeight w:val="240"/>
        </w:trPr>
        <w:tc>
          <w:tcPr>
            <w:tcW w:w="9067" w:type="dxa"/>
            <w:tcBorders>
              <w:top w:val="single" w:sz="4" w:space="0" w:color="C0C0C0"/>
              <w:left w:val="single" w:sz="4" w:space="0" w:color="000000"/>
              <w:bottom w:val="single" w:sz="4" w:space="0" w:color="C0C0C0"/>
              <w:right w:val="single" w:sz="4" w:space="0" w:color="000000"/>
            </w:tcBorders>
            <w:vAlign w:val="center"/>
          </w:tcPr>
          <w:p w14:paraId="61C5BE56" w14:textId="31275E07" w:rsidR="00A94FF4" w:rsidRPr="00AC609A" w:rsidRDefault="00A94FF4" w:rsidP="00286A3B">
            <w:pPr>
              <w:spacing w:after="0"/>
              <w:rPr>
                <w:rFonts w:ascii="Arial" w:eastAsiaTheme="minorHAnsi" w:hAnsi="Arial" w:cs="Arial"/>
                <w:sz w:val="24"/>
                <w:szCs w:val="24"/>
                <w:lang w:eastAsia="en-US"/>
              </w:rPr>
            </w:pPr>
            <w:r w:rsidRPr="00AC609A">
              <w:rPr>
                <w:rFonts w:ascii="Arial" w:eastAsiaTheme="minorHAnsi" w:hAnsi="Arial" w:cs="Arial"/>
                <w:sz w:val="24"/>
                <w:szCs w:val="24"/>
                <w:lang w:eastAsia="en-US"/>
              </w:rPr>
              <w:t>Develops open and honest relationships with colleagues, customers, and partners</w:t>
            </w:r>
          </w:p>
        </w:tc>
        <w:tc>
          <w:tcPr>
            <w:tcW w:w="1701" w:type="dxa"/>
            <w:tcBorders>
              <w:top w:val="single" w:sz="4" w:space="0" w:color="C0C0C0"/>
              <w:left w:val="nil"/>
              <w:bottom w:val="single" w:sz="4" w:space="0" w:color="C0C0C0"/>
              <w:right w:val="single" w:sz="4" w:space="0" w:color="000000"/>
            </w:tcBorders>
            <w:vAlign w:val="center"/>
          </w:tcPr>
          <w:p w14:paraId="7A23C447" w14:textId="77777777" w:rsidR="00A94FF4" w:rsidRPr="00AC609A" w:rsidRDefault="00A94FF4" w:rsidP="00286A3B">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E</w:t>
            </w:r>
          </w:p>
        </w:tc>
      </w:tr>
      <w:tr w:rsidR="00A94FF4" w:rsidRPr="00DA597E" w14:paraId="16EFEC73" w14:textId="77777777" w:rsidTr="00860BA2">
        <w:trPr>
          <w:trHeight w:val="240"/>
        </w:trPr>
        <w:tc>
          <w:tcPr>
            <w:tcW w:w="9067" w:type="dxa"/>
            <w:tcBorders>
              <w:top w:val="single" w:sz="4" w:space="0" w:color="C0C0C0"/>
              <w:left w:val="single" w:sz="4" w:space="0" w:color="000000"/>
              <w:bottom w:val="single" w:sz="4" w:space="0" w:color="C0C0C0"/>
              <w:right w:val="single" w:sz="4" w:space="0" w:color="000000"/>
            </w:tcBorders>
          </w:tcPr>
          <w:p w14:paraId="1A6B7AA3" w14:textId="1D508817" w:rsidR="00A94FF4" w:rsidRPr="00AC609A" w:rsidRDefault="00A94FF4" w:rsidP="00860BA2">
            <w:pPr>
              <w:shd w:val="clear" w:color="auto" w:fill="FFFFFF"/>
              <w:spacing w:before="100" w:beforeAutospacing="1" w:after="100" w:afterAutospacing="1" w:line="240" w:lineRule="auto"/>
              <w:rPr>
                <w:rFonts w:ascii="Arial" w:hAnsi="Arial" w:cs="Arial"/>
                <w:sz w:val="24"/>
                <w:szCs w:val="24"/>
              </w:rPr>
            </w:pPr>
            <w:r w:rsidRPr="00AC609A">
              <w:rPr>
                <w:rFonts w:ascii="Arial" w:hAnsi="Arial" w:cs="Arial"/>
                <w:sz w:val="24"/>
                <w:szCs w:val="24"/>
              </w:rPr>
              <w:lastRenderedPageBreak/>
              <w:t xml:space="preserve">Experience of providing employers with advice and guidance around apprenticeships or other types of </w:t>
            </w:r>
            <w:r w:rsidR="00620963" w:rsidRPr="00AC609A">
              <w:rPr>
                <w:rFonts w:ascii="Arial" w:hAnsi="Arial" w:cs="Arial"/>
                <w:sz w:val="24"/>
                <w:szCs w:val="24"/>
              </w:rPr>
              <w:t>Work-based</w:t>
            </w:r>
            <w:r w:rsidRPr="00AC609A">
              <w:rPr>
                <w:rFonts w:ascii="Arial" w:hAnsi="Arial" w:cs="Arial"/>
                <w:sz w:val="24"/>
                <w:szCs w:val="24"/>
              </w:rPr>
              <w:t xml:space="preserve"> learning opportunities. </w:t>
            </w:r>
          </w:p>
        </w:tc>
        <w:tc>
          <w:tcPr>
            <w:tcW w:w="1701" w:type="dxa"/>
            <w:tcBorders>
              <w:top w:val="single" w:sz="4" w:space="0" w:color="C0C0C0"/>
              <w:left w:val="nil"/>
              <w:bottom w:val="single" w:sz="4" w:space="0" w:color="C0C0C0"/>
              <w:right w:val="single" w:sz="4" w:space="0" w:color="000000"/>
            </w:tcBorders>
            <w:vAlign w:val="center"/>
          </w:tcPr>
          <w:p w14:paraId="284C6CA0" w14:textId="77777777" w:rsidR="00A94FF4" w:rsidRPr="00AC609A" w:rsidRDefault="00A94FF4" w:rsidP="00860BA2">
            <w:pPr>
              <w:spacing w:after="0"/>
              <w:jc w:val="center"/>
              <w:rPr>
                <w:rFonts w:ascii="Arial" w:eastAsiaTheme="minorHAnsi" w:hAnsi="Arial" w:cs="Arial"/>
                <w:sz w:val="24"/>
                <w:szCs w:val="24"/>
                <w:lang w:eastAsia="en-US"/>
              </w:rPr>
            </w:pPr>
            <w:r w:rsidRPr="00AC609A">
              <w:rPr>
                <w:rFonts w:ascii="Arial" w:eastAsiaTheme="minorHAnsi" w:hAnsi="Arial" w:cs="Arial"/>
                <w:sz w:val="24"/>
                <w:szCs w:val="24"/>
                <w:lang w:eastAsia="en-US"/>
              </w:rPr>
              <w:t>D</w:t>
            </w:r>
          </w:p>
        </w:tc>
      </w:tr>
      <w:tr w:rsidR="00DD6C79" w:rsidRPr="00DA597E" w14:paraId="52ED85EB" w14:textId="77777777" w:rsidTr="009532F3">
        <w:trPr>
          <w:trHeight w:val="240"/>
        </w:trPr>
        <w:tc>
          <w:tcPr>
            <w:tcW w:w="9067" w:type="dxa"/>
            <w:tcBorders>
              <w:top w:val="single" w:sz="4" w:space="0" w:color="C0C0C0"/>
              <w:left w:val="single" w:sz="4" w:space="0" w:color="000000"/>
              <w:bottom w:val="single" w:sz="4" w:space="0" w:color="C0C0C0"/>
              <w:right w:val="single" w:sz="4" w:space="0" w:color="000000"/>
            </w:tcBorders>
          </w:tcPr>
          <w:p w14:paraId="7082C03C" w14:textId="19F517E4" w:rsidR="00DD6C79" w:rsidRPr="00AC609A" w:rsidRDefault="00DD6C79" w:rsidP="009532F3">
            <w:pPr>
              <w:spacing w:after="0"/>
              <w:rPr>
                <w:rFonts w:ascii="Arial" w:hAnsi="Arial" w:cs="Arial"/>
                <w:sz w:val="24"/>
                <w:szCs w:val="24"/>
              </w:rPr>
            </w:pPr>
            <w:r>
              <w:rPr>
                <w:rFonts w:ascii="Arial" w:hAnsi="Arial" w:cs="Arial"/>
                <w:sz w:val="24"/>
                <w:szCs w:val="24"/>
              </w:rPr>
              <w:t>Ability to post and schedule posts on social media platforms, including LinkedIn and</w:t>
            </w:r>
            <w:r w:rsidR="00403929">
              <w:rPr>
                <w:rFonts w:ascii="Arial" w:hAnsi="Arial" w:cs="Arial"/>
                <w:sz w:val="24"/>
                <w:szCs w:val="24"/>
              </w:rPr>
              <w:t xml:space="preserve"> Facebook</w:t>
            </w:r>
            <w:r w:rsidR="003C7E33">
              <w:rPr>
                <w:rFonts w:ascii="Arial" w:hAnsi="Arial" w:cs="Arial"/>
                <w:sz w:val="24"/>
                <w:szCs w:val="24"/>
              </w:rPr>
              <w:t>.</w:t>
            </w:r>
          </w:p>
        </w:tc>
        <w:tc>
          <w:tcPr>
            <w:tcW w:w="1701" w:type="dxa"/>
            <w:tcBorders>
              <w:top w:val="single" w:sz="4" w:space="0" w:color="C0C0C0"/>
              <w:left w:val="nil"/>
              <w:bottom w:val="single" w:sz="4" w:space="0" w:color="C0C0C0"/>
              <w:right w:val="single" w:sz="4" w:space="0" w:color="000000"/>
            </w:tcBorders>
            <w:vAlign w:val="center"/>
          </w:tcPr>
          <w:p w14:paraId="6315B5D5" w14:textId="44B6DAFF" w:rsidR="00DD6C79" w:rsidRPr="00AC609A" w:rsidRDefault="00DD6C79" w:rsidP="009532F3">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D</w:t>
            </w:r>
          </w:p>
        </w:tc>
      </w:tr>
      <w:tr w:rsidR="003C7E33" w:rsidRPr="00DA597E" w14:paraId="556AFC09" w14:textId="77777777" w:rsidTr="0052101A">
        <w:trPr>
          <w:trHeight w:val="240"/>
        </w:trPr>
        <w:tc>
          <w:tcPr>
            <w:tcW w:w="9067" w:type="dxa"/>
            <w:tcBorders>
              <w:top w:val="single" w:sz="4" w:space="0" w:color="C0C0C0"/>
              <w:left w:val="single" w:sz="4" w:space="0" w:color="000000"/>
              <w:bottom w:val="single" w:sz="4" w:space="0" w:color="C0C0C0"/>
              <w:right w:val="single" w:sz="4" w:space="0" w:color="000000"/>
            </w:tcBorders>
          </w:tcPr>
          <w:p w14:paraId="4175F9D2" w14:textId="07E67E31" w:rsidR="003C7E33" w:rsidRPr="00AC609A" w:rsidRDefault="003C7E33" w:rsidP="0052101A">
            <w:pPr>
              <w:spacing w:after="0"/>
              <w:rPr>
                <w:rFonts w:ascii="Arial" w:hAnsi="Arial" w:cs="Arial"/>
                <w:sz w:val="24"/>
                <w:szCs w:val="24"/>
              </w:rPr>
            </w:pPr>
            <w:r>
              <w:rPr>
                <w:rFonts w:ascii="Arial" w:hAnsi="Arial" w:cs="Arial"/>
                <w:sz w:val="24"/>
                <w:szCs w:val="24"/>
              </w:rPr>
              <w:t xml:space="preserve">Ability to create engaging marketing materials using software such as Canva. </w:t>
            </w:r>
          </w:p>
        </w:tc>
        <w:tc>
          <w:tcPr>
            <w:tcW w:w="1701" w:type="dxa"/>
            <w:tcBorders>
              <w:top w:val="single" w:sz="4" w:space="0" w:color="C0C0C0"/>
              <w:left w:val="nil"/>
              <w:bottom w:val="single" w:sz="4" w:space="0" w:color="C0C0C0"/>
              <w:right w:val="single" w:sz="4" w:space="0" w:color="000000"/>
            </w:tcBorders>
            <w:vAlign w:val="center"/>
          </w:tcPr>
          <w:p w14:paraId="65FDD1EA" w14:textId="3C7E8BDE" w:rsidR="003C7E33" w:rsidRPr="00AC609A" w:rsidRDefault="003C7E33" w:rsidP="0052101A">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D</w:t>
            </w:r>
          </w:p>
        </w:tc>
      </w:tr>
      <w:tr w:rsidR="00CD759A" w:rsidRPr="00DA597E" w14:paraId="3D9D0D27" w14:textId="77777777" w:rsidTr="001E37A2">
        <w:trPr>
          <w:trHeight w:val="360"/>
        </w:trPr>
        <w:tc>
          <w:tcPr>
            <w:tcW w:w="9067" w:type="dxa"/>
            <w:tcBorders>
              <w:top w:val="single" w:sz="4" w:space="0" w:color="000000"/>
              <w:left w:val="single" w:sz="4" w:space="0" w:color="000000"/>
              <w:bottom w:val="single" w:sz="4" w:space="0" w:color="C0C0C0"/>
              <w:right w:val="single" w:sz="4" w:space="0" w:color="000000"/>
            </w:tcBorders>
            <w:vAlign w:val="center"/>
          </w:tcPr>
          <w:p w14:paraId="5C66246E" w14:textId="77777777" w:rsidR="00CD759A" w:rsidRPr="00DA597E" w:rsidRDefault="00CD759A" w:rsidP="00CD759A">
            <w:pPr>
              <w:autoSpaceDE w:val="0"/>
              <w:autoSpaceDN w:val="0"/>
              <w:adjustRightInd w:val="0"/>
              <w:spacing w:after="0"/>
              <w:rPr>
                <w:rFonts w:ascii="Arial" w:eastAsiaTheme="minorHAnsi" w:hAnsi="Arial" w:cs="Arial"/>
                <w:color w:val="000000"/>
                <w:sz w:val="24"/>
                <w:szCs w:val="24"/>
                <w:lang w:eastAsia="en-US"/>
              </w:rPr>
            </w:pPr>
            <w:r w:rsidRPr="00DA597E">
              <w:rPr>
                <w:rFonts w:ascii="Arial" w:eastAsiaTheme="minorHAnsi" w:hAnsi="Arial" w:cs="Arial"/>
                <w:b/>
                <w:color w:val="000000"/>
                <w:sz w:val="24"/>
                <w:szCs w:val="24"/>
                <w:lang w:eastAsia="en-US"/>
              </w:rPr>
              <w:t xml:space="preserve">Other: </w:t>
            </w:r>
          </w:p>
        </w:tc>
        <w:tc>
          <w:tcPr>
            <w:tcW w:w="1701" w:type="dxa"/>
            <w:tcBorders>
              <w:top w:val="single" w:sz="4" w:space="0" w:color="000000"/>
              <w:left w:val="nil"/>
              <w:bottom w:val="single" w:sz="4" w:space="0" w:color="C0C0C0"/>
              <w:right w:val="single" w:sz="4" w:space="0" w:color="000000"/>
            </w:tcBorders>
            <w:vAlign w:val="center"/>
          </w:tcPr>
          <w:p w14:paraId="55907DA8" w14:textId="77777777" w:rsidR="00CD759A" w:rsidRPr="00DA597E" w:rsidRDefault="00CD759A" w:rsidP="00CD759A">
            <w:pPr>
              <w:spacing w:after="0"/>
              <w:jc w:val="center"/>
              <w:rPr>
                <w:rFonts w:ascii="Arial" w:eastAsiaTheme="minorHAnsi" w:hAnsi="Arial" w:cs="Arial"/>
                <w:sz w:val="24"/>
                <w:szCs w:val="24"/>
                <w:lang w:eastAsia="en-US"/>
              </w:rPr>
            </w:pPr>
          </w:p>
        </w:tc>
      </w:tr>
      <w:tr w:rsidR="00CD759A" w:rsidRPr="00DA597E" w14:paraId="3561FED3" w14:textId="77777777" w:rsidTr="001E37A2">
        <w:trPr>
          <w:trHeight w:val="195"/>
        </w:trPr>
        <w:tc>
          <w:tcPr>
            <w:tcW w:w="9067" w:type="dxa"/>
            <w:tcBorders>
              <w:top w:val="single" w:sz="4" w:space="0" w:color="C0C0C0"/>
              <w:left w:val="single" w:sz="4" w:space="0" w:color="000000"/>
              <w:bottom w:val="single" w:sz="4" w:space="0" w:color="C0C0C0"/>
              <w:right w:val="single" w:sz="4" w:space="0" w:color="000000"/>
            </w:tcBorders>
          </w:tcPr>
          <w:p w14:paraId="4F94ED8A" w14:textId="04DA3162" w:rsidR="00CD759A" w:rsidRPr="00DA597E" w:rsidRDefault="00CD759A" w:rsidP="00CD759A">
            <w:pPr>
              <w:spacing w:after="0"/>
              <w:rPr>
                <w:rFonts w:ascii="Arial" w:eastAsiaTheme="minorHAnsi" w:hAnsi="Arial" w:cs="Arial"/>
                <w:sz w:val="24"/>
                <w:szCs w:val="24"/>
                <w:lang w:eastAsia="en-US"/>
              </w:rPr>
            </w:pPr>
            <w:r w:rsidRPr="00B2478F">
              <w:rPr>
                <w:rFonts w:ascii="Arial" w:hAnsi="Arial" w:cs="Arial"/>
                <w:sz w:val="24"/>
                <w:szCs w:val="24"/>
              </w:rPr>
              <w:t>Commi</w:t>
            </w:r>
            <w:r>
              <w:rPr>
                <w:rFonts w:ascii="Arial" w:hAnsi="Arial" w:cs="Arial"/>
                <w:sz w:val="24"/>
                <w:szCs w:val="24"/>
              </w:rPr>
              <w:t>tment to equality and diversity</w:t>
            </w:r>
          </w:p>
        </w:tc>
        <w:tc>
          <w:tcPr>
            <w:tcW w:w="1701" w:type="dxa"/>
            <w:tcBorders>
              <w:top w:val="single" w:sz="4" w:space="0" w:color="C0C0C0"/>
              <w:left w:val="nil"/>
              <w:bottom w:val="single" w:sz="4" w:space="0" w:color="C0C0C0"/>
              <w:right w:val="single" w:sz="4" w:space="0" w:color="000000"/>
            </w:tcBorders>
            <w:vAlign w:val="center"/>
          </w:tcPr>
          <w:p w14:paraId="1F69B56E" w14:textId="257C9484" w:rsidR="00CD759A" w:rsidRPr="00DA597E" w:rsidRDefault="00CD759A" w:rsidP="00CD759A">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E</w:t>
            </w:r>
          </w:p>
        </w:tc>
      </w:tr>
      <w:tr w:rsidR="00CD759A" w:rsidRPr="00DA597E" w14:paraId="368F2156" w14:textId="77777777" w:rsidTr="001E37A2">
        <w:trPr>
          <w:trHeight w:val="195"/>
        </w:trPr>
        <w:tc>
          <w:tcPr>
            <w:tcW w:w="9067" w:type="dxa"/>
            <w:tcBorders>
              <w:top w:val="single" w:sz="4" w:space="0" w:color="C0C0C0"/>
              <w:left w:val="single" w:sz="4" w:space="0" w:color="000000"/>
              <w:bottom w:val="single" w:sz="4" w:space="0" w:color="C0C0C0"/>
              <w:right w:val="single" w:sz="4" w:space="0" w:color="000000"/>
            </w:tcBorders>
          </w:tcPr>
          <w:p w14:paraId="11D09791" w14:textId="1C6940DA" w:rsidR="00CD759A" w:rsidRPr="00B2478F" w:rsidRDefault="00CD759A" w:rsidP="00CD759A">
            <w:pPr>
              <w:spacing w:after="0"/>
              <w:rPr>
                <w:rFonts w:ascii="Arial" w:hAnsi="Arial" w:cs="Arial"/>
                <w:sz w:val="24"/>
                <w:szCs w:val="24"/>
              </w:rPr>
            </w:pPr>
            <w:r>
              <w:rPr>
                <w:rFonts w:ascii="Arial" w:hAnsi="Arial" w:cs="Arial"/>
                <w:sz w:val="24"/>
                <w:szCs w:val="24"/>
              </w:rPr>
              <w:t>Commitment to health and safety.</w:t>
            </w:r>
          </w:p>
        </w:tc>
        <w:tc>
          <w:tcPr>
            <w:tcW w:w="1701" w:type="dxa"/>
            <w:tcBorders>
              <w:top w:val="single" w:sz="4" w:space="0" w:color="C0C0C0"/>
              <w:left w:val="nil"/>
              <w:bottom w:val="single" w:sz="4" w:space="0" w:color="C0C0C0"/>
              <w:right w:val="single" w:sz="4" w:space="0" w:color="000000"/>
            </w:tcBorders>
            <w:vAlign w:val="center"/>
          </w:tcPr>
          <w:p w14:paraId="0A533E71" w14:textId="375A46D9" w:rsidR="00CD759A" w:rsidRPr="00DA597E" w:rsidRDefault="00CD759A" w:rsidP="00CD759A">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E</w:t>
            </w:r>
          </w:p>
        </w:tc>
      </w:tr>
      <w:tr w:rsidR="00CD759A" w:rsidRPr="00DA597E" w14:paraId="0E7106E7" w14:textId="77777777" w:rsidTr="001E37A2">
        <w:trPr>
          <w:trHeight w:val="195"/>
        </w:trPr>
        <w:tc>
          <w:tcPr>
            <w:tcW w:w="9067" w:type="dxa"/>
            <w:tcBorders>
              <w:top w:val="single" w:sz="4" w:space="0" w:color="C0C0C0"/>
              <w:left w:val="single" w:sz="4" w:space="0" w:color="000000"/>
              <w:bottom w:val="single" w:sz="4" w:space="0" w:color="C0C0C0"/>
              <w:right w:val="single" w:sz="4" w:space="0" w:color="000000"/>
            </w:tcBorders>
          </w:tcPr>
          <w:p w14:paraId="31006F48" w14:textId="248D2636" w:rsidR="00CD759A" w:rsidRDefault="00CD759A" w:rsidP="00CD759A">
            <w:pPr>
              <w:spacing w:after="0"/>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Pr>
                <w:rFonts w:ascii="Arial" w:hAnsi="Arial" w:cs="Arial"/>
                <w:sz w:val="24"/>
                <w:szCs w:val="24"/>
              </w:rPr>
              <w:t>actively promote them in others.</w:t>
            </w:r>
          </w:p>
        </w:tc>
        <w:tc>
          <w:tcPr>
            <w:tcW w:w="1701" w:type="dxa"/>
            <w:tcBorders>
              <w:top w:val="single" w:sz="4" w:space="0" w:color="C0C0C0"/>
              <w:left w:val="nil"/>
              <w:bottom w:val="single" w:sz="4" w:space="0" w:color="C0C0C0"/>
              <w:right w:val="single" w:sz="4" w:space="0" w:color="000000"/>
            </w:tcBorders>
            <w:vAlign w:val="center"/>
          </w:tcPr>
          <w:p w14:paraId="78B9E41C" w14:textId="1D5CC3D5" w:rsidR="00CD759A" w:rsidRPr="00DA597E" w:rsidRDefault="00CD759A" w:rsidP="00CD759A">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E</w:t>
            </w:r>
          </w:p>
        </w:tc>
      </w:tr>
      <w:tr w:rsidR="00CD759A" w:rsidRPr="00DA597E" w14:paraId="3AF7E776" w14:textId="77777777" w:rsidTr="001E37A2">
        <w:trPr>
          <w:trHeight w:val="195"/>
        </w:trPr>
        <w:tc>
          <w:tcPr>
            <w:tcW w:w="9067" w:type="dxa"/>
            <w:tcBorders>
              <w:top w:val="single" w:sz="4" w:space="0" w:color="C0C0C0"/>
              <w:left w:val="single" w:sz="4" w:space="0" w:color="000000"/>
              <w:bottom w:val="single" w:sz="4" w:space="0" w:color="C0C0C0"/>
              <w:right w:val="single" w:sz="4" w:space="0" w:color="000000"/>
            </w:tcBorders>
          </w:tcPr>
          <w:p w14:paraId="7A276EEE" w14:textId="77777777" w:rsidR="00CD759A" w:rsidRPr="001E37A2" w:rsidRDefault="00CD759A" w:rsidP="00CD759A">
            <w:pPr>
              <w:spacing w:before="120" w:after="120" w:line="240" w:lineRule="auto"/>
              <w:rPr>
                <w:rFonts w:ascii="Arial" w:hAnsi="Arial" w:cs="Arial"/>
                <w:sz w:val="24"/>
                <w:szCs w:val="24"/>
              </w:rPr>
            </w:pPr>
            <w:r w:rsidRPr="001E37A2">
              <w:rPr>
                <w:rFonts w:ascii="Arial" w:hAnsi="Arial" w:cs="Arial"/>
                <w:sz w:val="24"/>
                <w:szCs w:val="24"/>
              </w:rPr>
              <w:t xml:space="preserve">This is an essential car user post  </w:t>
            </w:r>
          </w:p>
          <w:p w14:paraId="591DFAD4" w14:textId="55D788D6" w:rsidR="00CD759A" w:rsidRPr="00B2478F" w:rsidRDefault="00CD759A" w:rsidP="00CD759A">
            <w:pPr>
              <w:spacing w:after="0"/>
              <w:rPr>
                <w:rFonts w:ascii="Arial" w:hAnsi="Arial" w:cs="Arial"/>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Pr="005F0153">
              <w:rPr>
                <w:rFonts w:ascii="Arial" w:hAnsi="Arial" w:cs="Arial"/>
                <w:i/>
                <w:sz w:val="24"/>
                <w:szCs w:val="24"/>
              </w:rPr>
              <w:t xml:space="preserve">In certain circumstances consideration may be given to applicants who, </w:t>
            </w:r>
            <w:proofErr w:type="gramStart"/>
            <w:r w:rsidRPr="005F0153">
              <w:rPr>
                <w:rFonts w:ascii="Arial" w:hAnsi="Arial" w:cs="Arial"/>
                <w:i/>
                <w:sz w:val="24"/>
                <w:szCs w:val="24"/>
              </w:rPr>
              <w:t>as a consequence of</w:t>
            </w:r>
            <w:proofErr w:type="gramEnd"/>
            <w:r w:rsidRPr="005F0153">
              <w:rPr>
                <w:rFonts w:ascii="Arial" w:hAnsi="Arial" w:cs="Arial"/>
                <w:i/>
                <w:sz w:val="24"/>
                <w:szCs w:val="24"/>
              </w:rPr>
              <w:t xml:space="preserve"> a disability, are unable to drive</w:t>
            </w:r>
          </w:p>
        </w:tc>
        <w:tc>
          <w:tcPr>
            <w:tcW w:w="1701" w:type="dxa"/>
            <w:tcBorders>
              <w:top w:val="single" w:sz="4" w:space="0" w:color="C0C0C0"/>
              <w:left w:val="nil"/>
              <w:bottom w:val="single" w:sz="4" w:space="0" w:color="C0C0C0"/>
              <w:right w:val="single" w:sz="4" w:space="0" w:color="000000"/>
            </w:tcBorders>
            <w:vAlign w:val="center"/>
          </w:tcPr>
          <w:p w14:paraId="6E2C77AC" w14:textId="0AD1836C" w:rsidR="00CD759A" w:rsidRPr="00DA597E" w:rsidRDefault="00CD759A" w:rsidP="00CD759A">
            <w:pPr>
              <w:spacing w:after="0"/>
              <w:jc w:val="center"/>
              <w:rPr>
                <w:rFonts w:ascii="Arial" w:eastAsiaTheme="minorHAnsi" w:hAnsi="Arial" w:cs="Arial"/>
                <w:sz w:val="24"/>
                <w:szCs w:val="24"/>
                <w:lang w:eastAsia="en-US"/>
              </w:rPr>
            </w:pPr>
            <w:r>
              <w:rPr>
                <w:rFonts w:ascii="Arial" w:eastAsiaTheme="minorHAnsi" w:hAnsi="Arial" w:cs="Arial"/>
                <w:sz w:val="24"/>
                <w:szCs w:val="24"/>
                <w:lang w:eastAsia="en-US"/>
              </w:rPr>
              <w:t>E</w:t>
            </w:r>
          </w:p>
        </w:tc>
      </w:tr>
    </w:tbl>
    <w:p w14:paraId="44DA0786" w14:textId="7B5F7372" w:rsidR="00DA597E" w:rsidRDefault="00DA597E" w:rsidP="00093214">
      <w:pPr>
        <w:spacing w:after="0" w:line="240" w:lineRule="auto"/>
        <w:rPr>
          <w:rFonts w:ascii="Arial" w:hAnsi="Arial" w:cs="Arial"/>
          <w:sz w:val="24"/>
          <w:szCs w:val="24"/>
        </w:rPr>
      </w:pPr>
    </w:p>
    <w:p w14:paraId="6E840AC5" w14:textId="77777777" w:rsidR="0087424C" w:rsidRPr="00F511C1" w:rsidRDefault="0087424C" w:rsidP="0087424C">
      <w:pPr>
        <w:rPr>
          <w:rFonts w:ascii="Arial" w:hAnsi="Arial" w:cs="Arial"/>
          <w:sz w:val="24"/>
          <w:szCs w:val="24"/>
        </w:rPr>
      </w:pPr>
    </w:p>
    <w:p w14:paraId="3DF87FAF" w14:textId="7A02FEEA" w:rsidR="001F5F6B" w:rsidRDefault="001F5F6B">
      <w:pPr>
        <w:rPr>
          <w:rFonts w:ascii="Arial" w:hAnsi="Arial" w:cs="Arial"/>
          <w:sz w:val="24"/>
          <w:szCs w:val="24"/>
        </w:rPr>
      </w:pPr>
    </w:p>
    <w:p w14:paraId="796E774D" w14:textId="77777777" w:rsidR="001F5F6B" w:rsidRPr="001F5F6B" w:rsidRDefault="001F5F6B" w:rsidP="001F5F6B">
      <w:pPr>
        <w:rPr>
          <w:rFonts w:ascii="Arial" w:hAnsi="Arial" w:cs="Arial"/>
          <w:sz w:val="24"/>
          <w:szCs w:val="24"/>
        </w:rPr>
      </w:pPr>
    </w:p>
    <w:p w14:paraId="5D621669" w14:textId="3B516F8B" w:rsidR="0049033C" w:rsidRPr="00306E01" w:rsidRDefault="0049033C" w:rsidP="001E37A2">
      <w:pPr>
        <w:tabs>
          <w:tab w:val="left" w:pos="3080"/>
        </w:tabs>
        <w:rPr>
          <w:rFonts w:ascii="Arial" w:hAnsi="Arial" w:cs="Arial"/>
          <w:sz w:val="24"/>
          <w:szCs w:val="24"/>
        </w:rPr>
      </w:pP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88893" w14:textId="77777777" w:rsidR="00575F06" w:rsidRDefault="00575F06" w:rsidP="009373D4">
      <w:pPr>
        <w:spacing w:after="0" w:line="240" w:lineRule="auto"/>
      </w:pPr>
      <w:r>
        <w:separator/>
      </w:r>
    </w:p>
  </w:endnote>
  <w:endnote w:type="continuationSeparator" w:id="0">
    <w:p w14:paraId="0DC72C1E" w14:textId="77777777" w:rsidR="00575F06" w:rsidRDefault="00575F06"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F350F" w14:textId="77777777" w:rsidR="00575F06" w:rsidRDefault="00575F06" w:rsidP="009373D4">
      <w:pPr>
        <w:spacing w:after="0" w:line="240" w:lineRule="auto"/>
      </w:pPr>
      <w:r>
        <w:separator/>
      </w:r>
    </w:p>
  </w:footnote>
  <w:footnote w:type="continuationSeparator" w:id="0">
    <w:p w14:paraId="0D22B47B" w14:textId="77777777" w:rsidR="00575F06" w:rsidRDefault="00575F06"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14.25pt" o:bullet="t">
        <v:imagedata r:id="rId1" o:title="Arrow"/>
      </v:shape>
    </w:pict>
  </w:numPicBullet>
  <w:abstractNum w:abstractNumId="0" w15:restartNumberingAfterBreak="0">
    <w:nsid w:val="FFFFFF89"/>
    <w:multiLevelType w:val="singleLevel"/>
    <w:tmpl w:val="0E4AAE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5BAC4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8D7D77"/>
    <w:multiLevelType w:val="hybridMultilevel"/>
    <w:tmpl w:val="432C3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7014DB"/>
    <w:multiLevelType w:val="hybridMultilevel"/>
    <w:tmpl w:val="AD7C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B055FF1"/>
    <w:multiLevelType w:val="hybridMultilevel"/>
    <w:tmpl w:val="18524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412B26"/>
    <w:multiLevelType w:val="hybridMultilevel"/>
    <w:tmpl w:val="30188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172166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153304">
    <w:abstractNumId w:val="18"/>
  </w:num>
  <w:num w:numId="3" w16cid:durableId="12196725">
    <w:abstractNumId w:val="16"/>
  </w:num>
  <w:num w:numId="4" w16cid:durableId="82533972">
    <w:abstractNumId w:val="20"/>
  </w:num>
  <w:num w:numId="5" w16cid:durableId="622005051">
    <w:abstractNumId w:val="9"/>
  </w:num>
  <w:num w:numId="6" w16cid:durableId="9726083">
    <w:abstractNumId w:val="23"/>
  </w:num>
  <w:num w:numId="7" w16cid:durableId="570696667">
    <w:abstractNumId w:val="11"/>
  </w:num>
  <w:num w:numId="8" w16cid:durableId="1149516790">
    <w:abstractNumId w:val="26"/>
  </w:num>
  <w:num w:numId="9" w16cid:durableId="1865704350">
    <w:abstractNumId w:val="8"/>
  </w:num>
  <w:num w:numId="10" w16cid:durableId="1291127035">
    <w:abstractNumId w:val="13"/>
  </w:num>
  <w:num w:numId="11" w16cid:durableId="1752045486">
    <w:abstractNumId w:val="1"/>
  </w:num>
  <w:num w:numId="12" w16cid:durableId="111677933">
    <w:abstractNumId w:val="14"/>
  </w:num>
  <w:num w:numId="13" w16cid:durableId="2088188499">
    <w:abstractNumId w:val="6"/>
  </w:num>
  <w:num w:numId="14" w16cid:durableId="1483161322">
    <w:abstractNumId w:val="7"/>
  </w:num>
  <w:num w:numId="15" w16cid:durableId="1970276778">
    <w:abstractNumId w:val="21"/>
  </w:num>
  <w:num w:numId="16" w16cid:durableId="1292711686">
    <w:abstractNumId w:val="25"/>
  </w:num>
  <w:num w:numId="17" w16cid:durableId="1738435663">
    <w:abstractNumId w:val="2"/>
  </w:num>
  <w:num w:numId="18" w16cid:durableId="317731948">
    <w:abstractNumId w:val="19"/>
  </w:num>
  <w:num w:numId="19" w16cid:durableId="2097087463">
    <w:abstractNumId w:val="4"/>
  </w:num>
  <w:num w:numId="20" w16cid:durableId="1555921642">
    <w:abstractNumId w:val="15"/>
  </w:num>
  <w:num w:numId="21" w16cid:durableId="22633225">
    <w:abstractNumId w:val="10"/>
  </w:num>
  <w:num w:numId="22" w16cid:durableId="721176135">
    <w:abstractNumId w:val="5"/>
  </w:num>
  <w:num w:numId="23" w16cid:durableId="1280064472">
    <w:abstractNumId w:val="3"/>
  </w:num>
  <w:num w:numId="24" w16cid:durableId="460996653">
    <w:abstractNumId w:val="0"/>
  </w:num>
  <w:num w:numId="25" w16cid:durableId="789712869">
    <w:abstractNumId w:val="17"/>
  </w:num>
  <w:num w:numId="26" w16cid:durableId="139275644">
    <w:abstractNumId w:val="22"/>
  </w:num>
  <w:num w:numId="27" w16cid:durableId="126288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0FC0"/>
    <w:rsid w:val="000033B1"/>
    <w:rsid w:val="00013C94"/>
    <w:rsid w:val="00024833"/>
    <w:rsid w:val="0004487A"/>
    <w:rsid w:val="00065BA3"/>
    <w:rsid w:val="00077CAB"/>
    <w:rsid w:val="00081256"/>
    <w:rsid w:val="00084A65"/>
    <w:rsid w:val="00087C26"/>
    <w:rsid w:val="00092689"/>
    <w:rsid w:val="00092AA1"/>
    <w:rsid w:val="00093214"/>
    <w:rsid w:val="000973F7"/>
    <w:rsid w:val="000B5848"/>
    <w:rsid w:val="000B75E0"/>
    <w:rsid w:val="000D17CD"/>
    <w:rsid w:val="000E1268"/>
    <w:rsid w:val="000E376A"/>
    <w:rsid w:val="000F284C"/>
    <w:rsid w:val="00113909"/>
    <w:rsid w:val="0012367F"/>
    <w:rsid w:val="001263A2"/>
    <w:rsid w:val="00134ADE"/>
    <w:rsid w:val="00152629"/>
    <w:rsid w:val="00157EE4"/>
    <w:rsid w:val="0016227C"/>
    <w:rsid w:val="00167572"/>
    <w:rsid w:val="00173FCC"/>
    <w:rsid w:val="00184609"/>
    <w:rsid w:val="001A7954"/>
    <w:rsid w:val="001E1319"/>
    <w:rsid w:val="001E37A2"/>
    <w:rsid w:val="001F5F6B"/>
    <w:rsid w:val="002210B5"/>
    <w:rsid w:val="002318EF"/>
    <w:rsid w:val="00232B12"/>
    <w:rsid w:val="00256580"/>
    <w:rsid w:val="00270162"/>
    <w:rsid w:val="002A2398"/>
    <w:rsid w:val="002D03B5"/>
    <w:rsid w:val="002D61C2"/>
    <w:rsid w:val="002E7FA3"/>
    <w:rsid w:val="002F69F4"/>
    <w:rsid w:val="003010A5"/>
    <w:rsid w:val="00304DDE"/>
    <w:rsid w:val="00306E01"/>
    <w:rsid w:val="00314AE2"/>
    <w:rsid w:val="00316031"/>
    <w:rsid w:val="00330251"/>
    <w:rsid w:val="003373FD"/>
    <w:rsid w:val="003653EB"/>
    <w:rsid w:val="003958D8"/>
    <w:rsid w:val="00396422"/>
    <w:rsid w:val="003A124E"/>
    <w:rsid w:val="003B3C18"/>
    <w:rsid w:val="003B5159"/>
    <w:rsid w:val="003C0B08"/>
    <w:rsid w:val="003C44AB"/>
    <w:rsid w:val="003C57AB"/>
    <w:rsid w:val="003C7E33"/>
    <w:rsid w:val="003D01A7"/>
    <w:rsid w:val="003D4046"/>
    <w:rsid w:val="003D4FEE"/>
    <w:rsid w:val="003D6C55"/>
    <w:rsid w:val="003E0AC5"/>
    <w:rsid w:val="003E16B3"/>
    <w:rsid w:val="003E7A0E"/>
    <w:rsid w:val="00403929"/>
    <w:rsid w:val="004046C7"/>
    <w:rsid w:val="0042788C"/>
    <w:rsid w:val="00430328"/>
    <w:rsid w:val="00431200"/>
    <w:rsid w:val="00436D06"/>
    <w:rsid w:val="00454521"/>
    <w:rsid w:val="00460A29"/>
    <w:rsid w:val="004719A7"/>
    <w:rsid w:val="00483CBF"/>
    <w:rsid w:val="0049033C"/>
    <w:rsid w:val="00491150"/>
    <w:rsid w:val="004A0292"/>
    <w:rsid w:val="004B7DF4"/>
    <w:rsid w:val="004E0A78"/>
    <w:rsid w:val="004E7E0E"/>
    <w:rsid w:val="004F0FA5"/>
    <w:rsid w:val="004F1515"/>
    <w:rsid w:val="004F3D28"/>
    <w:rsid w:val="0050043B"/>
    <w:rsid w:val="00501B78"/>
    <w:rsid w:val="00530C3E"/>
    <w:rsid w:val="00534BB6"/>
    <w:rsid w:val="00536E13"/>
    <w:rsid w:val="00536E1F"/>
    <w:rsid w:val="00543531"/>
    <w:rsid w:val="00561515"/>
    <w:rsid w:val="00575F06"/>
    <w:rsid w:val="00591802"/>
    <w:rsid w:val="005971BA"/>
    <w:rsid w:val="005A0127"/>
    <w:rsid w:val="005A03BC"/>
    <w:rsid w:val="005A5904"/>
    <w:rsid w:val="005B45FC"/>
    <w:rsid w:val="005C5B48"/>
    <w:rsid w:val="005D3CF6"/>
    <w:rsid w:val="005E4780"/>
    <w:rsid w:val="005F0153"/>
    <w:rsid w:val="005F5186"/>
    <w:rsid w:val="006026D2"/>
    <w:rsid w:val="00611753"/>
    <w:rsid w:val="0061616A"/>
    <w:rsid w:val="00620963"/>
    <w:rsid w:val="00621A16"/>
    <w:rsid w:val="00625C17"/>
    <w:rsid w:val="00627B0D"/>
    <w:rsid w:val="00627BBB"/>
    <w:rsid w:val="00627F64"/>
    <w:rsid w:val="0063423D"/>
    <w:rsid w:val="00645191"/>
    <w:rsid w:val="00681418"/>
    <w:rsid w:val="00682F99"/>
    <w:rsid w:val="00686894"/>
    <w:rsid w:val="006B25CE"/>
    <w:rsid w:val="006B5443"/>
    <w:rsid w:val="006C4E6D"/>
    <w:rsid w:val="006D331F"/>
    <w:rsid w:val="006D423F"/>
    <w:rsid w:val="006D46EA"/>
    <w:rsid w:val="006F10A8"/>
    <w:rsid w:val="006F2661"/>
    <w:rsid w:val="0070453D"/>
    <w:rsid w:val="007046BD"/>
    <w:rsid w:val="00707946"/>
    <w:rsid w:val="00707A73"/>
    <w:rsid w:val="007146D3"/>
    <w:rsid w:val="0072181F"/>
    <w:rsid w:val="00725524"/>
    <w:rsid w:val="00725DAB"/>
    <w:rsid w:val="00746CF0"/>
    <w:rsid w:val="0077307C"/>
    <w:rsid w:val="00777CF6"/>
    <w:rsid w:val="00783CD4"/>
    <w:rsid w:val="00784003"/>
    <w:rsid w:val="0079262E"/>
    <w:rsid w:val="00793C75"/>
    <w:rsid w:val="0079414D"/>
    <w:rsid w:val="007A1CCA"/>
    <w:rsid w:val="007A2612"/>
    <w:rsid w:val="007B562B"/>
    <w:rsid w:val="007C117F"/>
    <w:rsid w:val="008320CA"/>
    <w:rsid w:val="00832780"/>
    <w:rsid w:val="00834218"/>
    <w:rsid w:val="00851CD8"/>
    <w:rsid w:val="00854A68"/>
    <w:rsid w:val="00855E4C"/>
    <w:rsid w:val="00872034"/>
    <w:rsid w:val="0087424C"/>
    <w:rsid w:val="00877FD0"/>
    <w:rsid w:val="008864CA"/>
    <w:rsid w:val="00897E4C"/>
    <w:rsid w:val="008A6083"/>
    <w:rsid w:val="008B38C2"/>
    <w:rsid w:val="008B5F31"/>
    <w:rsid w:val="008E50FB"/>
    <w:rsid w:val="008E6F52"/>
    <w:rsid w:val="008E779F"/>
    <w:rsid w:val="00913B3E"/>
    <w:rsid w:val="00925A34"/>
    <w:rsid w:val="00933597"/>
    <w:rsid w:val="00936A7A"/>
    <w:rsid w:val="009373D4"/>
    <w:rsid w:val="00942209"/>
    <w:rsid w:val="0094645D"/>
    <w:rsid w:val="00946AFC"/>
    <w:rsid w:val="00955CC9"/>
    <w:rsid w:val="00961964"/>
    <w:rsid w:val="00963014"/>
    <w:rsid w:val="00963600"/>
    <w:rsid w:val="0096440C"/>
    <w:rsid w:val="00964A52"/>
    <w:rsid w:val="00991D42"/>
    <w:rsid w:val="00994A8A"/>
    <w:rsid w:val="00997C03"/>
    <w:rsid w:val="009A03CF"/>
    <w:rsid w:val="009A2E79"/>
    <w:rsid w:val="009B6E64"/>
    <w:rsid w:val="009C49D8"/>
    <w:rsid w:val="009D26C7"/>
    <w:rsid w:val="009D27FD"/>
    <w:rsid w:val="009F601C"/>
    <w:rsid w:val="00A032B0"/>
    <w:rsid w:val="00A070FF"/>
    <w:rsid w:val="00A13B3E"/>
    <w:rsid w:val="00A14E73"/>
    <w:rsid w:val="00A30D84"/>
    <w:rsid w:val="00A33D00"/>
    <w:rsid w:val="00A4377B"/>
    <w:rsid w:val="00A447BE"/>
    <w:rsid w:val="00A45726"/>
    <w:rsid w:val="00A473F6"/>
    <w:rsid w:val="00A54C31"/>
    <w:rsid w:val="00A72A27"/>
    <w:rsid w:val="00A7451A"/>
    <w:rsid w:val="00A7579B"/>
    <w:rsid w:val="00A765D5"/>
    <w:rsid w:val="00A81CFF"/>
    <w:rsid w:val="00A85EF8"/>
    <w:rsid w:val="00A86C7F"/>
    <w:rsid w:val="00A94FF4"/>
    <w:rsid w:val="00AA0B2A"/>
    <w:rsid w:val="00AB23DE"/>
    <w:rsid w:val="00AB377F"/>
    <w:rsid w:val="00AB636F"/>
    <w:rsid w:val="00AC609A"/>
    <w:rsid w:val="00AC6638"/>
    <w:rsid w:val="00AE46B7"/>
    <w:rsid w:val="00AE6D61"/>
    <w:rsid w:val="00AF4CB4"/>
    <w:rsid w:val="00B17ADE"/>
    <w:rsid w:val="00B22772"/>
    <w:rsid w:val="00B23343"/>
    <w:rsid w:val="00B370D2"/>
    <w:rsid w:val="00B45889"/>
    <w:rsid w:val="00B53E11"/>
    <w:rsid w:val="00B54BF9"/>
    <w:rsid w:val="00B80BCF"/>
    <w:rsid w:val="00B83459"/>
    <w:rsid w:val="00B85B83"/>
    <w:rsid w:val="00B860A2"/>
    <w:rsid w:val="00B97F64"/>
    <w:rsid w:val="00BA7FDC"/>
    <w:rsid w:val="00BB57EE"/>
    <w:rsid w:val="00BB5ACA"/>
    <w:rsid w:val="00BC131C"/>
    <w:rsid w:val="00BC5C69"/>
    <w:rsid w:val="00BD1C6E"/>
    <w:rsid w:val="00BE2257"/>
    <w:rsid w:val="00BE3C9F"/>
    <w:rsid w:val="00BE7A35"/>
    <w:rsid w:val="00C02188"/>
    <w:rsid w:val="00C111C2"/>
    <w:rsid w:val="00C26183"/>
    <w:rsid w:val="00C31061"/>
    <w:rsid w:val="00C312EC"/>
    <w:rsid w:val="00C31ED2"/>
    <w:rsid w:val="00C543B8"/>
    <w:rsid w:val="00C54F63"/>
    <w:rsid w:val="00C57047"/>
    <w:rsid w:val="00C62F7A"/>
    <w:rsid w:val="00C836C6"/>
    <w:rsid w:val="00C94A81"/>
    <w:rsid w:val="00C97F7F"/>
    <w:rsid w:val="00CB1F6F"/>
    <w:rsid w:val="00CB2D63"/>
    <w:rsid w:val="00CB4F7A"/>
    <w:rsid w:val="00CB5A66"/>
    <w:rsid w:val="00CB6398"/>
    <w:rsid w:val="00CC1554"/>
    <w:rsid w:val="00CC1A53"/>
    <w:rsid w:val="00CC31A1"/>
    <w:rsid w:val="00CC6993"/>
    <w:rsid w:val="00CD759A"/>
    <w:rsid w:val="00CE75E9"/>
    <w:rsid w:val="00D01E56"/>
    <w:rsid w:val="00D100B1"/>
    <w:rsid w:val="00D162D3"/>
    <w:rsid w:val="00D46FFD"/>
    <w:rsid w:val="00D5682A"/>
    <w:rsid w:val="00D64A7D"/>
    <w:rsid w:val="00D96350"/>
    <w:rsid w:val="00D977B2"/>
    <w:rsid w:val="00DA597E"/>
    <w:rsid w:val="00DB2B00"/>
    <w:rsid w:val="00DC307E"/>
    <w:rsid w:val="00DC77BF"/>
    <w:rsid w:val="00DD2DA6"/>
    <w:rsid w:val="00DD6C79"/>
    <w:rsid w:val="00DE2882"/>
    <w:rsid w:val="00E06222"/>
    <w:rsid w:val="00E30BD5"/>
    <w:rsid w:val="00E416FC"/>
    <w:rsid w:val="00E5266F"/>
    <w:rsid w:val="00E555CD"/>
    <w:rsid w:val="00E636E8"/>
    <w:rsid w:val="00E751B0"/>
    <w:rsid w:val="00E75397"/>
    <w:rsid w:val="00EB1BCA"/>
    <w:rsid w:val="00EB74C9"/>
    <w:rsid w:val="00ED0771"/>
    <w:rsid w:val="00F00014"/>
    <w:rsid w:val="00F13963"/>
    <w:rsid w:val="00F13C00"/>
    <w:rsid w:val="00F22E3C"/>
    <w:rsid w:val="00F5215A"/>
    <w:rsid w:val="00F61204"/>
    <w:rsid w:val="00F7035B"/>
    <w:rsid w:val="00F74EE3"/>
    <w:rsid w:val="00F7556F"/>
    <w:rsid w:val="00F808CB"/>
    <w:rsid w:val="00F90972"/>
    <w:rsid w:val="00FA1EBA"/>
    <w:rsid w:val="00FA4E3F"/>
    <w:rsid w:val="00FB6D25"/>
    <w:rsid w:val="00FB7534"/>
    <w:rsid w:val="00FB7BB1"/>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styleId="ListBullet">
    <w:name w:val="List Bullet"/>
    <w:basedOn w:val="Normal"/>
    <w:uiPriority w:val="99"/>
    <w:unhideWhenUsed/>
    <w:rsid w:val="000D17CD"/>
    <w:pPr>
      <w:numPr>
        <w:numId w:val="24"/>
      </w:numPr>
      <w:contextualSpacing/>
    </w:pPr>
  </w:style>
  <w:style w:type="paragraph" w:styleId="Revision">
    <w:name w:val="Revision"/>
    <w:hidden/>
    <w:uiPriority w:val="99"/>
    <w:semiHidden/>
    <w:rsid w:val="0054353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B3380-4FE6-48CC-96A1-4A2859F13DB3}">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1557</Words>
  <Characters>8880</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Bullen, Ian</cp:lastModifiedBy>
  <cp:revision>2</cp:revision>
  <cp:lastPrinted>2017-11-07T10:18:00Z</cp:lastPrinted>
  <dcterms:created xsi:type="dcterms:W3CDTF">2026-08-07T11:06:00Z</dcterms:created>
  <dcterms:modified xsi:type="dcterms:W3CDTF">2026-08-07T11:06:00Z</dcterms:modified>
</cp:coreProperties>
</file>